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1604" w14:textId="72458C89" w:rsidR="00FA7CBB" w:rsidRPr="00B23C01" w:rsidRDefault="003318C3" w:rsidP="00C935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Na temelju članka 89. stavka 2. Zakona o proračunu („Narodne novine“, br</w:t>
      </w:r>
      <w:r w:rsidR="00936AD3">
        <w:rPr>
          <w:rFonts w:ascii="Times New Roman" w:hAnsi="Times New Roman" w:cs="Times New Roman"/>
        </w:rPr>
        <w:t>.</w:t>
      </w:r>
      <w:r w:rsidRPr="00B23C01">
        <w:rPr>
          <w:rFonts w:ascii="Times New Roman" w:hAnsi="Times New Roman" w:cs="Times New Roman"/>
        </w:rPr>
        <w:t xml:space="preserve"> 144/21), članka 55. stavka 3.  Pravilnika o polugodišnjem i godišnjem izvještaju o izvršenju proračuna i financijskog plana („Narodne novine“, b</w:t>
      </w:r>
      <w:r w:rsidR="00936AD3">
        <w:rPr>
          <w:rFonts w:ascii="Times New Roman" w:hAnsi="Times New Roman" w:cs="Times New Roman"/>
        </w:rPr>
        <w:t>r.</w:t>
      </w:r>
      <w:r w:rsidRPr="00B23C01">
        <w:rPr>
          <w:rFonts w:ascii="Times New Roman" w:hAnsi="Times New Roman" w:cs="Times New Roman"/>
        </w:rPr>
        <w:t xml:space="preserve"> 85/23) i čl</w:t>
      </w:r>
      <w:r w:rsidR="00F45421">
        <w:rPr>
          <w:rFonts w:ascii="Times New Roman" w:hAnsi="Times New Roman" w:cs="Times New Roman"/>
        </w:rPr>
        <w:t>anka</w:t>
      </w:r>
      <w:r w:rsidRPr="00B23C01">
        <w:rPr>
          <w:rFonts w:ascii="Times New Roman" w:hAnsi="Times New Roman" w:cs="Times New Roman"/>
        </w:rPr>
        <w:t xml:space="preserve"> 32.</w:t>
      </w:r>
      <w:r w:rsidR="00F45421">
        <w:rPr>
          <w:rFonts w:ascii="Times New Roman" w:hAnsi="Times New Roman" w:cs="Times New Roman"/>
        </w:rPr>
        <w:t xml:space="preserve"> stavka 1. točke 4. </w:t>
      </w:r>
      <w:r w:rsidRPr="00B23C01">
        <w:rPr>
          <w:rFonts w:ascii="Times New Roman" w:hAnsi="Times New Roman" w:cs="Times New Roman"/>
        </w:rPr>
        <w:t xml:space="preserve"> </w:t>
      </w:r>
      <w:r w:rsidR="00F45421">
        <w:rPr>
          <w:rFonts w:ascii="Times New Roman" w:hAnsi="Times New Roman" w:cs="Times New Roman"/>
        </w:rPr>
        <w:t>S</w:t>
      </w:r>
      <w:r w:rsidRPr="00B23C01">
        <w:rPr>
          <w:rFonts w:ascii="Times New Roman" w:hAnsi="Times New Roman" w:cs="Times New Roman"/>
        </w:rPr>
        <w:t xml:space="preserve">tatuta Općine Podcrkavlje </w:t>
      </w:r>
      <w:r w:rsidR="00F45421">
        <w:rPr>
          <w:rFonts w:ascii="Times New Roman" w:hAnsi="Times New Roman" w:cs="Times New Roman"/>
        </w:rPr>
        <w:t>(</w:t>
      </w:r>
      <w:r w:rsidR="00641FB6" w:rsidRPr="00B23C01">
        <w:rPr>
          <w:rFonts w:ascii="Times New Roman" w:hAnsi="Times New Roman" w:cs="Times New Roman"/>
          <w:lang w:val="de-DE"/>
        </w:rPr>
        <w:t>„</w:t>
      </w:r>
      <w:proofErr w:type="spellStart"/>
      <w:r w:rsidR="00641FB6" w:rsidRPr="00B23C01">
        <w:rPr>
          <w:rFonts w:ascii="Times New Roman" w:hAnsi="Times New Roman" w:cs="Times New Roman"/>
          <w:lang w:val="de-DE"/>
        </w:rPr>
        <w:t>Službene</w:t>
      </w:r>
      <w:proofErr w:type="spellEnd"/>
      <w:r w:rsidR="00641FB6" w:rsidRPr="00B23C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1FB6" w:rsidRPr="00B23C01">
        <w:rPr>
          <w:rFonts w:ascii="Times New Roman" w:hAnsi="Times New Roman" w:cs="Times New Roman"/>
          <w:lang w:val="de-DE"/>
        </w:rPr>
        <w:t>novine</w:t>
      </w:r>
      <w:proofErr w:type="spellEnd"/>
      <w:r w:rsidR="00641FB6" w:rsidRPr="00B23C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1FB6" w:rsidRPr="00B23C01">
        <w:rPr>
          <w:rFonts w:ascii="Times New Roman" w:hAnsi="Times New Roman" w:cs="Times New Roman"/>
          <w:lang w:val="de-DE"/>
        </w:rPr>
        <w:t>Općine</w:t>
      </w:r>
      <w:proofErr w:type="spellEnd"/>
      <w:r w:rsidR="00641FB6" w:rsidRPr="00B23C01">
        <w:rPr>
          <w:rFonts w:ascii="Times New Roman" w:hAnsi="Times New Roman" w:cs="Times New Roman"/>
          <w:lang w:val="de-DE"/>
        </w:rPr>
        <w:t xml:space="preserve"> Podcrkavlje“ </w:t>
      </w:r>
      <w:r w:rsidR="00F45421">
        <w:rPr>
          <w:rFonts w:ascii="Times New Roman" w:hAnsi="Times New Roman" w:cs="Times New Roman"/>
          <w:lang w:val="de-DE"/>
        </w:rPr>
        <w:t>17</w:t>
      </w:r>
      <w:r w:rsidR="00641FB6" w:rsidRPr="00B23C01">
        <w:rPr>
          <w:rFonts w:ascii="Times New Roman" w:hAnsi="Times New Roman" w:cs="Times New Roman"/>
          <w:lang w:val="de-DE"/>
        </w:rPr>
        <w:t>/25</w:t>
      </w:r>
      <w:r w:rsidRPr="00B23C01">
        <w:rPr>
          <w:rFonts w:ascii="Times New Roman" w:hAnsi="Times New Roman" w:cs="Times New Roman"/>
        </w:rPr>
        <w:t>)</w:t>
      </w:r>
      <w:r w:rsidR="00FA7CBB" w:rsidRPr="00B23C01">
        <w:rPr>
          <w:rFonts w:ascii="Times New Roman" w:hAnsi="Times New Roman" w:cs="Times New Roman"/>
        </w:rPr>
        <w:t xml:space="preserve"> Općinsko vijeće Općine Podcrkavlje na svojoj </w:t>
      </w:r>
      <w:r w:rsidR="00641FB6" w:rsidRPr="00B23C01">
        <w:rPr>
          <w:rFonts w:ascii="Times New Roman" w:hAnsi="Times New Roman" w:cs="Times New Roman"/>
        </w:rPr>
        <w:t>9</w:t>
      </w:r>
      <w:r w:rsidR="00FA7CBB" w:rsidRPr="00B23C01">
        <w:rPr>
          <w:rFonts w:ascii="Times New Roman" w:hAnsi="Times New Roman" w:cs="Times New Roman"/>
        </w:rPr>
        <w:t xml:space="preserve">. sjednici održanoj </w:t>
      </w:r>
      <w:r w:rsidR="00F45421">
        <w:rPr>
          <w:rFonts w:ascii="Times New Roman" w:hAnsi="Times New Roman" w:cs="Times New Roman"/>
        </w:rPr>
        <w:t xml:space="preserve">dana </w:t>
      </w:r>
      <w:r w:rsidR="00641FB6" w:rsidRPr="00B23C01">
        <w:rPr>
          <w:rFonts w:ascii="Times New Roman" w:hAnsi="Times New Roman" w:cs="Times New Roman"/>
        </w:rPr>
        <w:t>06</w:t>
      </w:r>
      <w:r w:rsidR="00FA7CBB" w:rsidRPr="00B23C01">
        <w:rPr>
          <w:rFonts w:ascii="Times New Roman" w:hAnsi="Times New Roman" w:cs="Times New Roman"/>
        </w:rPr>
        <w:t>.</w:t>
      </w:r>
      <w:r w:rsidR="00641FB6" w:rsidRPr="00B23C01">
        <w:rPr>
          <w:rFonts w:ascii="Times New Roman" w:hAnsi="Times New Roman" w:cs="Times New Roman"/>
        </w:rPr>
        <w:t xml:space="preserve">svibnja </w:t>
      </w:r>
      <w:r w:rsidR="00FA7CBB" w:rsidRPr="00B23C01">
        <w:rPr>
          <w:rFonts w:ascii="Times New Roman" w:hAnsi="Times New Roman" w:cs="Times New Roman"/>
        </w:rPr>
        <w:t>202</w:t>
      </w:r>
      <w:r w:rsidR="00641FB6" w:rsidRPr="00B23C01">
        <w:rPr>
          <w:rFonts w:ascii="Times New Roman" w:hAnsi="Times New Roman" w:cs="Times New Roman"/>
        </w:rPr>
        <w:t>6</w:t>
      </w:r>
      <w:r w:rsidR="00FA7CBB" w:rsidRPr="00B23C01">
        <w:rPr>
          <w:rFonts w:ascii="Times New Roman" w:hAnsi="Times New Roman" w:cs="Times New Roman"/>
        </w:rPr>
        <w:t>. godine, donosi:</w:t>
      </w:r>
    </w:p>
    <w:p w14:paraId="4B5AD2B9" w14:textId="77777777" w:rsidR="00150EFB" w:rsidRPr="00B23C01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42DE8CAB" w:rsidR="00C04C69" w:rsidRPr="00B23C01" w:rsidRDefault="00977D84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C01">
        <w:rPr>
          <w:rFonts w:ascii="Times New Roman" w:hAnsi="Times New Roman" w:cs="Times New Roman"/>
          <w:b/>
          <w:bCs/>
          <w:sz w:val="28"/>
          <w:szCs w:val="28"/>
        </w:rPr>
        <w:t>GODIŠNJI IZVJEŠTAJ O IZVRŠENJU PLANA PRORAČUNA ZA 2025. GODINU</w:t>
      </w:r>
    </w:p>
    <w:p w14:paraId="7451F080" w14:textId="77777777" w:rsidR="00324C87" w:rsidRPr="00B23C01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B23C01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3C01">
        <w:rPr>
          <w:rFonts w:ascii="Times New Roman" w:hAnsi="Times New Roman" w:cs="Times New Roman"/>
          <w:b/>
          <w:bCs/>
        </w:rPr>
        <w:t>Članak 1.</w:t>
      </w:r>
    </w:p>
    <w:p w14:paraId="1FD00A1A" w14:textId="2834DF26" w:rsidR="00C04C69" w:rsidRPr="00B23C01" w:rsidRDefault="00F872B6" w:rsidP="003A495B">
      <w:pPr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Proračun Općine </w:t>
      </w:r>
      <w:r w:rsidR="003817D2" w:rsidRPr="00B23C01">
        <w:rPr>
          <w:rFonts w:ascii="Times New Roman" w:hAnsi="Times New Roman" w:cs="Times New Roman"/>
        </w:rPr>
        <w:t>Podcrkavlje</w:t>
      </w:r>
      <w:r w:rsidRPr="00B23C01">
        <w:rPr>
          <w:rFonts w:ascii="Times New Roman" w:hAnsi="Times New Roman" w:cs="Times New Roman"/>
        </w:rPr>
        <w:t xml:space="preserve"> </w:t>
      </w:r>
      <w:r w:rsidR="00F16E99" w:rsidRPr="00B23C01">
        <w:rPr>
          <w:rFonts w:ascii="Times New Roman" w:hAnsi="Times New Roman" w:cs="Times New Roman"/>
        </w:rPr>
        <w:t xml:space="preserve">do </w:t>
      </w:r>
      <w:r w:rsidR="00641FB6" w:rsidRPr="00B23C01">
        <w:rPr>
          <w:rFonts w:ascii="Times New Roman" w:hAnsi="Times New Roman" w:cs="Times New Roman"/>
        </w:rPr>
        <w:t>31</w:t>
      </w:r>
      <w:r w:rsidR="00B00F9E" w:rsidRPr="00B23C01">
        <w:rPr>
          <w:rFonts w:ascii="Times New Roman" w:hAnsi="Times New Roman" w:cs="Times New Roman"/>
        </w:rPr>
        <w:t xml:space="preserve">. </w:t>
      </w:r>
      <w:r w:rsidR="00641FB6" w:rsidRPr="00B23C01">
        <w:rPr>
          <w:rFonts w:ascii="Times New Roman" w:hAnsi="Times New Roman" w:cs="Times New Roman"/>
        </w:rPr>
        <w:t>prosinca</w:t>
      </w:r>
      <w:r w:rsidR="00B00F9E" w:rsidRPr="00B23C01">
        <w:rPr>
          <w:rFonts w:ascii="Times New Roman" w:hAnsi="Times New Roman" w:cs="Times New Roman"/>
        </w:rPr>
        <w:t xml:space="preserve"> 202</w:t>
      </w:r>
      <w:r w:rsidR="003911DB" w:rsidRPr="00B23C01">
        <w:rPr>
          <w:rFonts w:ascii="Times New Roman" w:hAnsi="Times New Roman" w:cs="Times New Roman"/>
        </w:rPr>
        <w:t>5</w:t>
      </w:r>
      <w:r w:rsidR="00B00F9E" w:rsidRPr="00B23C01">
        <w:rPr>
          <w:rFonts w:ascii="Times New Roman" w:hAnsi="Times New Roman" w:cs="Times New Roman"/>
        </w:rPr>
        <w:t>.</w:t>
      </w:r>
      <w:r w:rsidR="00F16E99" w:rsidRPr="00B23C01">
        <w:rPr>
          <w:rFonts w:ascii="Times New Roman" w:hAnsi="Times New Roman" w:cs="Times New Roman"/>
        </w:rPr>
        <w:t xml:space="preserve"> godine ostvaren je kako slijedi:</w:t>
      </w:r>
    </w:p>
    <w:p w14:paraId="47E75EAE" w14:textId="77777777" w:rsidR="00045FB8" w:rsidRPr="003817D2" w:rsidRDefault="00045FB8" w:rsidP="00045FB8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817D2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12280664" w14:textId="77777777" w:rsidR="00045FB8" w:rsidRPr="004766B8" w:rsidRDefault="00045FB8" w:rsidP="00045FB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43419878" w14:textId="77777777" w:rsidTr="00045FB8">
        <w:tc>
          <w:tcPr>
            <w:tcW w:w="4211" w:type="dxa"/>
            <w:shd w:val="clear" w:color="auto" w:fill="505050"/>
          </w:tcPr>
          <w:p w14:paraId="2489E14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5893338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222DD09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52A7E9F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0EC6F8D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2459A6A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4564D04F" w14:textId="77777777" w:rsidTr="00045FB8">
        <w:tc>
          <w:tcPr>
            <w:tcW w:w="4211" w:type="dxa"/>
            <w:shd w:val="clear" w:color="auto" w:fill="505050"/>
          </w:tcPr>
          <w:p w14:paraId="468303C5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3474A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6D286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B4C90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9196F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A59783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14:paraId="53E1722A" w14:textId="77777777" w:rsidTr="00045FB8">
        <w:tc>
          <w:tcPr>
            <w:tcW w:w="4211" w:type="dxa"/>
          </w:tcPr>
          <w:p w14:paraId="47983EB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36ABC2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2.234.957,97</w:t>
            </w:r>
          </w:p>
        </w:tc>
        <w:tc>
          <w:tcPr>
            <w:tcW w:w="1300" w:type="dxa"/>
          </w:tcPr>
          <w:p w14:paraId="76612DD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2.618.103,06</w:t>
            </w:r>
          </w:p>
        </w:tc>
        <w:tc>
          <w:tcPr>
            <w:tcW w:w="1300" w:type="dxa"/>
          </w:tcPr>
          <w:p w14:paraId="0928C9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2.240.715,19</w:t>
            </w:r>
          </w:p>
        </w:tc>
        <w:tc>
          <w:tcPr>
            <w:tcW w:w="960" w:type="dxa"/>
          </w:tcPr>
          <w:p w14:paraId="7CC454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100,26%</w:t>
            </w:r>
          </w:p>
        </w:tc>
        <w:tc>
          <w:tcPr>
            <w:tcW w:w="960" w:type="dxa"/>
          </w:tcPr>
          <w:p w14:paraId="12EAC70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85,59%</w:t>
            </w:r>
          </w:p>
        </w:tc>
      </w:tr>
      <w:tr w:rsidR="00045FB8" w:rsidRPr="005C27C9" w14:paraId="2777A4B0" w14:textId="77777777" w:rsidTr="00045FB8">
        <w:tc>
          <w:tcPr>
            <w:tcW w:w="4211" w:type="dxa"/>
          </w:tcPr>
          <w:p w14:paraId="0AE5985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251113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2.234.957,97</w:t>
            </w:r>
          </w:p>
        </w:tc>
        <w:tc>
          <w:tcPr>
            <w:tcW w:w="1300" w:type="dxa"/>
          </w:tcPr>
          <w:p w14:paraId="1B333D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2.618.103,06</w:t>
            </w:r>
          </w:p>
        </w:tc>
        <w:tc>
          <w:tcPr>
            <w:tcW w:w="1300" w:type="dxa"/>
          </w:tcPr>
          <w:p w14:paraId="17BA18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2.240.715,19</w:t>
            </w:r>
          </w:p>
        </w:tc>
        <w:tc>
          <w:tcPr>
            <w:tcW w:w="960" w:type="dxa"/>
          </w:tcPr>
          <w:p w14:paraId="5938AB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100,26%</w:t>
            </w:r>
          </w:p>
        </w:tc>
        <w:tc>
          <w:tcPr>
            <w:tcW w:w="960" w:type="dxa"/>
          </w:tcPr>
          <w:p w14:paraId="6E17F0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85,59%</w:t>
            </w:r>
          </w:p>
        </w:tc>
      </w:tr>
      <w:tr w:rsidR="00045FB8" w14:paraId="4D10F1ED" w14:textId="77777777" w:rsidTr="00045FB8">
        <w:tc>
          <w:tcPr>
            <w:tcW w:w="4211" w:type="dxa"/>
          </w:tcPr>
          <w:p w14:paraId="33F5B70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747A44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958.801,52</w:t>
            </w:r>
          </w:p>
        </w:tc>
        <w:tc>
          <w:tcPr>
            <w:tcW w:w="1300" w:type="dxa"/>
          </w:tcPr>
          <w:p w14:paraId="119A4A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1.298.103,25</w:t>
            </w:r>
          </w:p>
        </w:tc>
        <w:tc>
          <w:tcPr>
            <w:tcW w:w="1300" w:type="dxa"/>
          </w:tcPr>
          <w:p w14:paraId="67237A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1.217.277,10</w:t>
            </w:r>
          </w:p>
        </w:tc>
        <w:tc>
          <w:tcPr>
            <w:tcW w:w="960" w:type="dxa"/>
          </w:tcPr>
          <w:p w14:paraId="572F7E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126,96%</w:t>
            </w:r>
          </w:p>
        </w:tc>
        <w:tc>
          <w:tcPr>
            <w:tcW w:w="960" w:type="dxa"/>
          </w:tcPr>
          <w:p w14:paraId="542290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93,77%</w:t>
            </w:r>
          </w:p>
        </w:tc>
      </w:tr>
      <w:tr w:rsidR="00045FB8" w14:paraId="4819E1AC" w14:textId="77777777" w:rsidTr="00045FB8">
        <w:tc>
          <w:tcPr>
            <w:tcW w:w="4211" w:type="dxa"/>
          </w:tcPr>
          <w:p w14:paraId="1E1DF67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7E8576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1.260.783,27</w:t>
            </w:r>
          </w:p>
        </w:tc>
        <w:tc>
          <w:tcPr>
            <w:tcW w:w="1300" w:type="dxa"/>
          </w:tcPr>
          <w:p w14:paraId="6130E6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1.390.314,64</w:t>
            </w:r>
          </w:p>
        </w:tc>
        <w:tc>
          <w:tcPr>
            <w:tcW w:w="1300" w:type="dxa"/>
          </w:tcPr>
          <w:p w14:paraId="2C0691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1.087.638,32</w:t>
            </w:r>
          </w:p>
        </w:tc>
        <w:tc>
          <w:tcPr>
            <w:tcW w:w="960" w:type="dxa"/>
          </w:tcPr>
          <w:p w14:paraId="130C1B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86,27%</w:t>
            </w:r>
          </w:p>
        </w:tc>
        <w:tc>
          <w:tcPr>
            <w:tcW w:w="960" w:type="dxa"/>
          </w:tcPr>
          <w:p w14:paraId="52815E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78,23%</w:t>
            </w:r>
          </w:p>
        </w:tc>
      </w:tr>
      <w:tr w:rsidR="00045FB8" w:rsidRPr="005C27C9" w14:paraId="321A9C26" w14:textId="77777777" w:rsidTr="00045FB8">
        <w:tc>
          <w:tcPr>
            <w:tcW w:w="4211" w:type="dxa"/>
          </w:tcPr>
          <w:p w14:paraId="23F3609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4ACE85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2.219.584,79</w:t>
            </w:r>
          </w:p>
        </w:tc>
        <w:tc>
          <w:tcPr>
            <w:tcW w:w="1300" w:type="dxa"/>
          </w:tcPr>
          <w:p w14:paraId="6FD64D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2.688.417,89</w:t>
            </w:r>
          </w:p>
        </w:tc>
        <w:tc>
          <w:tcPr>
            <w:tcW w:w="1300" w:type="dxa"/>
          </w:tcPr>
          <w:p w14:paraId="0B5DAF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2.304.915,42</w:t>
            </w:r>
          </w:p>
        </w:tc>
        <w:tc>
          <w:tcPr>
            <w:tcW w:w="960" w:type="dxa"/>
          </w:tcPr>
          <w:p w14:paraId="2414E8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103,84%</w:t>
            </w:r>
          </w:p>
        </w:tc>
        <w:tc>
          <w:tcPr>
            <w:tcW w:w="960" w:type="dxa"/>
          </w:tcPr>
          <w:p w14:paraId="512FCE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85,74%</w:t>
            </w:r>
          </w:p>
        </w:tc>
      </w:tr>
      <w:tr w:rsidR="00045FB8" w:rsidRPr="005C27C9" w14:paraId="06482D07" w14:textId="77777777" w:rsidTr="00045FB8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1E52A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A8FC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15.373,18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F453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-70.314,83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25A7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-64.200,23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78A43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-417,61%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44F3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91,30%</w:t>
            </w:r>
          </w:p>
        </w:tc>
      </w:tr>
      <w:tr w:rsidR="00045FB8" w14:paraId="260DA483" w14:textId="77777777" w:rsidTr="00045FB8">
        <w:tc>
          <w:tcPr>
            <w:tcW w:w="4211" w:type="dxa"/>
          </w:tcPr>
          <w:p w14:paraId="19F406F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BBE5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6633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C51F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62FE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D7CE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6CFB58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F3634C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3505B1" w14:textId="77777777" w:rsidR="00045FB8" w:rsidRPr="004766B8" w:rsidRDefault="00045FB8" w:rsidP="00045FB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RASPOLOŽIVA SREDSTVA IZ PRETHODNIH GODINA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262C9E0B" w14:textId="77777777" w:rsidTr="00045FB8">
        <w:tc>
          <w:tcPr>
            <w:tcW w:w="4211" w:type="dxa"/>
            <w:shd w:val="clear" w:color="auto" w:fill="DDEBF7"/>
          </w:tcPr>
          <w:p w14:paraId="3C28422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6F7E86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217.680,49</w:t>
            </w:r>
          </w:p>
        </w:tc>
        <w:tc>
          <w:tcPr>
            <w:tcW w:w="1300" w:type="dxa"/>
            <w:shd w:val="clear" w:color="auto" w:fill="DDEBF7"/>
          </w:tcPr>
          <w:p w14:paraId="63FC5B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147.314,83</w:t>
            </w:r>
          </w:p>
        </w:tc>
        <w:tc>
          <w:tcPr>
            <w:tcW w:w="1300" w:type="dxa"/>
            <w:shd w:val="clear" w:color="auto" w:fill="DDEBF7"/>
          </w:tcPr>
          <w:p w14:paraId="633E43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164.252,47</w:t>
            </w:r>
          </w:p>
        </w:tc>
        <w:tc>
          <w:tcPr>
            <w:tcW w:w="960" w:type="dxa"/>
            <w:shd w:val="clear" w:color="auto" w:fill="DDEBF7"/>
          </w:tcPr>
          <w:p w14:paraId="66A741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75,46%</w:t>
            </w:r>
          </w:p>
        </w:tc>
        <w:tc>
          <w:tcPr>
            <w:tcW w:w="960" w:type="dxa"/>
            <w:shd w:val="clear" w:color="auto" w:fill="DDEBF7"/>
          </w:tcPr>
          <w:p w14:paraId="399BB9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111,50%</w:t>
            </w:r>
          </w:p>
        </w:tc>
      </w:tr>
      <w:tr w:rsidR="00045FB8" w:rsidRPr="005C27C9" w14:paraId="03853967" w14:textId="77777777" w:rsidTr="00045FB8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8B7D5F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97AF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217.680,49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414F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147.314,83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837D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164.252,47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47DB2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75,46%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5297B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111,50%</w:t>
            </w:r>
          </w:p>
        </w:tc>
      </w:tr>
    </w:tbl>
    <w:p w14:paraId="28F7DE44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1692DF" w14:textId="77777777" w:rsidR="00045FB8" w:rsidRPr="003817D2" w:rsidRDefault="00045FB8" w:rsidP="00045FB8">
      <w:pPr>
        <w:pStyle w:val="Odlomakpopisa"/>
        <w:spacing w:after="0"/>
        <w:ind w:left="284"/>
        <w:rPr>
          <w:rFonts w:ascii="Times New Roman" w:hAnsi="Times New Roman"/>
          <w:b/>
          <w:bCs/>
          <w:sz w:val="20"/>
          <w:szCs w:val="20"/>
        </w:rPr>
      </w:pPr>
    </w:p>
    <w:p w14:paraId="250D4962" w14:textId="77777777" w:rsidR="00045FB8" w:rsidRPr="004766B8" w:rsidRDefault="00045FB8" w:rsidP="00045FB8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14:paraId="6EE49BE6" w14:textId="77777777" w:rsidTr="00045FB8">
        <w:tc>
          <w:tcPr>
            <w:tcW w:w="4211" w:type="dxa"/>
          </w:tcPr>
          <w:p w14:paraId="09C4FC5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6510360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F537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4DFA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98F8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8810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C42D1E9" w14:textId="77777777" w:rsidTr="00045FB8">
        <w:tc>
          <w:tcPr>
            <w:tcW w:w="4211" w:type="dxa"/>
          </w:tcPr>
          <w:p w14:paraId="533DC44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039FF6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2AC2EE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13462A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</w:tcPr>
          <w:p w14:paraId="05D87E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90,69%</w:t>
            </w:r>
          </w:p>
        </w:tc>
        <w:tc>
          <w:tcPr>
            <w:tcW w:w="960" w:type="dxa"/>
          </w:tcPr>
          <w:p w14:paraId="5D727D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77B4A6D0" w14:textId="77777777" w:rsidTr="00045FB8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A7B8F2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302E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-84.152,08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8601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ED16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-76.315,68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57AA9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90,69%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DD10B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99,11%</w:t>
            </w:r>
          </w:p>
        </w:tc>
      </w:tr>
    </w:tbl>
    <w:p w14:paraId="6870792A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E526FC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156C83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12D36578" w14:textId="77777777" w:rsidTr="00045FB8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FF0A4B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EB28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148.901,59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8F5F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526E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23.736,56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957DF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15,94%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B1A80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52E87439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BFA16C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A08998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045FB8" w:rsidRPr="003817D2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7DCB727E" w14:textId="77777777" w:rsidR="00045FB8" w:rsidRPr="00346839" w:rsidRDefault="00045FB8" w:rsidP="00045FB8">
      <w:pPr>
        <w:jc w:val="center"/>
        <w:rPr>
          <w:rFonts w:ascii="Times New Roman" w:hAnsi="Times New Roman" w:cs="Times New Roman"/>
          <w:b/>
        </w:rPr>
      </w:pPr>
      <w:r w:rsidRPr="00346839">
        <w:rPr>
          <w:rFonts w:ascii="Times New Roman" w:hAnsi="Times New Roman" w:cs="Times New Roman"/>
          <w:b/>
        </w:rPr>
        <w:lastRenderedPageBreak/>
        <w:t>Članak 2.</w:t>
      </w:r>
    </w:p>
    <w:p w14:paraId="00F449A8" w14:textId="77777777" w:rsidR="00045FB8" w:rsidRPr="00655E94" w:rsidRDefault="00045FB8" w:rsidP="00045FB8">
      <w:pPr>
        <w:spacing w:after="0"/>
        <w:jc w:val="both"/>
        <w:rPr>
          <w:rFonts w:ascii="Times New Roman" w:hAnsi="Times New Roman" w:cs="Times New Roman"/>
        </w:rPr>
      </w:pPr>
      <w:r w:rsidRPr="00655E94">
        <w:rPr>
          <w:rFonts w:ascii="Times New Roman" w:hAnsi="Times New Roman" w:cs="Times New Roman"/>
        </w:rPr>
        <w:t>Prikaz prihoda i rashoda prema ekonomskoj klasifikaciji, prihoda i rashoda prema izvorima financiranja,</w:t>
      </w:r>
    </w:p>
    <w:p w14:paraId="36BA6B81" w14:textId="77777777" w:rsidR="00045FB8" w:rsidRPr="00655E94" w:rsidRDefault="00045FB8" w:rsidP="00045FB8">
      <w:pPr>
        <w:spacing w:after="0"/>
        <w:jc w:val="both"/>
        <w:rPr>
          <w:rFonts w:ascii="Times New Roman" w:hAnsi="Times New Roman" w:cs="Times New Roman"/>
        </w:rPr>
      </w:pPr>
      <w:r w:rsidRPr="00655E94">
        <w:rPr>
          <w:rFonts w:ascii="Times New Roman" w:hAnsi="Times New Roman" w:cs="Times New Roman"/>
        </w:rPr>
        <w:t>rashoda prema funkcijskoj klasifikaciji, računa financiranja prema ekonomskoj klasifikaciji, računa financiranja</w:t>
      </w:r>
    </w:p>
    <w:p w14:paraId="28BAF38E" w14:textId="77777777" w:rsidR="00045FB8" w:rsidRPr="00655E94" w:rsidRDefault="00045FB8" w:rsidP="00045FB8">
      <w:pPr>
        <w:spacing w:after="0"/>
        <w:jc w:val="both"/>
        <w:rPr>
          <w:rFonts w:ascii="Times New Roman" w:hAnsi="Times New Roman" w:cs="Times New Roman"/>
        </w:rPr>
      </w:pPr>
      <w:r w:rsidRPr="00655E94">
        <w:rPr>
          <w:rFonts w:ascii="Times New Roman" w:hAnsi="Times New Roman" w:cs="Times New Roman"/>
        </w:rPr>
        <w:t>prema izvorima financiranja, rashoda prema organizacijskoj i programskoj klasifikaciji, obrazloženje općeg</w:t>
      </w:r>
    </w:p>
    <w:p w14:paraId="271E5CAA" w14:textId="163A344E" w:rsidR="00045FB8" w:rsidRDefault="00045FB8" w:rsidP="00045FB8">
      <w:pPr>
        <w:spacing w:after="0"/>
        <w:jc w:val="both"/>
        <w:rPr>
          <w:rFonts w:ascii="Times New Roman" w:hAnsi="Times New Roman" w:cs="Times New Roman"/>
        </w:rPr>
      </w:pPr>
      <w:r w:rsidRPr="00655E94">
        <w:rPr>
          <w:rFonts w:ascii="Times New Roman" w:hAnsi="Times New Roman" w:cs="Times New Roman"/>
        </w:rPr>
        <w:t xml:space="preserve">dijela godišnjeg izvještaja o izvršenju Proračuna Općine </w:t>
      </w:r>
      <w:r>
        <w:rPr>
          <w:rFonts w:ascii="Times New Roman" w:hAnsi="Times New Roman" w:cs="Times New Roman"/>
        </w:rPr>
        <w:t>Podcrkavlje</w:t>
      </w:r>
      <w:r w:rsidRPr="00655E94">
        <w:rPr>
          <w:rFonts w:ascii="Times New Roman" w:hAnsi="Times New Roman" w:cs="Times New Roman"/>
        </w:rPr>
        <w:t>, poseban izvještaj godišnjeg izvještaja</w:t>
      </w:r>
      <w:r>
        <w:rPr>
          <w:rFonts w:ascii="Times New Roman" w:hAnsi="Times New Roman" w:cs="Times New Roman"/>
        </w:rPr>
        <w:t xml:space="preserve"> </w:t>
      </w:r>
      <w:r w:rsidRPr="00655E94">
        <w:rPr>
          <w:rFonts w:ascii="Times New Roman" w:hAnsi="Times New Roman" w:cs="Times New Roman"/>
        </w:rPr>
        <w:t xml:space="preserve">o izvršenju proračuna sastavni su dio ovog godišnjeg izvještaja o izvršenju Proračuna Općine </w:t>
      </w:r>
      <w:r>
        <w:rPr>
          <w:rFonts w:ascii="Times New Roman" w:hAnsi="Times New Roman" w:cs="Times New Roman"/>
        </w:rPr>
        <w:t>Podcrkavlje</w:t>
      </w:r>
      <w:r w:rsidRPr="00655E94">
        <w:rPr>
          <w:rFonts w:ascii="Times New Roman" w:hAnsi="Times New Roman" w:cs="Times New Roman"/>
        </w:rPr>
        <w:t>.</w:t>
      </w:r>
    </w:p>
    <w:p w14:paraId="52D5A393" w14:textId="77777777" w:rsidR="00045FB8" w:rsidRDefault="00045FB8" w:rsidP="00045FB8">
      <w:pPr>
        <w:jc w:val="center"/>
        <w:rPr>
          <w:rFonts w:ascii="Times New Roman" w:hAnsi="Times New Roman" w:cs="Times New Roman"/>
          <w:b/>
        </w:rPr>
      </w:pPr>
    </w:p>
    <w:p w14:paraId="68F1129F" w14:textId="77777777" w:rsidR="00045FB8" w:rsidRPr="004766B8" w:rsidRDefault="00045FB8" w:rsidP="00045FB8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p w14:paraId="03643DE6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26760095" w14:textId="77777777" w:rsidTr="00045FB8">
        <w:tc>
          <w:tcPr>
            <w:tcW w:w="4211" w:type="dxa"/>
            <w:shd w:val="clear" w:color="auto" w:fill="505050"/>
          </w:tcPr>
          <w:p w14:paraId="37A755C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991A59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538AF2A4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148B546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40327AB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9AA34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55931EC1" w14:textId="77777777" w:rsidTr="00045FB8">
        <w:tc>
          <w:tcPr>
            <w:tcW w:w="4211" w:type="dxa"/>
            <w:shd w:val="clear" w:color="auto" w:fill="505050"/>
          </w:tcPr>
          <w:p w14:paraId="1801134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4E02C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CE7B84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65595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620FEA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D702C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016C2EE1" w14:textId="77777777" w:rsidTr="00045FB8">
        <w:tc>
          <w:tcPr>
            <w:tcW w:w="4211" w:type="dxa"/>
            <w:shd w:val="clear" w:color="auto" w:fill="BDD7EE"/>
          </w:tcPr>
          <w:p w14:paraId="080FB9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E49EA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BDD7EE"/>
          </w:tcPr>
          <w:p w14:paraId="54A427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2.618.103,06</w:t>
            </w:r>
          </w:p>
        </w:tc>
        <w:tc>
          <w:tcPr>
            <w:tcW w:w="1300" w:type="dxa"/>
            <w:shd w:val="clear" w:color="auto" w:fill="BDD7EE"/>
          </w:tcPr>
          <w:p w14:paraId="38969B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2.240.715,19</w:t>
            </w:r>
          </w:p>
        </w:tc>
        <w:tc>
          <w:tcPr>
            <w:tcW w:w="960" w:type="dxa"/>
            <w:shd w:val="clear" w:color="auto" w:fill="BDD7EE"/>
          </w:tcPr>
          <w:p w14:paraId="04E64B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100,26%</w:t>
            </w:r>
          </w:p>
        </w:tc>
        <w:tc>
          <w:tcPr>
            <w:tcW w:w="960" w:type="dxa"/>
            <w:shd w:val="clear" w:color="auto" w:fill="BDD7EE"/>
          </w:tcPr>
          <w:p w14:paraId="11E461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85,59%</w:t>
            </w:r>
          </w:p>
        </w:tc>
      </w:tr>
      <w:tr w:rsidR="00045FB8" w:rsidRPr="005C27C9" w14:paraId="5BD32202" w14:textId="77777777" w:rsidTr="00045FB8">
        <w:tc>
          <w:tcPr>
            <w:tcW w:w="4211" w:type="dxa"/>
            <w:shd w:val="clear" w:color="auto" w:fill="DDEBF7"/>
          </w:tcPr>
          <w:p w14:paraId="2E4F2A9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E215C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604.396,43</w:t>
            </w:r>
          </w:p>
        </w:tc>
        <w:tc>
          <w:tcPr>
            <w:tcW w:w="1300" w:type="dxa"/>
            <w:shd w:val="clear" w:color="auto" w:fill="DDEBF7"/>
          </w:tcPr>
          <w:p w14:paraId="50E5FB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704.550,00</w:t>
            </w:r>
          </w:p>
        </w:tc>
        <w:tc>
          <w:tcPr>
            <w:tcW w:w="1300" w:type="dxa"/>
            <w:shd w:val="clear" w:color="auto" w:fill="DDEBF7"/>
          </w:tcPr>
          <w:p w14:paraId="21FD3F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673.964,88</w:t>
            </w:r>
          </w:p>
        </w:tc>
        <w:tc>
          <w:tcPr>
            <w:tcW w:w="960" w:type="dxa"/>
            <w:shd w:val="clear" w:color="auto" w:fill="DDEBF7"/>
          </w:tcPr>
          <w:p w14:paraId="0B6D34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111,51%</w:t>
            </w:r>
          </w:p>
        </w:tc>
        <w:tc>
          <w:tcPr>
            <w:tcW w:w="960" w:type="dxa"/>
            <w:shd w:val="clear" w:color="auto" w:fill="DDEBF7"/>
          </w:tcPr>
          <w:p w14:paraId="77964B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95,66%</w:t>
            </w:r>
          </w:p>
        </w:tc>
      </w:tr>
      <w:tr w:rsidR="00045FB8" w:rsidRPr="005C27C9" w14:paraId="634B7186" w14:textId="77777777" w:rsidTr="00045FB8">
        <w:tc>
          <w:tcPr>
            <w:tcW w:w="4211" w:type="dxa"/>
            <w:shd w:val="clear" w:color="auto" w:fill="F2F2F2"/>
          </w:tcPr>
          <w:p w14:paraId="4DCC958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3C91E8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584.428,98</w:t>
            </w:r>
          </w:p>
        </w:tc>
        <w:tc>
          <w:tcPr>
            <w:tcW w:w="1300" w:type="dxa"/>
            <w:shd w:val="clear" w:color="auto" w:fill="F2F2F2"/>
          </w:tcPr>
          <w:p w14:paraId="44835D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97BF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656.878,96</w:t>
            </w:r>
          </w:p>
        </w:tc>
        <w:tc>
          <w:tcPr>
            <w:tcW w:w="960" w:type="dxa"/>
            <w:shd w:val="clear" w:color="auto" w:fill="F2F2F2"/>
          </w:tcPr>
          <w:p w14:paraId="1E8F2B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112,40%</w:t>
            </w:r>
          </w:p>
        </w:tc>
        <w:tc>
          <w:tcPr>
            <w:tcW w:w="960" w:type="dxa"/>
            <w:shd w:val="clear" w:color="auto" w:fill="F2F2F2"/>
          </w:tcPr>
          <w:p w14:paraId="7580A5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60BBB64" w14:textId="77777777" w:rsidTr="00045FB8">
        <w:tc>
          <w:tcPr>
            <w:tcW w:w="4211" w:type="dxa"/>
          </w:tcPr>
          <w:p w14:paraId="604F04C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2785E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584.499,58</w:t>
            </w:r>
          </w:p>
        </w:tc>
        <w:tc>
          <w:tcPr>
            <w:tcW w:w="1300" w:type="dxa"/>
          </w:tcPr>
          <w:p w14:paraId="6EDF83B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CDE6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717.901,99</w:t>
            </w:r>
          </w:p>
        </w:tc>
        <w:tc>
          <w:tcPr>
            <w:tcW w:w="960" w:type="dxa"/>
          </w:tcPr>
          <w:p w14:paraId="690A7B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122,82%</w:t>
            </w:r>
          </w:p>
        </w:tc>
        <w:tc>
          <w:tcPr>
            <w:tcW w:w="960" w:type="dxa"/>
          </w:tcPr>
          <w:p w14:paraId="521EE3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7784698" w14:textId="77777777" w:rsidTr="00045FB8">
        <w:tc>
          <w:tcPr>
            <w:tcW w:w="4211" w:type="dxa"/>
          </w:tcPr>
          <w:p w14:paraId="0B209CC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7D2B79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46.131,61</w:t>
            </w:r>
          </w:p>
        </w:tc>
        <w:tc>
          <w:tcPr>
            <w:tcW w:w="1300" w:type="dxa"/>
          </w:tcPr>
          <w:p w14:paraId="07F427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9ED0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44.270,44</w:t>
            </w:r>
          </w:p>
        </w:tc>
        <w:tc>
          <w:tcPr>
            <w:tcW w:w="960" w:type="dxa"/>
          </w:tcPr>
          <w:p w14:paraId="33A9DF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95,97%</w:t>
            </w:r>
          </w:p>
        </w:tc>
        <w:tc>
          <w:tcPr>
            <w:tcW w:w="960" w:type="dxa"/>
          </w:tcPr>
          <w:p w14:paraId="16F607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F84B225" w14:textId="77777777" w:rsidTr="00045FB8">
        <w:tc>
          <w:tcPr>
            <w:tcW w:w="4211" w:type="dxa"/>
          </w:tcPr>
          <w:p w14:paraId="5C39381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1A2ABD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12.923,05</w:t>
            </w:r>
          </w:p>
        </w:tc>
        <w:tc>
          <w:tcPr>
            <w:tcW w:w="1300" w:type="dxa"/>
          </w:tcPr>
          <w:p w14:paraId="74ADFE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0D57E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8.836,69</w:t>
            </w:r>
          </w:p>
        </w:tc>
        <w:tc>
          <w:tcPr>
            <w:tcW w:w="960" w:type="dxa"/>
          </w:tcPr>
          <w:p w14:paraId="64F1F9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68,38%</w:t>
            </w:r>
          </w:p>
        </w:tc>
        <w:tc>
          <w:tcPr>
            <w:tcW w:w="960" w:type="dxa"/>
          </w:tcPr>
          <w:p w14:paraId="31FAD9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155B2D4" w14:textId="77777777" w:rsidTr="00045FB8">
        <w:tc>
          <w:tcPr>
            <w:tcW w:w="4211" w:type="dxa"/>
          </w:tcPr>
          <w:p w14:paraId="20B344D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186552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22.637,83</w:t>
            </w:r>
          </w:p>
        </w:tc>
        <w:tc>
          <w:tcPr>
            <w:tcW w:w="1300" w:type="dxa"/>
          </w:tcPr>
          <w:p w14:paraId="021B33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A59C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42.387,39</w:t>
            </w:r>
          </w:p>
        </w:tc>
        <w:tc>
          <w:tcPr>
            <w:tcW w:w="960" w:type="dxa"/>
          </w:tcPr>
          <w:p w14:paraId="347BE5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187,24%</w:t>
            </w:r>
          </w:p>
        </w:tc>
        <w:tc>
          <w:tcPr>
            <w:tcW w:w="960" w:type="dxa"/>
          </w:tcPr>
          <w:p w14:paraId="10289E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1972EB7" w14:textId="77777777" w:rsidTr="00045FB8">
        <w:tc>
          <w:tcPr>
            <w:tcW w:w="4211" w:type="dxa"/>
          </w:tcPr>
          <w:p w14:paraId="4FBA1B1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31AD7A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37.064,60</w:t>
            </w:r>
          </w:p>
        </w:tc>
        <w:tc>
          <w:tcPr>
            <w:tcW w:w="1300" w:type="dxa"/>
          </w:tcPr>
          <w:p w14:paraId="6737C0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1203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20.368,94</w:t>
            </w:r>
          </w:p>
        </w:tc>
        <w:tc>
          <w:tcPr>
            <w:tcW w:w="960" w:type="dxa"/>
          </w:tcPr>
          <w:p w14:paraId="51CD294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54,96%</w:t>
            </w:r>
          </w:p>
        </w:tc>
        <w:tc>
          <w:tcPr>
            <w:tcW w:w="960" w:type="dxa"/>
          </w:tcPr>
          <w:p w14:paraId="46B67A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67BF880" w14:textId="77777777" w:rsidTr="00045FB8">
        <w:tc>
          <w:tcPr>
            <w:tcW w:w="4211" w:type="dxa"/>
          </w:tcPr>
          <w:p w14:paraId="7FE8010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027CBF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-118.827,69</w:t>
            </w:r>
          </w:p>
        </w:tc>
        <w:tc>
          <w:tcPr>
            <w:tcW w:w="1300" w:type="dxa"/>
          </w:tcPr>
          <w:p w14:paraId="06C442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5D5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-176.886,49</w:t>
            </w:r>
          </w:p>
        </w:tc>
        <w:tc>
          <w:tcPr>
            <w:tcW w:w="960" w:type="dxa"/>
          </w:tcPr>
          <w:p w14:paraId="5659CC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148,86%</w:t>
            </w:r>
          </w:p>
        </w:tc>
        <w:tc>
          <w:tcPr>
            <w:tcW w:w="960" w:type="dxa"/>
          </w:tcPr>
          <w:p w14:paraId="4E11A8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76C1F90" w14:textId="77777777" w:rsidTr="00045FB8">
        <w:tc>
          <w:tcPr>
            <w:tcW w:w="4211" w:type="dxa"/>
            <w:shd w:val="clear" w:color="auto" w:fill="F2F2F2"/>
          </w:tcPr>
          <w:p w14:paraId="2CF900B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79D71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19.833,94</w:t>
            </w:r>
          </w:p>
        </w:tc>
        <w:tc>
          <w:tcPr>
            <w:tcW w:w="1300" w:type="dxa"/>
            <w:shd w:val="clear" w:color="auto" w:fill="F2F2F2"/>
          </w:tcPr>
          <w:p w14:paraId="1E259E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379F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17.032,83</w:t>
            </w:r>
          </w:p>
        </w:tc>
        <w:tc>
          <w:tcPr>
            <w:tcW w:w="960" w:type="dxa"/>
            <w:shd w:val="clear" w:color="auto" w:fill="F2F2F2"/>
          </w:tcPr>
          <w:p w14:paraId="04F7B1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85,88%</w:t>
            </w:r>
          </w:p>
        </w:tc>
        <w:tc>
          <w:tcPr>
            <w:tcW w:w="960" w:type="dxa"/>
            <w:shd w:val="clear" w:color="auto" w:fill="F2F2F2"/>
          </w:tcPr>
          <w:p w14:paraId="2D4E7F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8188BB9" w14:textId="77777777" w:rsidTr="00045FB8">
        <w:tc>
          <w:tcPr>
            <w:tcW w:w="4211" w:type="dxa"/>
          </w:tcPr>
          <w:p w14:paraId="4A039FF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081DB4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2.690,69</w:t>
            </w:r>
          </w:p>
        </w:tc>
        <w:tc>
          <w:tcPr>
            <w:tcW w:w="1300" w:type="dxa"/>
          </w:tcPr>
          <w:p w14:paraId="76A0B6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76A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1.866,92</w:t>
            </w:r>
          </w:p>
        </w:tc>
        <w:tc>
          <w:tcPr>
            <w:tcW w:w="960" w:type="dxa"/>
          </w:tcPr>
          <w:p w14:paraId="7C1DF9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69,38%</w:t>
            </w:r>
          </w:p>
        </w:tc>
        <w:tc>
          <w:tcPr>
            <w:tcW w:w="960" w:type="dxa"/>
          </w:tcPr>
          <w:p w14:paraId="24EAA0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F96E673" w14:textId="77777777" w:rsidTr="00045FB8">
        <w:tc>
          <w:tcPr>
            <w:tcW w:w="4211" w:type="dxa"/>
          </w:tcPr>
          <w:p w14:paraId="40B51F2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7F7931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17.143,25</w:t>
            </w:r>
          </w:p>
        </w:tc>
        <w:tc>
          <w:tcPr>
            <w:tcW w:w="1300" w:type="dxa"/>
          </w:tcPr>
          <w:p w14:paraId="6768F7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DEC9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15.165,91</w:t>
            </w:r>
          </w:p>
        </w:tc>
        <w:tc>
          <w:tcPr>
            <w:tcW w:w="960" w:type="dxa"/>
          </w:tcPr>
          <w:p w14:paraId="3DDE18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88,47%</w:t>
            </w:r>
          </w:p>
        </w:tc>
        <w:tc>
          <w:tcPr>
            <w:tcW w:w="960" w:type="dxa"/>
          </w:tcPr>
          <w:p w14:paraId="0C4E36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7A33E39" w14:textId="77777777" w:rsidTr="00045FB8">
        <w:tc>
          <w:tcPr>
            <w:tcW w:w="4211" w:type="dxa"/>
            <w:shd w:val="clear" w:color="auto" w:fill="F2F2F2"/>
          </w:tcPr>
          <w:p w14:paraId="4B1391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48D254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133,51</w:t>
            </w:r>
          </w:p>
        </w:tc>
        <w:tc>
          <w:tcPr>
            <w:tcW w:w="1300" w:type="dxa"/>
            <w:shd w:val="clear" w:color="auto" w:fill="F2F2F2"/>
          </w:tcPr>
          <w:p w14:paraId="48040B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42ED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960" w:type="dxa"/>
            <w:shd w:val="clear" w:color="auto" w:fill="F2F2F2"/>
          </w:tcPr>
          <w:p w14:paraId="48AAE9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39,76%</w:t>
            </w:r>
          </w:p>
        </w:tc>
        <w:tc>
          <w:tcPr>
            <w:tcW w:w="960" w:type="dxa"/>
            <w:shd w:val="clear" w:color="auto" w:fill="F2F2F2"/>
          </w:tcPr>
          <w:p w14:paraId="5FD0C8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D0855A7" w14:textId="77777777" w:rsidTr="00045FB8">
        <w:tc>
          <w:tcPr>
            <w:tcW w:w="4211" w:type="dxa"/>
          </w:tcPr>
          <w:p w14:paraId="7C96F18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45BC22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133,51</w:t>
            </w:r>
          </w:p>
        </w:tc>
        <w:tc>
          <w:tcPr>
            <w:tcW w:w="1300" w:type="dxa"/>
          </w:tcPr>
          <w:p w14:paraId="5D8488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D33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960" w:type="dxa"/>
          </w:tcPr>
          <w:p w14:paraId="1E1CC6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39,76%</w:t>
            </w:r>
          </w:p>
        </w:tc>
        <w:tc>
          <w:tcPr>
            <w:tcW w:w="960" w:type="dxa"/>
          </w:tcPr>
          <w:p w14:paraId="50EC87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664B15E" w14:textId="77777777" w:rsidTr="00045FB8">
        <w:tc>
          <w:tcPr>
            <w:tcW w:w="4211" w:type="dxa"/>
            <w:shd w:val="clear" w:color="auto" w:fill="DDEBF7"/>
          </w:tcPr>
          <w:p w14:paraId="63CAB3A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25AA1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1.427.331,98</w:t>
            </w:r>
          </w:p>
        </w:tc>
        <w:tc>
          <w:tcPr>
            <w:tcW w:w="1300" w:type="dxa"/>
            <w:shd w:val="clear" w:color="auto" w:fill="DDEBF7"/>
          </w:tcPr>
          <w:p w14:paraId="19FEF0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1.497.308,65</w:t>
            </w:r>
          </w:p>
        </w:tc>
        <w:tc>
          <w:tcPr>
            <w:tcW w:w="1300" w:type="dxa"/>
            <w:shd w:val="clear" w:color="auto" w:fill="DDEBF7"/>
          </w:tcPr>
          <w:p w14:paraId="64509D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1.325.428,15</w:t>
            </w:r>
          </w:p>
        </w:tc>
        <w:tc>
          <w:tcPr>
            <w:tcW w:w="960" w:type="dxa"/>
            <w:shd w:val="clear" w:color="auto" w:fill="DDEBF7"/>
          </w:tcPr>
          <w:p w14:paraId="03BBF4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92,86%</w:t>
            </w:r>
          </w:p>
        </w:tc>
        <w:tc>
          <w:tcPr>
            <w:tcW w:w="960" w:type="dxa"/>
            <w:shd w:val="clear" w:color="auto" w:fill="DDEBF7"/>
          </w:tcPr>
          <w:p w14:paraId="5CA238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88,52%</w:t>
            </w:r>
          </w:p>
        </w:tc>
      </w:tr>
      <w:tr w:rsidR="00045FB8" w:rsidRPr="005C27C9" w14:paraId="6F9F29C5" w14:textId="77777777" w:rsidTr="00045FB8">
        <w:tc>
          <w:tcPr>
            <w:tcW w:w="4211" w:type="dxa"/>
            <w:shd w:val="clear" w:color="auto" w:fill="F2F2F2"/>
          </w:tcPr>
          <w:p w14:paraId="6FF534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2CE416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959.121,36</w:t>
            </w:r>
          </w:p>
        </w:tc>
        <w:tc>
          <w:tcPr>
            <w:tcW w:w="1300" w:type="dxa"/>
            <w:shd w:val="clear" w:color="auto" w:fill="F2F2F2"/>
          </w:tcPr>
          <w:p w14:paraId="45433D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957C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838.259,50</w:t>
            </w:r>
          </w:p>
        </w:tc>
        <w:tc>
          <w:tcPr>
            <w:tcW w:w="960" w:type="dxa"/>
            <w:shd w:val="clear" w:color="auto" w:fill="F2F2F2"/>
          </w:tcPr>
          <w:p w14:paraId="64E021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87,40%</w:t>
            </w:r>
          </w:p>
        </w:tc>
        <w:tc>
          <w:tcPr>
            <w:tcW w:w="960" w:type="dxa"/>
            <w:shd w:val="clear" w:color="auto" w:fill="F2F2F2"/>
          </w:tcPr>
          <w:p w14:paraId="056786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6059773" w14:textId="77777777" w:rsidTr="00045FB8">
        <w:tc>
          <w:tcPr>
            <w:tcW w:w="4211" w:type="dxa"/>
          </w:tcPr>
          <w:p w14:paraId="48126BE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5C1F77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583.334,32</w:t>
            </w:r>
          </w:p>
        </w:tc>
        <w:tc>
          <w:tcPr>
            <w:tcW w:w="1300" w:type="dxa"/>
          </w:tcPr>
          <w:p w14:paraId="7D3EC6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7C0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653.056,38</w:t>
            </w:r>
          </w:p>
        </w:tc>
        <w:tc>
          <w:tcPr>
            <w:tcW w:w="960" w:type="dxa"/>
          </w:tcPr>
          <w:p w14:paraId="7D77FB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111,95%</w:t>
            </w:r>
          </w:p>
        </w:tc>
        <w:tc>
          <w:tcPr>
            <w:tcW w:w="960" w:type="dxa"/>
          </w:tcPr>
          <w:p w14:paraId="7EF9F3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B1D7FD8" w14:textId="77777777" w:rsidTr="00045FB8">
        <w:tc>
          <w:tcPr>
            <w:tcW w:w="4211" w:type="dxa"/>
          </w:tcPr>
          <w:p w14:paraId="2F8FF6C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0FA64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375.787,04</w:t>
            </w:r>
          </w:p>
        </w:tc>
        <w:tc>
          <w:tcPr>
            <w:tcW w:w="1300" w:type="dxa"/>
          </w:tcPr>
          <w:p w14:paraId="60ED09F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A40F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185.203,12</w:t>
            </w:r>
          </w:p>
        </w:tc>
        <w:tc>
          <w:tcPr>
            <w:tcW w:w="960" w:type="dxa"/>
          </w:tcPr>
          <w:p w14:paraId="30EC4D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49,28%</w:t>
            </w:r>
          </w:p>
        </w:tc>
        <w:tc>
          <w:tcPr>
            <w:tcW w:w="960" w:type="dxa"/>
          </w:tcPr>
          <w:p w14:paraId="74772D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9844D57" w14:textId="77777777" w:rsidTr="00045FB8">
        <w:tc>
          <w:tcPr>
            <w:tcW w:w="4211" w:type="dxa"/>
            <w:shd w:val="clear" w:color="auto" w:fill="F2F2F2"/>
          </w:tcPr>
          <w:p w14:paraId="55BE4C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0082D1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18.622,82</w:t>
            </w:r>
          </w:p>
        </w:tc>
        <w:tc>
          <w:tcPr>
            <w:tcW w:w="1300" w:type="dxa"/>
            <w:shd w:val="clear" w:color="auto" w:fill="F2F2F2"/>
          </w:tcPr>
          <w:p w14:paraId="35A1D6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B913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960" w:type="dxa"/>
            <w:shd w:val="clear" w:color="auto" w:fill="F2F2F2"/>
          </w:tcPr>
          <w:p w14:paraId="03316C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37,70%</w:t>
            </w:r>
          </w:p>
        </w:tc>
        <w:tc>
          <w:tcPr>
            <w:tcW w:w="960" w:type="dxa"/>
            <w:shd w:val="clear" w:color="auto" w:fill="F2F2F2"/>
          </w:tcPr>
          <w:p w14:paraId="1A2A08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2332AD9" w14:textId="77777777" w:rsidTr="00045FB8">
        <w:tc>
          <w:tcPr>
            <w:tcW w:w="4211" w:type="dxa"/>
          </w:tcPr>
          <w:p w14:paraId="4397F94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3843814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18.622,82</w:t>
            </w:r>
          </w:p>
        </w:tc>
        <w:tc>
          <w:tcPr>
            <w:tcW w:w="1300" w:type="dxa"/>
          </w:tcPr>
          <w:p w14:paraId="10C40C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1837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960" w:type="dxa"/>
          </w:tcPr>
          <w:p w14:paraId="58250A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37,70%</w:t>
            </w:r>
          </w:p>
        </w:tc>
        <w:tc>
          <w:tcPr>
            <w:tcW w:w="960" w:type="dxa"/>
          </w:tcPr>
          <w:p w14:paraId="201D61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B1089CA" w14:textId="77777777" w:rsidTr="00045FB8">
        <w:tc>
          <w:tcPr>
            <w:tcW w:w="4211" w:type="dxa"/>
            <w:shd w:val="clear" w:color="auto" w:fill="F2F2F2"/>
          </w:tcPr>
          <w:p w14:paraId="1FFF802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7E43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449.587,80</w:t>
            </w:r>
          </w:p>
        </w:tc>
        <w:tc>
          <w:tcPr>
            <w:tcW w:w="1300" w:type="dxa"/>
            <w:shd w:val="clear" w:color="auto" w:fill="F2F2F2"/>
          </w:tcPr>
          <w:p w14:paraId="781D2B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15C6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480.148,35</w:t>
            </w:r>
          </w:p>
        </w:tc>
        <w:tc>
          <w:tcPr>
            <w:tcW w:w="960" w:type="dxa"/>
            <w:shd w:val="clear" w:color="auto" w:fill="F2F2F2"/>
          </w:tcPr>
          <w:p w14:paraId="687E91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106,80%</w:t>
            </w:r>
          </w:p>
        </w:tc>
        <w:tc>
          <w:tcPr>
            <w:tcW w:w="960" w:type="dxa"/>
            <w:shd w:val="clear" w:color="auto" w:fill="F2F2F2"/>
          </w:tcPr>
          <w:p w14:paraId="5A9256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9F96825" w14:textId="77777777" w:rsidTr="00045FB8">
        <w:tc>
          <w:tcPr>
            <w:tcW w:w="4211" w:type="dxa"/>
          </w:tcPr>
          <w:p w14:paraId="0482E74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2CF00B1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137.758,38</w:t>
            </w:r>
          </w:p>
        </w:tc>
        <w:tc>
          <w:tcPr>
            <w:tcW w:w="1300" w:type="dxa"/>
          </w:tcPr>
          <w:p w14:paraId="0FE5C8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3C11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960" w:type="dxa"/>
          </w:tcPr>
          <w:p w14:paraId="04660E5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101,73%</w:t>
            </w:r>
          </w:p>
        </w:tc>
        <w:tc>
          <w:tcPr>
            <w:tcW w:w="960" w:type="dxa"/>
          </w:tcPr>
          <w:p w14:paraId="5A41D0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119F00C" w14:textId="77777777" w:rsidTr="00045FB8">
        <w:tc>
          <w:tcPr>
            <w:tcW w:w="4211" w:type="dxa"/>
          </w:tcPr>
          <w:p w14:paraId="601D2EE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5A9E31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311.829,42</w:t>
            </w:r>
          </w:p>
        </w:tc>
        <w:tc>
          <w:tcPr>
            <w:tcW w:w="1300" w:type="dxa"/>
          </w:tcPr>
          <w:p w14:paraId="01F05C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642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339.999,99</w:t>
            </w:r>
          </w:p>
        </w:tc>
        <w:tc>
          <w:tcPr>
            <w:tcW w:w="960" w:type="dxa"/>
          </w:tcPr>
          <w:p w14:paraId="7430C0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109,03%</w:t>
            </w:r>
          </w:p>
        </w:tc>
        <w:tc>
          <w:tcPr>
            <w:tcW w:w="960" w:type="dxa"/>
          </w:tcPr>
          <w:p w14:paraId="0D59979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F99A099" w14:textId="77777777" w:rsidTr="00045FB8">
        <w:tc>
          <w:tcPr>
            <w:tcW w:w="4211" w:type="dxa"/>
            <w:shd w:val="clear" w:color="auto" w:fill="DDEBF7"/>
          </w:tcPr>
          <w:p w14:paraId="1B1AD4E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6F6756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28.706,35</w:t>
            </w:r>
          </w:p>
        </w:tc>
        <w:tc>
          <w:tcPr>
            <w:tcW w:w="1300" w:type="dxa"/>
            <w:shd w:val="clear" w:color="auto" w:fill="DDEBF7"/>
          </w:tcPr>
          <w:p w14:paraId="6A6A59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34.051,82</w:t>
            </w:r>
          </w:p>
        </w:tc>
        <w:tc>
          <w:tcPr>
            <w:tcW w:w="1300" w:type="dxa"/>
            <w:shd w:val="clear" w:color="auto" w:fill="DDEBF7"/>
          </w:tcPr>
          <w:p w14:paraId="0D02EF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32.682,28</w:t>
            </w:r>
          </w:p>
        </w:tc>
        <w:tc>
          <w:tcPr>
            <w:tcW w:w="960" w:type="dxa"/>
            <w:shd w:val="clear" w:color="auto" w:fill="DDEBF7"/>
          </w:tcPr>
          <w:p w14:paraId="449D66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113,85%</w:t>
            </w:r>
          </w:p>
        </w:tc>
        <w:tc>
          <w:tcPr>
            <w:tcW w:w="960" w:type="dxa"/>
            <w:shd w:val="clear" w:color="auto" w:fill="DDEBF7"/>
          </w:tcPr>
          <w:p w14:paraId="656144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95,98%</w:t>
            </w:r>
          </w:p>
        </w:tc>
      </w:tr>
      <w:tr w:rsidR="00045FB8" w:rsidRPr="005C27C9" w14:paraId="4701762E" w14:textId="77777777" w:rsidTr="00045FB8">
        <w:tc>
          <w:tcPr>
            <w:tcW w:w="4211" w:type="dxa"/>
            <w:shd w:val="clear" w:color="auto" w:fill="F2F2F2"/>
          </w:tcPr>
          <w:p w14:paraId="23B300E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25363F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360,36</w:t>
            </w:r>
          </w:p>
        </w:tc>
        <w:tc>
          <w:tcPr>
            <w:tcW w:w="1300" w:type="dxa"/>
            <w:shd w:val="clear" w:color="auto" w:fill="F2F2F2"/>
          </w:tcPr>
          <w:p w14:paraId="2D3F9F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D6A5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79,19</w:t>
            </w:r>
          </w:p>
        </w:tc>
        <w:tc>
          <w:tcPr>
            <w:tcW w:w="960" w:type="dxa"/>
            <w:shd w:val="clear" w:color="auto" w:fill="F2F2F2"/>
          </w:tcPr>
          <w:p w14:paraId="519DBB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21,98%</w:t>
            </w:r>
          </w:p>
        </w:tc>
        <w:tc>
          <w:tcPr>
            <w:tcW w:w="960" w:type="dxa"/>
            <w:shd w:val="clear" w:color="auto" w:fill="F2F2F2"/>
          </w:tcPr>
          <w:p w14:paraId="2B2860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2E14A3A" w14:textId="77777777" w:rsidTr="00045FB8">
        <w:tc>
          <w:tcPr>
            <w:tcW w:w="4211" w:type="dxa"/>
          </w:tcPr>
          <w:p w14:paraId="1E1F910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3C0AF2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352,06</w:t>
            </w:r>
          </w:p>
        </w:tc>
        <w:tc>
          <w:tcPr>
            <w:tcW w:w="1300" w:type="dxa"/>
          </w:tcPr>
          <w:p w14:paraId="0B11DD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6833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79,19</w:t>
            </w:r>
          </w:p>
        </w:tc>
        <w:tc>
          <w:tcPr>
            <w:tcW w:w="960" w:type="dxa"/>
          </w:tcPr>
          <w:p w14:paraId="037E49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22,49%</w:t>
            </w:r>
          </w:p>
        </w:tc>
        <w:tc>
          <w:tcPr>
            <w:tcW w:w="960" w:type="dxa"/>
          </w:tcPr>
          <w:p w14:paraId="1EE92F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F92EBE8" w14:textId="77777777" w:rsidTr="00045FB8">
        <w:tc>
          <w:tcPr>
            <w:tcW w:w="4211" w:type="dxa"/>
          </w:tcPr>
          <w:p w14:paraId="47E981D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14:paraId="6425F4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300" w:type="dxa"/>
          </w:tcPr>
          <w:p w14:paraId="1F1D3C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95A0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3B50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0837E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6B0653C" w14:textId="77777777" w:rsidTr="00045FB8">
        <w:tc>
          <w:tcPr>
            <w:tcW w:w="4211" w:type="dxa"/>
            <w:shd w:val="clear" w:color="auto" w:fill="F2F2F2"/>
          </w:tcPr>
          <w:p w14:paraId="5270F9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531BB1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28.345,99</w:t>
            </w:r>
          </w:p>
        </w:tc>
        <w:tc>
          <w:tcPr>
            <w:tcW w:w="1300" w:type="dxa"/>
            <w:shd w:val="clear" w:color="auto" w:fill="F2F2F2"/>
          </w:tcPr>
          <w:p w14:paraId="68834A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DD04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32.603,09</w:t>
            </w:r>
          </w:p>
        </w:tc>
        <w:tc>
          <w:tcPr>
            <w:tcW w:w="960" w:type="dxa"/>
            <w:shd w:val="clear" w:color="auto" w:fill="F2F2F2"/>
          </w:tcPr>
          <w:p w14:paraId="2CFC4C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115,02%</w:t>
            </w:r>
          </w:p>
        </w:tc>
        <w:tc>
          <w:tcPr>
            <w:tcW w:w="960" w:type="dxa"/>
            <w:shd w:val="clear" w:color="auto" w:fill="F2F2F2"/>
          </w:tcPr>
          <w:p w14:paraId="6612B4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226C9B8" w14:textId="77777777" w:rsidTr="00045FB8">
        <w:tc>
          <w:tcPr>
            <w:tcW w:w="4211" w:type="dxa"/>
          </w:tcPr>
          <w:p w14:paraId="6828936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77AC94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3.034,46</w:t>
            </w:r>
          </w:p>
        </w:tc>
        <w:tc>
          <w:tcPr>
            <w:tcW w:w="1300" w:type="dxa"/>
          </w:tcPr>
          <w:p w14:paraId="32C39B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43C6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3.689,26</w:t>
            </w:r>
          </w:p>
        </w:tc>
        <w:tc>
          <w:tcPr>
            <w:tcW w:w="960" w:type="dxa"/>
          </w:tcPr>
          <w:p w14:paraId="6410A5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121,58%</w:t>
            </w:r>
          </w:p>
        </w:tc>
        <w:tc>
          <w:tcPr>
            <w:tcW w:w="960" w:type="dxa"/>
          </w:tcPr>
          <w:p w14:paraId="6DB7759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98CCF43" w14:textId="77777777" w:rsidTr="00045FB8">
        <w:tc>
          <w:tcPr>
            <w:tcW w:w="4211" w:type="dxa"/>
          </w:tcPr>
          <w:p w14:paraId="1515639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709AB0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10.533,75</w:t>
            </w:r>
          </w:p>
        </w:tc>
        <w:tc>
          <w:tcPr>
            <w:tcW w:w="1300" w:type="dxa"/>
          </w:tcPr>
          <w:p w14:paraId="79743E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9B45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11.317,86</w:t>
            </w:r>
          </w:p>
        </w:tc>
        <w:tc>
          <w:tcPr>
            <w:tcW w:w="960" w:type="dxa"/>
          </w:tcPr>
          <w:p w14:paraId="0ED83E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107,44%</w:t>
            </w:r>
          </w:p>
        </w:tc>
        <w:tc>
          <w:tcPr>
            <w:tcW w:w="960" w:type="dxa"/>
          </w:tcPr>
          <w:p w14:paraId="18D4DF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075F8DA" w14:textId="77777777" w:rsidTr="00045FB8">
        <w:tc>
          <w:tcPr>
            <w:tcW w:w="4211" w:type="dxa"/>
          </w:tcPr>
          <w:p w14:paraId="69F815A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6D6493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14.520,19</w:t>
            </w:r>
          </w:p>
        </w:tc>
        <w:tc>
          <w:tcPr>
            <w:tcW w:w="1300" w:type="dxa"/>
          </w:tcPr>
          <w:p w14:paraId="468D70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155B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17.145,04</w:t>
            </w:r>
          </w:p>
        </w:tc>
        <w:tc>
          <w:tcPr>
            <w:tcW w:w="960" w:type="dxa"/>
          </w:tcPr>
          <w:p w14:paraId="3D64C9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118,08%</w:t>
            </w:r>
          </w:p>
        </w:tc>
        <w:tc>
          <w:tcPr>
            <w:tcW w:w="960" w:type="dxa"/>
          </w:tcPr>
          <w:p w14:paraId="5E9C62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A232A1B" w14:textId="77777777" w:rsidTr="00045FB8">
        <w:tc>
          <w:tcPr>
            <w:tcW w:w="4211" w:type="dxa"/>
          </w:tcPr>
          <w:p w14:paraId="38D89B1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6429 Ostali prihodi od nefinancijske imovine</w:t>
            </w:r>
          </w:p>
        </w:tc>
        <w:tc>
          <w:tcPr>
            <w:tcW w:w="1300" w:type="dxa"/>
          </w:tcPr>
          <w:p w14:paraId="68C277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257,59</w:t>
            </w:r>
          </w:p>
        </w:tc>
        <w:tc>
          <w:tcPr>
            <w:tcW w:w="1300" w:type="dxa"/>
          </w:tcPr>
          <w:p w14:paraId="0767BC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C22F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450,93</w:t>
            </w:r>
          </w:p>
        </w:tc>
        <w:tc>
          <w:tcPr>
            <w:tcW w:w="960" w:type="dxa"/>
          </w:tcPr>
          <w:p w14:paraId="01A542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175,06%</w:t>
            </w:r>
          </w:p>
        </w:tc>
        <w:tc>
          <w:tcPr>
            <w:tcW w:w="960" w:type="dxa"/>
          </w:tcPr>
          <w:p w14:paraId="3BF326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F160DD" w14:textId="77777777" w:rsidTr="00045FB8">
        <w:tc>
          <w:tcPr>
            <w:tcW w:w="4211" w:type="dxa"/>
            <w:shd w:val="clear" w:color="auto" w:fill="DDEBF7"/>
          </w:tcPr>
          <w:p w14:paraId="3213519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A2E94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159.185,02</w:t>
            </w:r>
          </w:p>
        </w:tc>
        <w:tc>
          <w:tcPr>
            <w:tcW w:w="1300" w:type="dxa"/>
            <w:shd w:val="clear" w:color="auto" w:fill="DDEBF7"/>
          </w:tcPr>
          <w:p w14:paraId="5808BE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217.292,59</w:t>
            </w:r>
          </w:p>
        </w:tc>
        <w:tc>
          <w:tcPr>
            <w:tcW w:w="1300" w:type="dxa"/>
            <w:shd w:val="clear" w:color="auto" w:fill="DDEBF7"/>
          </w:tcPr>
          <w:p w14:paraId="628E8D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204.045,32</w:t>
            </w:r>
          </w:p>
        </w:tc>
        <w:tc>
          <w:tcPr>
            <w:tcW w:w="960" w:type="dxa"/>
            <w:shd w:val="clear" w:color="auto" w:fill="DDEBF7"/>
          </w:tcPr>
          <w:p w14:paraId="11CEE6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128,18%</w:t>
            </w:r>
          </w:p>
        </w:tc>
        <w:tc>
          <w:tcPr>
            <w:tcW w:w="960" w:type="dxa"/>
            <w:shd w:val="clear" w:color="auto" w:fill="DDEBF7"/>
          </w:tcPr>
          <w:p w14:paraId="495CC4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93,90%</w:t>
            </w:r>
          </w:p>
        </w:tc>
      </w:tr>
      <w:tr w:rsidR="00045FB8" w:rsidRPr="005C27C9" w14:paraId="07FD1EA6" w14:textId="77777777" w:rsidTr="00045FB8">
        <w:tc>
          <w:tcPr>
            <w:tcW w:w="4211" w:type="dxa"/>
            <w:shd w:val="clear" w:color="auto" w:fill="F2F2F2"/>
          </w:tcPr>
          <w:p w14:paraId="751DAD1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E871F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1.770,63</w:t>
            </w:r>
          </w:p>
        </w:tc>
        <w:tc>
          <w:tcPr>
            <w:tcW w:w="1300" w:type="dxa"/>
            <w:shd w:val="clear" w:color="auto" w:fill="F2F2F2"/>
          </w:tcPr>
          <w:p w14:paraId="70D170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DF9F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1.689,61</w:t>
            </w:r>
          </w:p>
        </w:tc>
        <w:tc>
          <w:tcPr>
            <w:tcW w:w="960" w:type="dxa"/>
            <w:shd w:val="clear" w:color="auto" w:fill="F2F2F2"/>
          </w:tcPr>
          <w:p w14:paraId="7703BB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95,42%</w:t>
            </w:r>
          </w:p>
        </w:tc>
        <w:tc>
          <w:tcPr>
            <w:tcW w:w="960" w:type="dxa"/>
            <w:shd w:val="clear" w:color="auto" w:fill="F2F2F2"/>
          </w:tcPr>
          <w:p w14:paraId="653046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6179525" w14:textId="77777777" w:rsidTr="00045FB8">
        <w:tc>
          <w:tcPr>
            <w:tcW w:w="4211" w:type="dxa"/>
          </w:tcPr>
          <w:p w14:paraId="148D6E5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10CDF3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F489A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50ED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33,40</w:t>
            </w:r>
          </w:p>
        </w:tc>
        <w:tc>
          <w:tcPr>
            <w:tcW w:w="960" w:type="dxa"/>
          </w:tcPr>
          <w:p w14:paraId="3AB37B8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9696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FCF8C05" w14:textId="77777777" w:rsidTr="00045FB8">
        <w:tc>
          <w:tcPr>
            <w:tcW w:w="4211" w:type="dxa"/>
          </w:tcPr>
          <w:p w14:paraId="41C1899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38C7C4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1.770,63</w:t>
            </w:r>
          </w:p>
        </w:tc>
        <w:tc>
          <w:tcPr>
            <w:tcW w:w="1300" w:type="dxa"/>
          </w:tcPr>
          <w:p w14:paraId="62BC56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52E3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1.656,21</w:t>
            </w:r>
          </w:p>
        </w:tc>
        <w:tc>
          <w:tcPr>
            <w:tcW w:w="960" w:type="dxa"/>
          </w:tcPr>
          <w:p w14:paraId="7CFEEBB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93,54%</w:t>
            </w:r>
          </w:p>
        </w:tc>
        <w:tc>
          <w:tcPr>
            <w:tcW w:w="960" w:type="dxa"/>
          </w:tcPr>
          <w:p w14:paraId="5AA5A59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E5B08A1" w14:textId="77777777" w:rsidTr="00045FB8">
        <w:tc>
          <w:tcPr>
            <w:tcW w:w="4211" w:type="dxa"/>
            <w:shd w:val="clear" w:color="auto" w:fill="F2F2F2"/>
          </w:tcPr>
          <w:p w14:paraId="783B6BB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A9F30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103.972,63</w:t>
            </w:r>
          </w:p>
        </w:tc>
        <w:tc>
          <w:tcPr>
            <w:tcW w:w="1300" w:type="dxa"/>
            <w:shd w:val="clear" w:color="auto" w:fill="F2F2F2"/>
          </w:tcPr>
          <w:p w14:paraId="6823F2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16FC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119.627,00</w:t>
            </w:r>
          </w:p>
        </w:tc>
        <w:tc>
          <w:tcPr>
            <w:tcW w:w="960" w:type="dxa"/>
            <w:shd w:val="clear" w:color="auto" w:fill="F2F2F2"/>
          </w:tcPr>
          <w:p w14:paraId="7AEC7A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115,06%</w:t>
            </w:r>
          </w:p>
        </w:tc>
        <w:tc>
          <w:tcPr>
            <w:tcW w:w="960" w:type="dxa"/>
            <w:shd w:val="clear" w:color="auto" w:fill="F2F2F2"/>
          </w:tcPr>
          <w:p w14:paraId="5D2ACF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24C8D4B" w14:textId="77777777" w:rsidTr="00045FB8">
        <w:tc>
          <w:tcPr>
            <w:tcW w:w="4211" w:type="dxa"/>
          </w:tcPr>
          <w:p w14:paraId="1566D81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257BB3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79,75</w:t>
            </w:r>
          </w:p>
        </w:tc>
        <w:tc>
          <w:tcPr>
            <w:tcW w:w="1300" w:type="dxa"/>
          </w:tcPr>
          <w:p w14:paraId="15B199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65B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CF9F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62F5E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CD69D35" w14:textId="77777777" w:rsidTr="00045FB8">
        <w:tc>
          <w:tcPr>
            <w:tcW w:w="4211" w:type="dxa"/>
          </w:tcPr>
          <w:p w14:paraId="4DD51FD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043300F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48.685,47</w:t>
            </w:r>
          </w:p>
        </w:tc>
        <w:tc>
          <w:tcPr>
            <w:tcW w:w="1300" w:type="dxa"/>
          </w:tcPr>
          <w:p w14:paraId="33B861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83B1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59.502,59</w:t>
            </w:r>
          </w:p>
        </w:tc>
        <w:tc>
          <w:tcPr>
            <w:tcW w:w="960" w:type="dxa"/>
          </w:tcPr>
          <w:p w14:paraId="2E46BD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122,22%</w:t>
            </w:r>
          </w:p>
        </w:tc>
        <w:tc>
          <w:tcPr>
            <w:tcW w:w="960" w:type="dxa"/>
          </w:tcPr>
          <w:p w14:paraId="6ADF1F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2E91B61" w14:textId="77777777" w:rsidTr="00045FB8">
        <w:tc>
          <w:tcPr>
            <w:tcW w:w="4211" w:type="dxa"/>
          </w:tcPr>
          <w:p w14:paraId="2059C30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E9B0B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55.207,41</w:t>
            </w:r>
          </w:p>
        </w:tc>
        <w:tc>
          <w:tcPr>
            <w:tcW w:w="1300" w:type="dxa"/>
          </w:tcPr>
          <w:p w14:paraId="0D237C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71B1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60.124,41</w:t>
            </w:r>
          </w:p>
        </w:tc>
        <w:tc>
          <w:tcPr>
            <w:tcW w:w="960" w:type="dxa"/>
          </w:tcPr>
          <w:p w14:paraId="15C04E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  <w:tc>
          <w:tcPr>
            <w:tcW w:w="960" w:type="dxa"/>
          </w:tcPr>
          <w:p w14:paraId="0D8358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252B911" w14:textId="77777777" w:rsidTr="00045FB8">
        <w:tc>
          <w:tcPr>
            <w:tcW w:w="4211" w:type="dxa"/>
            <w:shd w:val="clear" w:color="auto" w:fill="F2F2F2"/>
          </w:tcPr>
          <w:p w14:paraId="43CBF8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0318BD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53.441,76</w:t>
            </w:r>
          </w:p>
        </w:tc>
        <w:tc>
          <w:tcPr>
            <w:tcW w:w="1300" w:type="dxa"/>
            <w:shd w:val="clear" w:color="auto" w:fill="F2F2F2"/>
          </w:tcPr>
          <w:p w14:paraId="672F1F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C543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82.728,71</w:t>
            </w:r>
          </w:p>
        </w:tc>
        <w:tc>
          <w:tcPr>
            <w:tcW w:w="960" w:type="dxa"/>
            <w:shd w:val="clear" w:color="auto" w:fill="F2F2F2"/>
          </w:tcPr>
          <w:p w14:paraId="4BBE69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154,80%</w:t>
            </w:r>
          </w:p>
        </w:tc>
        <w:tc>
          <w:tcPr>
            <w:tcW w:w="960" w:type="dxa"/>
            <w:shd w:val="clear" w:color="auto" w:fill="F2F2F2"/>
          </w:tcPr>
          <w:p w14:paraId="62F23E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3AF7081" w14:textId="77777777" w:rsidTr="00045FB8">
        <w:tc>
          <w:tcPr>
            <w:tcW w:w="4211" w:type="dxa"/>
          </w:tcPr>
          <w:p w14:paraId="3A927B3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208EF0F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9.955,10</w:t>
            </w:r>
          </w:p>
        </w:tc>
        <w:tc>
          <w:tcPr>
            <w:tcW w:w="1300" w:type="dxa"/>
          </w:tcPr>
          <w:p w14:paraId="26BEEC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7F05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2.468,57</w:t>
            </w:r>
          </w:p>
        </w:tc>
        <w:tc>
          <w:tcPr>
            <w:tcW w:w="960" w:type="dxa"/>
          </w:tcPr>
          <w:p w14:paraId="74EFC0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24,80%</w:t>
            </w:r>
          </w:p>
        </w:tc>
        <w:tc>
          <w:tcPr>
            <w:tcW w:w="960" w:type="dxa"/>
          </w:tcPr>
          <w:p w14:paraId="2CC9C5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969B4D4" w14:textId="77777777" w:rsidTr="00045FB8">
        <w:tc>
          <w:tcPr>
            <w:tcW w:w="4211" w:type="dxa"/>
          </w:tcPr>
          <w:p w14:paraId="0C7BD57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05B9E0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43.486,66</w:t>
            </w:r>
          </w:p>
        </w:tc>
        <w:tc>
          <w:tcPr>
            <w:tcW w:w="1300" w:type="dxa"/>
          </w:tcPr>
          <w:p w14:paraId="46F86B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46AC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80.260,14</w:t>
            </w:r>
          </w:p>
        </w:tc>
        <w:tc>
          <w:tcPr>
            <w:tcW w:w="960" w:type="dxa"/>
          </w:tcPr>
          <w:p w14:paraId="094811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184,56%</w:t>
            </w:r>
          </w:p>
        </w:tc>
        <w:tc>
          <w:tcPr>
            <w:tcW w:w="960" w:type="dxa"/>
          </w:tcPr>
          <w:p w14:paraId="2CCB2C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DE08993" w14:textId="77777777" w:rsidTr="00045FB8">
        <w:tc>
          <w:tcPr>
            <w:tcW w:w="4211" w:type="dxa"/>
            <w:shd w:val="clear" w:color="auto" w:fill="DDEBF7"/>
          </w:tcPr>
          <w:p w14:paraId="374AE8A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4FCB4A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15.338,19</w:t>
            </w:r>
          </w:p>
        </w:tc>
        <w:tc>
          <w:tcPr>
            <w:tcW w:w="1300" w:type="dxa"/>
            <w:shd w:val="clear" w:color="auto" w:fill="DDEBF7"/>
          </w:tcPr>
          <w:p w14:paraId="44F5B4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DEBF7"/>
          </w:tcPr>
          <w:p w14:paraId="210ABA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4.448,16</w:t>
            </w:r>
          </w:p>
        </w:tc>
        <w:tc>
          <w:tcPr>
            <w:tcW w:w="960" w:type="dxa"/>
            <w:shd w:val="clear" w:color="auto" w:fill="DDEBF7"/>
          </w:tcPr>
          <w:p w14:paraId="33B14D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29,00%</w:t>
            </w:r>
          </w:p>
        </w:tc>
        <w:tc>
          <w:tcPr>
            <w:tcW w:w="960" w:type="dxa"/>
            <w:shd w:val="clear" w:color="auto" w:fill="DDEBF7"/>
          </w:tcPr>
          <w:p w14:paraId="33F0F4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92,67%</w:t>
            </w:r>
          </w:p>
        </w:tc>
      </w:tr>
      <w:tr w:rsidR="00045FB8" w:rsidRPr="005C27C9" w14:paraId="50A3BD39" w14:textId="77777777" w:rsidTr="00045FB8">
        <w:tc>
          <w:tcPr>
            <w:tcW w:w="4211" w:type="dxa"/>
            <w:shd w:val="clear" w:color="auto" w:fill="F2F2F2"/>
          </w:tcPr>
          <w:p w14:paraId="6A0A93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32C12A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3.338,19</w:t>
            </w:r>
          </w:p>
        </w:tc>
        <w:tc>
          <w:tcPr>
            <w:tcW w:w="1300" w:type="dxa"/>
            <w:shd w:val="clear" w:color="auto" w:fill="F2F2F2"/>
          </w:tcPr>
          <w:p w14:paraId="379833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F1A7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4.448,16</w:t>
            </w:r>
          </w:p>
        </w:tc>
        <w:tc>
          <w:tcPr>
            <w:tcW w:w="960" w:type="dxa"/>
            <w:shd w:val="clear" w:color="auto" w:fill="F2F2F2"/>
          </w:tcPr>
          <w:p w14:paraId="25B420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133,25%</w:t>
            </w:r>
          </w:p>
        </w:tc>
        <w:tc>
          <w:tcPr>
            <w:tcW w:w="960" w:type="dxa"/>
            <w:shd w:val="clear" w:color="auto" w:fill="F2F2F2"/>
          </w:tcPr>
          <w:p w14:paraId="0A6145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B7319D5" w14:textId="77777777" w:rsidTr="00045FB8">
        <w:tc>
          <w:tcPr>
            <w:tcW w:w="4211" w:type="dxa"/>
          </w:tcPr>
          <w:p w14:paraId="349F0CF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54C086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3.338,19</w:t>
            </w:r>
          </w:p>
        </w:tc>
        <w:tc>
          <w:tcPr>
            <w:tcW w:w="1300" w:type="dxa"/>
          </w:tcPr>
          <w:p w14:paraId="78F73CA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DF5DB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4.448,16</w:t>
            </w:r>
          </w:p>
        </w:tc>
        <w:tc>
          <w:tcPr>
            <w:tcW w:w="960" w:type="dxa"/>
          </w:tcPr>
          <w:p w14:paraId="771AF70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133,25%</w:t>
            </w:r>
          </w:p>
        </w:tc>
        <w:tc>
          <w:tcPr>
            <w:tcW w:w="960" w:type="dxa"/>
          </w:tcPr>
          <w:p w14:paraId="608438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640F88" w14:textId="77777777" w:rsidTr="00045FB8">
        <w:tc>
          <w:tcPr>
            <w:tcW w:w="4211" w:type="dxa"/>
            <w:shd w:val="clear" w:color="auto" w:fill="F2F2F2"/>
          </w:tcPr>
          <w:p w14:paraId="19B2D64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7CD20E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1914E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82A3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D867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1540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7807470" w14:textId="77777777" w:rsidTr="00045FB8">
        <w:tc>
          <w:tcPr>
            <w:tcW w:w="4211" w:type="dxa"/>
          </w:tcPr>
          <w:p w14:paraId="30B48F1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19E1AE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1EACC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086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F3EFA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3CE7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1AF9F36" w14:textId="77777777" w:rsidTr="00045FB8">
        <w:tc>
          <w:tcPr>
            <w:tcW w:w="4211" w:type="dxa"/>
          </w:tcPr>
          <w:p w14:paraId="15FFE60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152744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AB1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493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935B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1A80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67BFEE6" w14:textId="77777777" w:rsidTr="00045FB8">
        <w:tc>
          <w:tcPr>
            <w:tcW w:w="4211" w:type="dxa"/>
            <w:shd w:val="clear" w:color="auto" w:fill="DDEBF7"/>
          </w:tcPr>
          <w:p w14:paraId="197B935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34D037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2E7CA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DEBF7"/>
          </w:tcPr>
          <w:p w14:paraId="013FB0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359DC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95E6C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16857D72" w14:textId="77777777" w:rsidTr="00045FB8">
        <w:tc>
          <w:tcPr>
            <w:tcW w:w="4211" w:type="dxa"/>
            <w:shd w:val="clear" w:color="auto" w:fill="F2F2F2"/>
          </w:tcPr>
          <w:p w14:paraId="7DEE942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44B5C4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52FE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E8C7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3C91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A463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C9390D3" w14:textId="77777777" w:rsidTr="00045FB8">
        <w:tc>
          <w:tcPr>
            <w:tcW w:w="4211" w:type="dxa"/>
          </w:tcPr>
          <w:p w14:paraId="1A2A45E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62C846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577D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7DFB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1A65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AF5D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B93E3B4" w14:textId="77777777" w:rsidTr="00045FB8">
        <w:tc>
          <w:tcPr>
            <w:tcW w:w="4211" w:type="dxa"/>
            <w:shd w:val="clear" w:color="auto" w:fill="DDEBF7"/>
          </w:tcPr>
          <w:p w14:paraId="4427DB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481A9A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FAEA4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DDEBF7"/>
          </w:tcPr>
          <w:p w14:paraId="29DBD9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146,40</w:t>
            </w:r>
          </w:p>
        </w:tc>
        <w:tc>
          <w:tcPr>
            <w:tcW w:w="960" w:type="dxa"/>
            <w:shd w:val="clear" w:color="auto" w:fill="DDEBF7"/>
          </w:tcPr>
          <w:p w14:paraId="722E87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E2138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146,40%</w:t>
            </w:r>
          </w:p>
        </w:tc>
      </w:tr>
      <w:tr w:rsidR="00045FB8" w:rsidRPr="005C27C9" w14:paraId="5D18F8DF" w14:textId="77777777" w:rsidTr="00045FB8">
        <w:tc>
          <w:tcPr>
            <w:tcW w:w="4211" w:type="dxa"/>
            <w:shd w:val="clear" w:color="auto" w:fill="F2F2F2"/>
          </w:tcPr>
          <w:p w14:paraId="5393473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542090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4BD8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C03E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146,40</w:t>
            </w:r>
          </w:p>
        </w:tc>
        <w:tc>
          <w:tcPr>
            <w:tcW w:w="960" w:type="dxa"/>
            <w:shd w:val="clear" w:color="auto" w:fill="F2F2F2"/>
          </w:tcPr>
          <w:p w14:paraId="022FFF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5A9B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83C0F61" w14:textId="77777777" w:rsidTr="00045FB8">
        <w:tc>
          <w:tcPr>
            <w:tcW w:w="4211" w:type="dxa"/>
          </w:tcPr>
          <w:p w14:paraId="2210603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6947E70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7721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5D83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146,40</w:t>
            </w:r>
          </w:p>
        </w:tc>
        <w:tc>
          <w:tcPr>
            <w:tcW w:w="960" w:type="dxa"/>
          </w:tcPr>
          <w:p w14:paraId="5580F54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4EAC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A87493" w14:textId="77777777" w:rsidTr="00045FB8">
        <w:tc>
          <w:tcPr>
            <w:tcW w:w="4211" w:type="dxa"/>
            <w:shd w:val="clear" w:color="auto" w:fill="505050"/>
          </w:tcPr>
          <w:p w14:paraId="5326B9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F9A00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221FBC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2.618.103,06</w:t>
            </w:r>
          </w:p>
        </w:tc>
        <w:tc>
          <w:tcPr>
            <w:tcW w:w="1300" w:type="dxa"/>
            <w:shd w:val="clear" w:color="auto" w:fill="505050"/>
          </w:tcPr>
          <w:p w14:paraId="369A1B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2.240.715,19</w:t>
            </w:r>
          </w:p>
        </w:tc>
        <w:tc>
          <w:tcPr>
            <w:tcW w:w="960" w:type="dxa"/>
            <w:shd w:val="clear" w:color="auto" w:fill="505050"/>
          </w:tcPr>
          <w:p w14:paraId="512664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100,26%</w:t>
            </w:r>
          </w:p>
        </w:tc>
        <w:tc>
          <w:tcPr>
            <w:tcW w:w="960" w:type="dxa"/>
            <w:shd w:val="clear" w:color="auto" w:fill="505050"/>
          </w:tcPr>
          <w:p w14:paraId="48EDF3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85,59%</w:t>
            </w:r>
          </w:p>
        </w:tc>
      </w:tr>
    </w:tbl>
    <w:p w14:paraId="388D2CBB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F9C931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A82CAC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4D7B8883" w14:textId="77777777" w:rsidTr="00045FB8">
        <w:tc>
          <w:tcPr>
            <w:tcW w:w="4211" w:type="dxa"/>
            <w:shd w:val="clear" w:color="auto" w:fill="505050"/>
          </w:tcPr>
          <w:p w14:paraId="7DC6B47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B05844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2DAFA1C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45DE4C4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7C20F25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6FEF14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7575438C" w14:textId="77777777" w:rsidTr="00045FB8">
        <w:tc>
          <w:tcPr>
            <w:tcW w:w="4211" w:type="dxa"/>
            <w:shd w:val="clear" w:color="auto" w:fill="505050"/>
          </w:tcPr>
          <w:p w14:paraId="1730E14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93E686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A37556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7D486D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F46D7E0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BD4956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7AA6ADA1" w14:textId="77777777" w:rsidTr="00045FB8">
        <w:tc>
          <w:tcPr>
            <w:tcW w:w="4211" w:type="dxa"/>
            <w:shd w:val="clear" w:color="auto" w:fill="BDD7EE"/>
          </w:tcPr>
          <w:p w14:paraId="2EAD409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7943F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958.801,52</w:t>
            </w:r>
          </w:p>
        </w:tc>
        <w:tc>
          <w:tcPr>
            <w:tcW w:w="1300" w:type="dxa"/>
            <w:shd w:val="clear" w:color="auto" w:fill="BDD7EE"/>
          </w:tcPr>
          <w:p w14:paraId="1D5F2A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1.298.103,25</w:t>
            </w:r>
          </w:p>
        </w:tc>
        <w:tc>
          <w:tcPr>
            <w:tcW w:w="1300" w:type="dxa"/>
            <w:shd w:val="clear" w:color="auto" w:fill="BDD7EE"/>
          </w:tcPr>
          <w:p w14:paraId="66F42A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1.217.277,10</w:t>
            </w:r>
          </w:p>
        </w:tc>
        <w:tc>
          <w:tcPr>
            <w:tcW w:w="960" w:type="dxa"/>
            <w:shd w:val="clear" w:color="auto" w:fill="BDD7EE"/>
          </w:tcPr>
          <w:p w14:paraId="400D59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126,96%</w:t>
            </w:r>
          </w:p>
        </w:tc>
        <w:tc>
          <w:tcPr>
            <w:tcW w:w="960" w:type="dxa"/>
            <w:shd w:val="clear" w:color="auto" w:fill="BDD7EE"/>
          </w:tcPr>
          <w:p w14:paraId="5B2377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93,77%</w:t>
            </w:r>
          </w:p>
        </w:tc>
      </w:tr>
      <w:tr w:rsidR="00045FB8" w:rsidRPr="005C27C9" w14:paraId="425FF5B7" w14:textId="77777777" w:rsidTr="00045FB8">
        <w:tc>
          <w:tcPr>
            <w:tcW w:w="4211" w:type="dxa"/>
            <w:shd w:val="clear" w:color="auto" w:fill="DDEBF7"/>
          </w:tcPr>
          <w:p w14:paraId="675FF5F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676B13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361.360,10</w:t>
            </w:r>
          </w:p>
        </w:tc>
        <w:tc>
          <w:tcPr>
            <w:tcW w:w="1300" w:type="dxa"/>
            <w:shd w:val="clear" w:color="auto" w:fill="DDEBF7"/>
          </w:tcPr>
          <w:p w14:paraId="11D877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484.796,92</w:t>
            </w:r>
          </w:p>
        </w:tc>
        <w:tc>
          <w:tcPr>
            <w:tcW w:w="1300" w:type="dxa"/>
            <w:shd w:val="clear" w:color="auto" w:fill="DDEBF7"/>
          </w:tcPr>
          <w:p w14:paraId="386123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450.630,21</w:t>
            </w:r>
          </w:p>
        </w:tc>
        <w:tc>
          <w:tcPr>
            <w:tcW w:w="960" w:type="dxa"/>
            <w:shd w:val="clear" w:color="auto" w:fill="DDEBF7"/>
          </w:tcPr>
          <w:p w14:paraId="01A79E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124,70%</w:t>
            </w:r>
          </w:p>
        </w:tc>
        <w:tc>
          <w:tcPr>
            <w:tcW w:w="960" w:type="dxa"/>
            <w:shd w:val="clear" w:color="auto" w:fill="DDEBF7"/>
          </w:tcPr>
          <w:p w14:paraId="1689DF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92,95%</w:t>
            </w:r>
          </w:p>
        </w:tc>
      </w:tr>
      <w:tr w:rsidR="00045FB8" w:rsidRPr="005C27C9" w14:paraId="5B889C08" w14:textId="77777777" w:rsidTr="00045FB8">
        <w:tc>
          <w:tcPr>
            <w:tcW w:w="4211" w:type="dxa"/>
            <w:shd w:val="clear" w:color="auto" w:fill="F2F2F2"/>
          </w:tcPr>
          <w:p w14:paraId="76624D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4412B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302.878,20</w:t>
            </w:r>
          </w:p>
        </w:tc>
        <w:tc>
          <w:tcPr>
            <w:tcW w:w="1300" w:type="dxa"/>
            <w:shd w:val="clear" w:color="auto" w:fill="F2F2F2"/>
          </w:tcPr>
          <w:p w14:paraId="43403C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5B2D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380.305,27</w:t>
            </w:r>
          </w:p>
        </w:tc>
        <w:tc>
          <w:tcPr>
            <w:tcW w:w="960" w:type="dxa"/>
            <w:shd w:val="clear" w:color="auto" w:fill="F2F2F2"/>
          </w:tcPr>
          <w:p w14:paraId="4EEA13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125,56%</w:t>
            </w:r>
          </w:p>
        </w:tc>
        <w:tc>
          <w:tcPr>
            <w:tcW w:w="960" w:type="dxa"/>
            <w:shd w:val="clear" w:color="auto" w:fill="F2F2F2"/>
          </w:tcPr>
          <w:p w14:paraId="04EB8C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C2F0CC3" w14:textId="77777777" w:rsidTr="00045FB8">
        <w:tc>
          <w:tcPr>
            <w:tcW w:w="4211" w:type="dxa"/>
          </w:tcPr>
          <w:p w14:paraId="22D6C84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4CD4E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302.878,20</w:t>
            </w:r>
          </w:p>
        </w:tc>
        <w:tc>
          <w:tcPr>
            <w:tcW w:w="1300" w:type="dxa"/>
          </w:tcPr>
          <w:p w14:paraId="73413D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D5E94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380.305,27</w:t>
            </w:r>
          </w:p>
        </w:tc>
        <w:tc>
          <w:tcPr>
            <w:tcW w:w="960" w:type="dxa"/>
          </w:tcPr>
          <w:p w14:paraId="316421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125,56%</w:t>
            </w:r>
          </w:p>
        </w:tc>
        <w:tc>
          <w:tcPr>
            <w:tcW w:w="960" w:type="dxa"/>
          </w:tcPr>
          <w:p w14:paraId="69563B5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E975629" w14:textId="77777777" w:rsidTr="00045FB8">
        <w:tc>
          <w:tcPr>
            <w:tcW w:w="4211" w:type="dxa"/>
            <w:shd w:val="clear" w:color="auto" w:fill="F2F2F2"/>
          </w:tcPr>
          <w:p w14:paraId="2409695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81BC4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11.632,23</w:t>
            </w:r>
          </w:p>
        </w:tc>
        <w:tc>
          <w:tcPr>
            <w:tcW w:w="1300" w:type="dxa"/>
            <w:shd w:val="clear" w:color="auto" w:fill="F2F2F2"/>
          </w:tcPr>
          <w:p w14:paraId="7C3D8B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1416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12.466,62</w:t>
            </w:r>
          </w:p>
        </w:tc>
        <w:tc>
          <w:tcPr>
            <w:tcW w:w="960" w:type="dxa"/>
            <w:shd w:val="clear" w:color="auto" w:fill="F2F2F2"/>
          </w:tcPr>
          <w:p w14:paraId="7DB3F1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107,17%</w:t>
            </w:r>
          </w:p>
        </w:tc>
        <w:tc>
          <w:tcPr>
            <w:tcW w:w="960" w:type="dxa"/>
            <w:shd w:val="clear" w:color="auto" w:fill="F2F2F2"/>
          </w:tcPr>
          <w:p w14:paraId="7B4985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467DB10" w14:textId="77777777" w:rsidTr="00045FB8">
        <w:tc>
          <w:tcPr>
            <w:tcW w:w="4211" w:type="dxa"/>
          </w:tcPr>
          <w:p w14:paraId="1ED14E6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EBA2B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11.632,23</w:t>
            </w:r>
          </w:p>
        </w:tc>
        <w:tc>
          <w:tcPr>
            <w:tcW w:w="1300" w:type="dxa"/>
          </w:tcPr>
          <w:p w14:paraId="2721A6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043B2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12.466,62</w:t>
            </w:r>
          </w:p>
        </w:tc>
        <w:tc>
          <w:tcPr>
            <w:tcW w:w="960" w:type="dxa"/>
          </w:tcPr>
          <w:p w14:paraId="2A5D13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107,17%</w:t>
            </w:r>
          </w:p>
        </w:tc>
        <w:tc>
          <w:tcPr>
            <w:tcW w:w="960" w:type="dxa"/>
          </w:tcPr>
          <w:p w14:paraId="4FB8EC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D58332D" w14:textId="77777777" w:rsidTr="00045FB8">
        <w:tc>
          <w:tcPr>
            <w:tcW w:w="4211" w:type="dxa"/>
            <w:shd w:val="clear" w:color="auto" w:fill="F2F2F2"/>
          </w:tcPr>
          <w:p w14:paraId="1F4B96A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1E06E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46.849,67</w:t>
            </w:r>
          </w:p>
        </w:tc>
        <w:tc>
          <w:tcPr>
            <w:tcW w:w="1300" w:type="dxa"/>
            <w:shd w:val="clear" w:color="auto" w:fill="F2F2F2"/>
          </w:tcPr>
          <w:p w14:paraId="0A0D1C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11B5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57.858,32</w:t>
            </w:r>
          </w:p>
        </w:tc>
        <w:tc>
          <w:tcPr>
            <w:tcW w:w="960" w:type="dxa"/>
            <w:shd w:val="clear" w:color="auto" w:fill="F2F2F2"/>
          </w:tcPr>
          <w:p w14:paraId="2668C5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123,50%</w:t>
            </w:r>
          </w:p>
        </w:tc>
        <w:tc>
          <w:tcPr>
            <w:tcW w:w="960" w:type="dxa"/>
            <w:shd w:val="clear" w:color="auto" w:fill="F2F2F2"/>
          </w:tcPr>
          <w:p w14:paraId="1C69AE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7CA7E00" w14:textId="77777777" w:rsidTr="00045FB8">
        <w:tc>
          <w:tcPr>
            <w:tcW w:w="4211" w:type="dxa"/>
          </w:tcPr>
          <w:p w14:paraId="5BB0148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D1118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46.849,67</w:t>
            </w:r>
          </w:p>
        </w:tc>
        <w:tc>
          <w:tcPr>
            <w:tcW w:w="1300" w:type="dxa"/>
          </w:tcPr>
          <w:p w14:paraId="63E4BD1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36DA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57.858,32</w:t>
            </w:r>
          </w:p>
        </w:tc>
        <w:tc>
          <w:tcPr>
            <w:tcW w:w="960" w:type="dxa"/>
          </w:tcPr>
          <w:p w14:paraId="28729E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123,50%</w:t>
            </w:r>
          </w:p>
        </w:tc>
        <w:tc>
          <w:tcPr>
            <w:tcW w:w="960" w:type="dxa"/>
          </w:tcPr>
          <w:p w14:paraId="5036F7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4CE972D" w14:textId="77777777" w:rsidTr="00045FB8">
        <w:tc>
          <w:tcPr>
            <w:tcW w:w="4211" w:type="dxa"/>
            <w:shd w:val="clear" w:color="auto" w:fill="DDEBF7"/>
          </w:tcPr>
          <w:p w14:paraId="5E50A14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6476A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425.334,85</w:t>
            </w:r>
          </w:p>
        </w:tc>
        <w:tc>
          <w:tcPr>
            <w:tcW w:w="1300" w:type="dxa"/>
            <w:shd w:val="clear" w:color="auto" w:fill="DDEBF7"/>
          </w:tcPr>
          <w:p w14:paraId="0CC6A3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613.470,47</w:t>
            </w:r>
          </w:p>
        </w:tc>
        <w:tc>
          <w:tcPr>
            <w:tcW w:w="1300" w:type="dxa"/>
            <w:shd w:val="clear" w:color="auto" w:fill="DDEBF7"/>
          </w:tcPr>
          <w:p w14:paraId="3B7F46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583.450,77</w:t>
            </w:r>
          </w:p>
        </w:tc>
        <w:tc>
          <w:tcPr>
            <w:tcW w:w="960" w:type="dxa"/>
            <w:shd w:val="clear" w:color="auto" w:fill="DDEBF7"/>
          </w:tcPr>
          <w:p w14:paraId="1CC64A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137,17%</w:t>
            </w:r>
          </w:p>
        </w:tc>
        <w:tc>
          <w:tcPr>
            <w:tcW w:w="960" w:type="dxa"/>
            <w:shd w:val="clear" w:color="auto" w:fill="DDEBF7"/>
          </w:tcPr>
          <w:p w14:paraId="7E1ACA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95,11%</w:t>
            </w:r>
          </w:p>
        </w:tc>
      </w:tr>
      <w:tr w:rsidR="00045FB8" w:rsidRPr="005C27C9" w14:paraId="30B5530E" w14:textId="77777777" w:rsidTr="00045FB8">
        <w:tc>
          <w:tcPr>
            <w:tcW w:w="4211" w:type="dxa"/>
            <w:shd w:val="clear" w:color="auto" w:fill="F2F2F2"/>
          </w:tcPr>
          <w:p w14:paraId="648A789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F40C0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11.134,02</w:t>
            </w:r>
          </w:p>
        </w:tc>
        <w:tc>
          <w:tcPr>
            <w:tcW w:w="1300" w:type="dxa"/>
            <w:shd w:val="clear" w:color="auto" w:fill="F2F2F2"/>
          </w:tcPr>
          <w:p w14:paraId="623135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E58A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13.442,09</w:t>
            </w:r>
          </w:p>
        </w:tc>
        <w:tc>
          <w:tcPr>
            <w:tcW w:w="960" w:type="dxa"/>
            <w:shd w:val="clear" w:color="auto" w:fill="F2F2F2"/>
          </w:tcPr>
          <w:p w14:paraId="44F13B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120,73%</w:t>
            </w:r>
          </w:p>
        </w:tc>
        <w:tc>
          <w:tcPr>
            <w:tcW w:w="960" w:type="dxa"/>
            <w:shd w:val="clear" w:color="auto" w:fill="F2F2F2"/>
          </w:tcPr>
          <w:p w14:paraId="7582A9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A891E0" w14:textId="77777777" w:rsidTr="00045FB8">
        <w:tc>
          <w:tcPr>
            <w:tcW w:w="4211" w:type="dxa"/>
          </w:tcPr>
          <w:p w14:paraId="374012E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02136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2.402,00</w:t>
            </w:r>
          </w:p>
        </w:tc>
        <w:tc>
          <w:tcPr>
            <w:tcW w:w="1300" w:type="dxa"/>
          </w:tcPr>
          <w:p w14:paraId="0544FF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0072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3.526,53</w:t>
            </w:r>
          </w:p>
        </w:tc>
        <w:tc>
          <w:tcPr>
            <w:tcW w:w="960" w:type="dxa"/>
          </w:tcPr>
          <w:p w14:paraId="0328BF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146,82%</w:t>
            </w:r>
          </w:p>
        </w:tc>
        <w:tc>
          <w:tcPr>
            <w:tcW w:w="960" w:type="dxa"/>
          </w:tcPr>
          <w:p w14:paraId="4D4770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E3E766A" w14:textId="77777777" w:rsidTr="00045FB8">
        <w:tc>
          <w:tcPr>
            <w:tcW w:w="4211" w:type="dxa"/>
          </w:tcPr>
          <w:p w14:paraId="05F1091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AF621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5.398,92</w:t>
            </w:r>
          </w:p>
        </w:tc>
        <w:tc>
          <w:tcPr>
            <w:tcW w:w="1300" w:type="dxa"/>
          </w:tcPr>
          <w:p w14:paraId="1F7A9D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EB63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5.277,54</w:t>
            </w:r>
          </w:p>
        </w:tc>
        <w:tc>
          <w:tcPr>
            <w:tcW w:w="960" w:type="dxa"/>
          </w:tcPr>
          <w:p w14:paraId="0A5D44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97,75%</w:t>
            </w:r>
          </w:p>
        </w:tc>
        <w:tc>
          <w:tcPr>
            <w:tcW w:w="960" w:type="dxa"/>
          </w:tcPr>
          <w:p w14:paraId="3708F8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21385E3" w14:textId="77777777" w:rsidTr="00045FB8">
        <w:tc>
          <w:tcPr>
            <w:tcW w:w="4211" w:type="dxa"/>
          </w:tcPr>
          <w:p w14:paraId="6D51B07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3213 Stručno usavršavanje zaposlenika</w:t>
            </w:r>
          </w:p>
        </w:tc>
        <w:tc>
          <w:tcPr>
            <w:tcW w:w="1300" w:type="dxa"/>
          </w:tcPr>
          <w:p w14:paraId="71EB14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736,25</w:t>
            </w:r>
          </w:p>
        </w:tc>
        <w:tc>
          <w:tcPr>
            <w:tcW w:w="1300" w:type="dxa"/>
          </w:tcPr>
          <w:p w14:paraId="626B37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5E6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949,76</w:t>
            </w:r>
          </w:p>
        </w:tc>
        <w:tc>
          <w:tcPr>
            <w:tcW w:w="960" w:type="dxa"/>
          </w:tcPr>
          <w:p w14:paraId="1CE738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129,00%</w:t>
            </w:r>
          </w:p>
        </w:tc>
        <w:tc>
          <w:tcPr>
            <w:tcW w:w="960" w:type="dxa"/>
          </w:tcPr>
          <w:p w14:paraId="6D6AB7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2FDCD83" w14:textId="77777777" w:rsidTr="00045FB8">
        <w:tc>
          <w:tcPr>
            <w:tcW w:w="4211" w:type="dxa"/>
          </w:tcPr>
          <w:p w14:paraId="32042C9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653019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2.596,85</w:t>
            </w:r>
          </w:p>
        </w:tc>
        <w:tc>
          <w:tcPr>
            <w:tcW w:w="1300" w:type="dxa"/>
          </w:tcPr>
          <w:p w14:paraId="015563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C5D0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3.688,26</w:t>
            </w:r>
          </w:p>
        </w:tc>
        <w:tc>
          <w:tcPr>
            <w:tcW w:w="960" w:type="dxa"/>
          </w:tcPr>
          <w:p w14:paraId="16E906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142,03%</w:t>
            </w:r>
          </w:p>
        </w:tc>
        <w:tc>
          <w:tcPr>
            <w:tcW w:w="960" w:type="dxa"/>
          </w:tcPr>
          <w:p w14:paraId="049BAB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8EAF1ED" w14:textId="77777777" w:rsidTr="00045FB8">
        <w:tc>
          <w:tcPr>
            <w:tcW w:w="4211" w:type="dxa"/>
            <w:shd w:val="clear" w:color="auto" w:fill="F2F2F2"/>
          </w:tcPr>
          <w:p w14:paraId="3DC218D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3FF2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69.163,81</w:t>
            </w:r>
          </w:p>
        </w:tc>
        <w:tc>
          <w:tcPr>
            <w:tcW w:w="1300" w:type="dxa"/>
            <w:shd w:val="clear" w:color="auto" w:fill="F2F2F2"/>
          </w:tcPr>
          <w:p w14:paraId="6251B4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7734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56.283,07</w:t>
            </w:r>
          </w:p>
        </w:tc>
        <w:tc>
          <w:tcPr>
            <w:tcW w:w="960" w:type="dxa"/>
            <w:shd w:val="clear" w:color="auto" w:fill="F2F2F2"/>
          </w:tcPr>
          <w:p w14:paraId="3F1DFB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81,38%</w:t>
            </w:r>
          </w:p>
        </w:tc>
        <w:tc>
          <w:tcPr>
            <w:tcW w:w="960" w:type="dxa"/>
            <w:shd w:val="clear" w:color="auto" w:fill="F2F2F2"/>
          </w:tcPr>
          <w:p w14:paraId="7C530B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F88312C" w14:textId="77777777" w:rsidTr="00045FB8">
        <w:tc>
          <w:tcPr>
            <w:tcW w:w="4211" w:type="dxa"/>
          </w:tcPr>
          <w:p w14:paraId="084FDEF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B28DF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10.648,73</w:t>
            </w:r>
          </w:p>
        </w:tc>
        <w:tc>
          <w:tcPr>
            <w:tcW w:w="1300" w:type="dxa"/>
          </w:tcPr>
          <w:p w14:paraId="6A1504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6631E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12.189,39</w:t>
            </w:r>
          </w:p>
        </w:tc>
        <w:tc>
          <w:tcPr>
            <w:tcW w:w="960" w:type="dxa"/>
          </w:tcPr>
          <w:p w14:paraId="4295F1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114,47%</w:t>
            </w:r>
          </w:p>
        </w:tc>
        <w:tc>
          <w:tcPr>
            <w:tcW w:w="960" w:type="dxa"/>
          </w:tcPr>
          <w:p w14:paraId="0D5D4E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445DEE0" w14:textId="77777777" w:rsidTr="00045FB8">
        <w:tc>
          <w:tcPr>
            <w:tcW w:w="4211" w:type="dxa"/>
          </w:tcPr>
          <w:p w14:paraId="36D346C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24EA8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2.373,64</w:t>
            </w:r>
          </w:p>
        </w:tc>
        <w:tc>
          <w:tcPr>
            <w:tcW w:w="1300" w:type="dxa"/>
          </w:tcPr>
          <w:p w14:paraId="7EA77F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E483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3.196,70</w:t>
            </w:r>
          </w:p>
        </w:tc>
        <w:tc>
          <w:tcPr>
            <w:tcW w:w="960" w:type="dxa"/>
          </w:tcPr>
          <w:p w14:paraId="2B8AAB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134,68%</w:t>
            </w:r>
          </w:p>
        </w:tc>
        <w:tc>
          <w:tcPr>
            <w:tcW w:w="960" w:type="dxa"/>
          </w:tcPr>
          <w:p w14:paraId="01D786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CF12C78" w14:textId="77777777" w:rsidTr="00045FB8">
        <w:tc>
          <w:tcPr>
            <w:tcW w:w="4211" w:type="dxa"/>
          </w:tcPr>
          <w:p w14:paraId="478415D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1478BA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49.013,36</w:t>
            </w:r>
          </w:p>
        </w:tc>
        <w:tc>
          <w:tcPr>
            <w:tcW w:w="1300" w:type="dxa"/>
          </w:tcPr>
          <w:p w14:paraId="20C4C9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5F2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34.706,14</w:t>
            </w:r>
          </w:p>
        </w:tc>
        <w:tc>
          <w:tcPr>
            <w:tcW w:w="960" w:type="dxa"/>
          </w:tcPr>
          <w:p w14:paraId="1FEBD4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70,81%</w:t>
            </w:r>
          </w:p>
        </w:tc>
        <w:tc>
          <w:tcPr>
            <w:tcW w:w="960" w:type="dxa"/>
          </w:tcPr>
          <w:p w14:paraId="354CC3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0A74B49" w14:textId="77777777" w:rsidTr="00045FB8">
        <w:tc>
          <w:tcPr>
            <w:tcW w:w="4211" w:type="dxa"/>
          </w:tcPr>
          <w:p w14:paraId="2B43E09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60B06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4.441,29</w:t>
            </w:r>
          </w:p>
        </w:tc>
        <w:tc>
          <w:tcPr>
            <w:tcW w:w="1300" w:type="dxa"/>
          </w:tcPr>
          <w:p w14:paraId="50137D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353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2.222,30</w:t>
            </w:r>
          </w:p>
        </w:tc>
        <w:tc>
          <w:tcPr>
            <w:tcW w:w="960" w:type="dxa"/>
          </w:tcPr>
          <w:p w14:paraId="443FE3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50,04%</w:t>
            </w:r>
          </w:p>
        </w:tc>
        <w:tc>
          <w:tcPr>
            <w:tcW w:w="960" w:type="dxa"/>
          </w:tcPr>
          <w:p w14:paraId="621527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44EFDD1" w14:textId="77777777" w:rsidTr="00045FB8">
        <w:tc>
          <w:tcPr>
            <w:tcW w:w="4211" w:type="dxa"/>
          </w:tcPr>
          <w:p w14:paraId="0D000EF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64B76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1.839,58</w:t>
            </w:r>
          </w:p>
        </w:tc>
        <w:tc>
          <w:tcPr>
            <w:tcW w:w="1300" w:type="dxa"/>
          </w:tcPr>
          <w:p w14:paraId="2809D7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ACC9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3.310,58</w:t>
            </w:r>
          </w:p>
        </w:tc>
        <w:tc>
          <w:tcPr>
            <w:tcW w:w="960" w:type="dxa"/>
          </w:tcPr>
          <w:p w14:paraId="2BBF0F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179,96%</w:t>
            </w:r>
          </w:p>
        </w:tc>
        <w:tc>
          <w:tcPr>
            <w:tcW w:w="960" w:type="dxa"/>
          </w:tcPr>
          <w:p w14:paraId="5BC1C9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6BC22E7" w14:textId="77777777" w:rsidTr="00045FB8">
        <w:tc>
          <w:tcPr>
            <w:tcW w:w="4211" w:type="dxa"/>
          </w:tcPr>
          <w:p w14:paraId="556BFF2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B299A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847,21</w:t>
            </w:r>
          </w:p>
        </w:tc>
        <w:tc>
          <w:tcPr>
            <w:tcW w:w="1300" w:type="dxa"/>
          </w:tcPr>
          <w:p w14:paraId="760A6E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34890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657,96</w:t>
            </w:r>
          </w:p>
        </w:tc>
        <w:tc>
          <w:tcPr>
            <w:tcW w:w="960" w:type="dxa"/>
          </w:tcPr>
          <w:p w14:paraId="3F79D4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77,66%</w:t>
            </w:r>
          </w:p>
        </w:tc>
        <w:tc>
          <w:tcPr>
            <w:tcW w:w="960" w:type="dxa"/>
          </w:tcPr>
          <w:p w14:paraId="3FD7D96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580E80D" w14:textId="77777777" w:rsidTr="00045FB8">
        <w:tc>
          <w:tcPr>
            <w:tcW w:w="4211" w:type="dxa"/>
            <w:shd w:val="clear" w:color="auto" w:fill="F2F2F2"/>
          </w:tcPr>
          <w:p w14:paraId="0A93D3A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2AAD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311.426,81</w:t>
            </w:r>
          </w:p>
        </w:tc>
        <w:tc>
          <w:tcPr>
            <w:tcW w:w="1300" w:type="dxa"/>
            <w:shd w:val="clear" w:color="auto" w:fill="F2F2F2"/>
          </w:tcPr>
          <w:p w14:paraId="545ECF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49B9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414.771,30</w:t>
            </w:r>
          </w:p>
        </w:tc>
        <w:tc>
          <w:tcPr>
            <w:tcW w:w="960" w:type="dxa"/>
            <w:shd w:val="clear" w:color="auto" w:fill="F2F2F2"/>
          </w:tcPr>
          <w:p w14:paraId="2B5CA4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133,18%</w:t>
            </w:r>
          </w:p>
        </w:tc>
        <w:tc>
          <w:tcPr>
            <w:tcW w:w="960" w:type="dxa"/>
            <w:shd w:val="clear" w:color="auto" w:fill="F2F2F2"/>
          </w:tcPr>
          <w:p w14:paraId="1C1826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A81A8E4" w14:textId="77777777" w:rsidTr="00045FB8">
        <w:tc>
          <w:tcPr>
            <w:tcW w:w="4211" w:type="dxa"/>
          </w:tcPr>
          <w:p w14:paraId="1D53236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981D0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9.303,65</w:t>
            </w:r>
          </w:p>
        </w:tc>
        <w:tc>
          <w:tcPr>
            <w:tcW w:w="1300" w:type="dxa"/>
          </w:tcPr>
          <w:p w14:paraId="2423E8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932A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8.847,73</w:t>
            </w:r>
          </w:p>
        </w:tc>
        <w:tc>
          <w:tcPr>
            <w:tcW w:w="960" w:type="dxa"/>
          </w:tcPr>
          <w:p w14:paraId="78D49B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95,10%</w:t>
            </w:r>
          </w:p>
        </w:tc>
        <w:tc>
          <w:tcPr>
            <w:tcW w:w="960" w:type="dxa"/>
          </w:tcPr>
          <w:p w14:paraId="0F577D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212DD72" w14:textId="77777777" w:rsidTr="00045FB8">
        <w:tc>
          <w:tcPr>
            <w:tcW w:w="4211" w:type="dxa"/>
          </w:tcPr>
          <w:p w14:paraId="4B390BF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68DEE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145.763,71</w:t>
            </w:r>
          </w:p>
        </w:tc>
        <w:tc>
          <w:tcPr>
            <w:tcW w:w="1300" w:type="dxa"/>
          </w:tcPr>
          <w:p w14:paraId="6E1505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241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168.765,69</w:t>
            </w:r>
          </w:p>
        </w:tc>
        <w:tc>
          <w:tcPr>
            <w:tcW w:w="960" w:type="dxa"/>
          </w:tcPr>
          <w:p w14:paraId="3538E1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115,78%</w:t>
            </w:r>
          </w:p>
        </w:tc>
        <w:tc>
          <w:tcPr>
            <w:tcW w:w="960" w:type="dxa"/>
          </w:tcPr>
          <w:p w14:paraId="621EC9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40380A4" w14:textId="77777777" w:rsidTr="00045FB8">
        <w:tc>
          <w:tcPr>
            <w:tcW w:w="4211" w:type="dxa"/>
          </w:tcPr>
          <w:p w14:paraId="38C6385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76BC7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12.203,96</w:t>
            </w:r>
          </w:p>
        </w:tc>
        <w:tc>
          <w:tcPr>
            <w:tcW w:w="1300" w:type="dxa"/>
          </w:tcPr>
          <w:p w14:paraId="6CC41E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DE6D1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17.871,76</w:t>
            </w:r>
          </w:p>
        </w:tc>
        <w:tc>
          <w:tcPr>
            <w:tcW w:w="960" w:type="dxa"/>
          </w:tcPr>
          <w:p w14:paraId="020B3A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146,44%</w:t>
            </w:r>
          </w:p>
        </w:tc>
        <w:tc>
          <w:tcPr>
            <w:tcW w:w="960" w:type="dxa"/>
          </w:tcPr>
          <w:p w14:paraId="03C4E7F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94C0CF" w14:textId="77777777" w:rsidTr="00045FB8">
        <w:tc>
          <w:tcPr>
            <w:tcW w:w="4211" w:type="dxa"/>
          </w:tcPr>
          <w:p w14:paraId="056AEDD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233D6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35.851,47</w:t>
            </w:r>
          </w:p>
        </w:tc>
        <w:tc>
          <w:tcPr>
            <w:tcW w:w="1300" w:type="dxa"/>
          </w:tcPr>
          <w:p w14:paraId="49C3FE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199B2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60.294,11</w:t>
            </w:r>
          </w:p>
        </w:tc>
        <w:tc>
          <w:tcPr>
            <w:tcW w:w="960" w:type="dxa"/>
          </w:tcPr>
          <w:p w14:paraId="14621B4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168,18%</w:t>
            </w:r>
          </w:p>
        </w:tc>
        <w:tc>
          <w:tcPr>
            <w:tcW w:w="960" w:type="dxa"/>
          </w:tcPr>
          <w:p w14:paraId="12BE6E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C3F291D" w14:textId="77777777" w:rsidTr="00045FB8">
        <w:tc>
          <w:tcPr>
            <w:tcW w:w="4211" w:type="dxa"/>
          </w:tcPr>
          <w:p w14:paraId="1BB59B9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211EDA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3.360,00</w:t>
            </w:r>
          </w:p>
        </w:tc>
        <w:tc>
          <w:tcPr>
            <w:tcW w:w="1300" w:type="dxa"/>
          </w:tcPr>
          <w:p w14:paraId="37A7C6C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80BD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3.960,00</w:t>
            </w:r>
          </w:p>
        </w:tc>
        <w:tc>
          <w:tcPr>
            <w:tcW w:w="960" w:type="dxa"/>
          </w:tcPr>
          <w:p w14:paraId="77F178E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117,86%</w:t>
            </w:r>
          </w:p>
        </w:tc>
        <w:tc>
          <w:tcPr>
            <w:tcW w:w="960" w:type="dxa"/>
          </w:tcPr>
          <w:p w14:paraId="05B783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CA9CD66" w14:textId="77777777" w:rsidTr="00045FB8">
        <w:tc>
          <w:tcPr>
            <w:tcW w:w="4211" w:type="dxa"/>
          </w:tcPr>
          <w:p w14:paraId="4E193CC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93CEF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3.131,64</w:t>
            </w:r>
          </w:p>
        </w:tc>
        <w:tc>
          <w:tcPr>
            <w:tcW w:w="1300" w:type="dxa"/>
          </w:tcPr>
          <w:p w14:paraId="71AFEE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5AD9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4.528,33</w:t>
            </w:r>
          </w:p>
        </w:tc>
        <w:tc>
          <w:tcPr>
            <w:tcW w:w="960" w:type="dxa"/>
          </w:tcPr>
          <w:p w14:paraId="095471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144,60%</w:t>
            </w:r>
          </w:p>
        </w:tc>
        <w:tc>
          <w:tcPr>
            <w:tcW w:w="960" w:type="dxa"/>
          </w:tcPr>
          <w:p w14:paraId="079A11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BAFF667" w14:textId="77777777" w:rsidTr="00045FB8">
        <w:tc>
          <w:tcPr>
            <w:tcW w:w="4211" w:type="dxa"/>
          </w:tcPr>
          <w:p w14:paraId="5939996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1BF96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75.625,65</w:t>
            </w:r>
          </w:p>
        </w:tc>
        <w:tc>
          <w:tcPr>
            <w:tcW w:w="1300" w:type="dxa"/>
          </w:tcPr>
          <w:p w14:paraId="7DEF5E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00D8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117.453,48</w:t>
            </w:r>
          </w:p>
        </w:tc>
        <w:tc>
          <w:tcPr>
            <w:tcW w:w="960" w:type="dxa"/>
          </w:tcPr>
          <w:p w14:paraId="3279F4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155,31%</w:t>
            </w:r>
          </w:p>
        </w:tc>
        <w:tc>
          <w:tcPr>
            <w:tcW w:w="960" w:type="dxa"/>
          </w:tcPr>
          <w:p w14:paraId="0BA7B3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1125F7E" w14:textId="77777777" w:rsidTr="00045FB8">
        <w:tc>
          <w:tcPr>
            <w:tcW w:w="4211" w:type="dxa"/>
          </w:tcPr>
          <w:p w14:paraId="688CA7E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7133F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1300" w:type="dxa"/>
          </w:tcPr>
          <w:p w14:paraId="387752B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ACE1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61BB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B6873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92A9A86" w14:textId="77777777" w:rsidTr="00045FB8">
        <w:tc>
          <w:tcPr>
            <w:tcW w:w="4211" w:type="dxa"/>
          </w:tcPr>
          <w:p w14:paraId="38E606D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BA23E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26.081,73</w:t>
            </w:r>
          </w:p>
        </w:tc>
        <w:tc>
          <w:tcPr>
            <w:tcW w:w="1300" w:type="dxa"/>
          </w:tcPr>
          <w:p w14:paraId="4A54EB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CD22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33.050,20</w:t>
            </w:r>
          </w:p>
        </w:tc>
        <w:tc>
          <w:tcPr>
            <w:tcW w:w="960" w:type="dxa"/>
          </w:tcPr>
          <w:p w14:paraId="3647B6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126,72%</w:t>
            </w:r>
          </w:p>
        </w:tc>
        <w:tc>
          <w:tcPr>
            <w:tcW w:w="960" w:type="dxa"/>
          </w:tcPr>
          <w:p w14:paraId="782B88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84E03FF" w14:textId="77777777" w:rsidTr="00045FB8">
        <w:tc>
          <w:tcPr>
            <w:tcW w:w="4211" w:type="dxa"/>
            <w:shd w:val="clear" w:color="auto" w:fill="F2F2F2"/>
          </w:tcPr>
          <w:p w14:paraId="3276DFE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57921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33.610,21</w:t>
            </w:r>
          </w:p>
        </w:tc>
        <w:tc>
          <w:tcPr>
            <w:tcW w:w="1300" w:type="dxa"/>
            <w:shd w:val="clear" w:color="auto" w:fill="F2F2F2"/>
          </w:tcPr>
          <w:p w14:paraId="62F4B7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2404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98.954,31</w:t>
            </w:r>
          </w:p>
        </w:tc>
        <w:tc>
          <w:tcPr>
            <w:tcW w:w="960" w:type="dxa"/>
            <w:shd w:val="clear" w:color="auto" w:fill="F2F2F2"/>
          </w:tcPr>
          <w:p w14:paraId="3DD063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294,42%</w:t>
            </w:r>
          </w:p>
        </w:tc>
        <w:tc>
          <w:tcPr>
            <w:tcW w:w="960" w:type="dxa"/>
            <w:shd w:val="clear" w:color="auto" w:fill="F2F2F2"/>
          </w:tcPr>
          <w:p w14:paraId="7E7F64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E83FC01" w14:textId="77777777" w:rsidTr="00045FB8">
        <w:tc>
          <w:tcPr>
            <w:tcW w:w="4211" w:type="dxa"/>
          </w:tcPr>
          <w:p w14:paraId="63FC3C0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E96E1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</w:tcPr>
          <w:p w14:paraId="5D5AD39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7392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38.888,78</w:t>
            </w:r>
          </w:p>
        </w:tc>
        <w:tc>
          <w:tcPr>
            <w:tcW w:w="960" w:type="dxa"/>
          </w:tcPr>
          <w:p w14:paraId="6CC572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849,83%</w:t>
            </w:r>
          </w:p>
        </w:tc>
        <w:tc>
          <w:tcPr>
            <w:tcW w:w="960" w:type="dxa"/>
          </w:tcPr>
          <w:p w14:paraId="6DCA8CA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B4750F2" w14:textId="77777777" w:rsidTr="00045FB8">
        <w:tc>
          <w:tcPr>
            <w:tcW w:w="4211" w:type="dxa"/>
          </w:tcPr>
          <w:p w14:paraId="7867718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37B26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2.290,28</w:t>
            </w:r>
          </w:p>
        </w:tc>
        <w:tc>
          <w:tcPr>
            <w:tcW w:w="1300" w:type="dxa"/>
          </w:tcPr>
          <w:p w14:paraId="1684C4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7DD0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2.546,05</w:t>
            </w:r>
          </w:p>
        </w:tc>
        <w:tc>
          <w:tcPr>
            <w:tcW w:w="960" w:type="dxa"/>
          </w:tcPr>
          <w:p w14:paraId="3BA805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111,17%</w:t>
            </w:r>
          </w:p>
        </w:tc>
        <w:tc>
          <w:tcPr>
            <w:tcW w:w="960" w:type="dxa"/>
          </w:tcPr>
          <w:p w14:paraId="37EA86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6D8566D" w14:textId="77777777" w:rsidTr="00045FB8">
        <w:tc>
          <w:tcPr>
            <w:tcW w:w="4211" w:type="dxa"/>
          </w:tcPr>
          <w:p w14:paraId="39F930C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7D011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17.929,57</w:t>
            </w:r>
          </w:p>
        </w:tc>
        <w:tc>
          <w:tcPr>
            <w:tcW w:w="1300" w:type="dxa"/>
          </w:tcPr>
          <w:p w14:paraId="744082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C970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16.906,10</w:t>
            </w:r>
          </w:p>
        </w:tc>
        <w:tc>
          <w:tcPr>
            <w:tcW w:w="960" w:type="dxa"/>
          </w:tcPr>
          <w:p w14:paraId="6FECF70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94,29%</w:t>
            </w:r>
          </w:p>
        </w:tc>
        <w:tc>
          <w:tcPr>
            <w:tcW w:w="960" w:type="dxa"/>
          </w:tcPr>
          <w:p w14:paraId="70CD80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4B03E78" w14:textId="77777777" w:rsidTr="00045FB8">
        <w:tc>
          <w:tcPr>
            <w:tcW w:w="4211" w:type="dxa"/>
          </w:tcPr>
          <w:p w14:paraId="047841F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1487FE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</w:tcPr>
          <w:p w14:paraId="403641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7129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960" w:type="dxa"/>
          </w:tcPr>
          <w:p w14:paraId="1C45C5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BA7F0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40CA34E" w14:textId="77777777" w:rsidTr="00045FB8">
        <w:tc>
          <w:tcPr>
            <w:tcW w:w="4211" w:type="dxa"/>
          </w:tcPr>
          <w:p w14:paraId="68595A1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6E1C5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3.143,46</w:t>
            </w:r>
          </w:p>
        </w:tc>
        <w:tc>
          <w:tcPr>
            <w:tcW w:w="1300" w:type="dxa"/>
          </w:tcPr>
          <w:p w14:paraId="5E5BD7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A19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6.650,61</w:t>
            </w:r>
          </w:p>
        </w:tc>
        <w:tc>
          <w:tcPr>
            <w:tcW w:w="960" w:type="dxa"/>
          </w:tcPr>
          <w:p w14:paraId="5B2278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211,57%</w:t>
            </w:r>
          </w:p>
        </w:tc>
        <w:tc>
          <w:tcPr>
            <w:tcW w:w="960" w:type="dxa"/>
          </w:tcPr>
          <w:p w14:paraId="547C6A7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C4FBF5F" w14:textId="77777777" w:rsidTr="00045FB8">
        <w:tc>
          <w:tcPr>
            <w:tcW w:w="4211" w:type="dxa"/>
          </w:tcPr>
          <w:p w14:paraId="33E1C5E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771C4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2.343,01</w:t>
            </w:r>
          </w:p>
        </w:tc>
        <w:tc>
          <w:tcPr>
            <w:tcW w:w="1300" w:type="dxa"/>
          </w:tcPr>
          <w:p w14:paraId="629A81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5FE6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30.634,97</w:t>
            </w:r>
          </w:p>
        </w:tc>
        <w:tc>
          <w:tcPr>
            <w:tcW w:w="960" w:type="dxa"/>
          </w:tcPr>
          <w:p w14:paraId="66111F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1307,50%</w:t>
            </w:r>
          </w:p>
        </w:tc>
        <w:tc>
          <w:tcPr>
            <w:tcW w:w="960" w:type="dxa"/>
          </w:tcPr>
          <w:p w14:paraId="39F94E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09CDD94" w14:textId="77777777" w:rsidTr="00045FB8">
        <w:tc>
          <w:tcPr>
            <w:tcW w:w="4211" w:type="dxa"/>
            <w:shd w:val="clear" w:color="auto" w:fill="DDEBF7"/>
          </w:tcPr>
          <w:p w14:paraId="0A6D774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2484C6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23.845,44</w:t>
            </w:r>
          </w:p>
        </w:tc>
        <w:tc>
          <w:tcPr>
            <w:tcW w:w="1300" w:type="dxa"/>
            <w:shd w:val="clear" w:color="auto" w:fill="DDEBF7"/>
          </w:tcPr>
          <w:p w14:paraId="14D2B1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22.190,00</w:t>
            </w:r>
          </w:p>
        </w:tc>
        <w:tc>
          <w:tcPr>
            <w:tcW w:w="1300" w:type="dxa"/>
            <w:shd w:val="clear" w:color="auto" w:fill="DDEBF7"/>
          </w:tcPr>
          <w:p w14:paraId="71F424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18.879,80</w:t>
            </w:r>
          </w:p>
        </w:tc>
        <w:tc>
          <w:tcPr>
            <w:tcW w:w="960" w:type="dxa"/>
            <w:shd w:val="clear" w:color="auto" w:fill="DDEBF7"/>
          </w:tcPr>
          <w:p w14:paraId="3E3008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79,18%</w:t>
            </w:r>
          </w:p>
        </w:tc>
        <w:tc>
          <w:tcPr>
            <w:tcW w:w="960" w:type="dxa"/>
            <w:shd w:val="clear" w:color="auto" w:fill="DDEBF7"/>
          </w:tcPr>
          <w:p w14:paraId="53D014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85,08%</w:t>
            </w:r>
          </w:p>
        </w:tc>
      </w:tr>
      <w:tr w:rsidR="00045FB8" w:rsidRPr="005C27C9" w14:paraId="388BCA2C" w14:textId="77777777" w:rsidTr="00045FB8">
        <w:tc>
          <w:tcPr>
            <w:tcW w:w="4211" w:type="dxa"/>
            <w:shd w:val="clear" w:color="auto" w:fill="F2F2F2"/>
          </w:tcPr>
          <w:p w14:paraId="4CED67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4AB533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24975F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396F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15.028,97</w:t>
            </w:r>
          </w:p>
        </w:tc>
        <w:tc>
          <w:tcPr>
            <w:tcW w:w="960" w:type="dxa"/>
            <w:shd w:val="clear" w:color="auto" w:fill="F2F2F2"/>
          </w:tcPr>
          <w:p w14:paraId="5C7296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72,22%</w:t>
            </w:r>
          </w:p>
        </w:tc>
        <w:tc>
          <w:tcPr>
            <w:tcW w:w="960" w:type="dxa"/>
            <w:shd w:val="clear" w:color="auto" w:fill="F2F2F2"/>
          </w:tcPr>
          <w:p w14:paraId="331144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B13EA11" w14:textId="77777777" w:rsidTr="00045FB8">
        <w:tc>
          <w:tcPr>
            <w:tcW w:w="4211" w:type="dxa"/>
          </w:tcPr>
          <w:p w14:paraId="65D7C56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21BE30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</w:tcPr>
          <w:p w14:paraId="184A39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8E0F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15.028,97</w:t>
            </w:r>
          </w:p>
        </w:tc>
        <w:tc>
          <w:tcPr>
            <w:tcW w:w="960" w:type="dxa"/>
          </w:tcPr>
          <w:p w14:paraId="4F009C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72,22%</w:t>
            </w:r>
          </w:p>
        </w:tc>
        <w:tc>
          <w:tcPr>
            <w:tcW w:w="960" w:type="dxa"/>
          </w:tcPr>
          <w:p w14:paraId="6571D5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21FC701" w14:textId="77777777" w:rsidTr="00045FB8">
        <w:tc>
          <w:tcPr>
            <w:tcW w:w="4211" w:type="dxa"/>
            <w:shd w:val="clear" w:color="auto" w:fill="F2F2F2"/>
          </w:tcPr>
          <w:p w14:paraId="2607635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047BFB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3.035,11</w:t>
            </w:r>
          </w:p>
        </w:tc>
        <w:tc>
          <w:tcPr>
            <w:tcW w:w="1300" w:type="dxa"/>
            <w:shd w:val="clear" w:color="auto" w:fill="F2F2F2"/>
          </w:tcPr>
          <w:p w14:paraId="235E86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65F7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3.850,83</w:t>
            </w:r>
          </w:p>
        </w:tc>
        <w:tc>
          <w:tcPr>
            <w:tcW w:w="960" w:type="dxa"/>
            <w:shd w:val="clear" w:color="auto" w:fill="F2F2F2"/>
          </w:tcPr>
          <w:p w14:paraId="6EC5AD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126,88%</w:t>
            </w:r>
          </w:p>
        </w:tc>
        <w:tc>
          <w:tcPr>
            <w:tcW w:w="960" w:type="dxa"/>
            <w:shd w:val="clear" w:color="auto" w:fill="F2F2F2"/>
          </w:tcPr>
          <w:p w14:paraId="308DFC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9957F5F" w14:textId="77777777" w:rsidTr="00045FB8">
        <w:tc>
          <w:tcPr>
            <w:tcW w:w="4211" w:type="dxa"/>
          </w:tcPr>
          <w:p w14:paraId="28225A4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8EDA1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3.035,11</w:t>
            </w:r>
          </w:p>
        </w:tc>
        <w:tc>
          <w:tcPr>
            <w:tcW w:w="1300" w:type="dxa"/>
          </w:tcPr>
          <w:p w14:paraId="5F5C20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604C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3.712,19</w:t>
            </w:r>
          </w:p>
        </w:tc>
        <w:tc>
          <w:tcPr>
            <w:tcW w:w="960" w:type="dxa"/>
          </w:tcPr>
          <w:p w14:paraId="455EB9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122,31%</w:t>
            </w:r>
          </w:p>
        </w:tc>
        <w:tc>
          <w:tcPr>
            <w:tcW w:w="960" w:type="dxa"/>
          </w:tcPr>
          <w:p w14:paraId="5DF84C5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735AECA" w14:textId="77777777" w:rsidTr="00045FB8">
        <w:tc>
          <w:tcPr>
            <w:tcW w:w="4211" w:type="dxa"/>
          </w:tcPr>
          <w:p w14:paraId="17442A3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2D145D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5378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4761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138,64</w:t>
            </w:r>
          </w:p>
        </w:tc>
        <w:tc>
          <w:tcPr>
            <w:tcW w:w="960" w:type="dxa"/>
          </w:tcPr>
          <w:p w14:paraId="1F7066A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1E65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0C04D1" w14:textId="77777777" w:rsidTr="00045FB8">
        <w:tc>
          <w:tcPr>
            <w:tcW w:w="4211" w:type="dxa"/>
            <w:shd w:val="clear" w:color="auto" w:fill="DDEBF7"/>
          </w:tcPr>
          <w:p w14:paraId="717F525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3C8802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8CCD3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DEBF7"/>
          </w:tcPr>
          <w:p w14:paraId="74E586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DEBF7"/>
          </w:tcPr>
          <w:p w14:paraId="2452D9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1963C8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59B517D" w14:textId="77777777" w:rsidTr="00045FB8">
        <w:tc>
          <w:tcPr>
            <w:tcW w:w="4211" w:type="dxa"/>
            <w:shd w:val="clear" w:color="auto" w:fill="F2F2F2"/>
          </w:tcPr>
          <w:p w14:paraId="7C2180E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C5AA9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1846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6726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6B41D1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0DC0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2B4F0F" w14:textId="77777777" w:rsidTr="00045FB8">
        <w:tc>
          <w:tcPr>
            <w:tcW w:w="4211" w:type="dxa"/>
          </w:tcPr>
          <w:p w14:paraId="7291FDF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5C94A4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3FD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8E4B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44E65A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3674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06801EF" w14:textId="77777777" w:rsidTr="00045FB8">
        <w:tc>
          <w:tcPr>
            <w:tcW w:w="4211" w:type="dxa"/>
            <w:shd w:val="clear" w:color="auto" w:fill="DDEBF7"/>
          </w:tcPr>
          <w:p w14:paraId="4084DEF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4469C4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31.405,60</w:t>
            </w:r>
          </w:p>
        </w:tc>
        <w:tc>
          <w:tcPr>
            <w:tcW w:w="1300" w:type="dxa"/>
            <w:shd w:val="clear" w:color="auto" w:fill="DDEBF7"/>
          </w:tcPr>
          <w:p w14:paraId="289E93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36.143,44</w:t>
            </w:r>
          </w:p>
        </w:tc>
        <w:tc>
          <w:tcPr>
            <w:tcW w:w="1300" w:type="dxa"/>
            <w:shd w:val="clear" w:color="auto" w:fill="DDEBF7"/>
          </w:tcPr>
          <w:p w14:paraId="66970B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29.669,24</w:t>
            </w:r>
          </w:p>
        </w:tc>
        <w:tc>
          <w:tcPr>
            <w:tcW w:w="960" w:type="dxa"/>
            <w:shd w:val="clear" w:color="auto" w:fill="DDEBF7"/>
          </w:tcPr>
          <w:p w14:paraId="4BA257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94,47%</w:t>
            </w:r>
          </w:p>
        </w:tc>
        <w:tc>
          <w:tcPr>
            <w:tcW w:w="960" w:type="dxa"/>
            <w:shd w:val="clear" w:color="auto" w:fill="DDEBF7"/>
          </w:tcPr>
          <w:p w14:paraId="2E1681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82,09%</w:t>
            </w:r>
          </w:p>
        </w:tc>
      </w:tr>
      <w:tr w:rsidR="00045FB8" w:rsidRPr="005C27C9" w14:paraId="41BB462D" w14:textId="77777777" w:rsidTr="00045FB8">
        <w:tc>
          <w:tcPr>
            <w:tcW w:w="4211" w:type="dxa"/>
            <w:shd w:val="clear" w:color="auto" w:fill="F2F2F2"/>
          </w:tcPr>
          <w:p w14:paraId="211EF7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C0332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31.405,60</w:t>
            </w:r>
          </w:p>
        </w:tc>
        <w:tc>
          <w:tcPr>
            <w:tcW w:w="1300" w:type="dxa"/>
            <w:shd w:val="clear" w:color="auto" w:fill="F2F2F2"/>
          </w:tcPr>
          <w:p w14:paraId="61B9E7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E6E5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29.669,24</w:t>
            </w:r>
          </w:p>
        </w:tc>
        <w:tc>
          <w:tcPr>
            <w:tcW w:w="960" w:type="dxa"/>
            <w:shd w:val="clear" w:color="auto" w:fill="F2F2F2"/>
          </w:tcPr>
          <w:p w14:paraId="3C0790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94,47%</w:t>
            </w:r>
          </w:p>
        </w:tc>
        <w:tc>
          <w:tcPr>
            <w:tcW w:w="960" w:type="dxa"/>
            <w:shd w:val="clear" w:color="auto" w:fill="F2F2F2"/>
          </w:tcPr>
          <w:p w14:paraId="092DEB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5F7DC9B" w14:textId="77777777" w:rsidTr="00045FB8">
        <w:tc>
          <w:tcPr>
            <w:tcW w:w="4211" w:type="dxa"/>
          </w:tcPr>
          <w:p w14:paraId="4880031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20456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28.641,01</w:t>
            </w:r>
          </w:p>
        </w:tc>
        <w:tc>
          <w:tcPr>
            <w:tcW w:w="1300" w:type="dxa"/>
          </w:tcPr>
          <w:p w14:paraId="2B73E3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DA02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27.643,44</w:t>
            </w:r>
          </w:p>
        </w:tc>
        <w:tc>
          <w:tcPr>
            <w:tcW w:w="960" w:type="dxa"/>
          </w:tcPr>
          <w:p w14:paraId="21942D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96,52%</w:t>
            </w:r>
          </w:p>
        </w:tc>
        <w:tc>
          <w:tcPr>
            <w:tcW w:w="960" w:type="dxa"/>
          </w:tcPr>
          <w:p w14:paraId="4CAC38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9E3838B" w14:textId="77777777" w:rsidTr="00045FB8">
        <w:tc>
          <w:tcPr>
            <w:tcW w:w="4211" w:type="dxa"/>
          </w:tcPr>
          <w:p w14:paraId="10D6CD8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B965AE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2.764,59</w:t>
            </w:r>
          </w:p>
        </w:tc>
        <w:tc>
          <w:tcPr>
            <w:tcW w:w="1300" w:type="dxa"/>
          </w:tcPr>
          <w:p w14:paraId="722A1A9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4C23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2.025,80</w:t>
            </w:r>
          </w:p>
        </w:tc>
        <w:tc>
          <w:tcPr>
            <w:tcW w:w="960" w:type="dxa"/>
          </w:tcPr>
          <w:p w14:paraId="07F202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73,28%</w:t>
            </w:r>
          </w:p>
        </w:tc>
        <w:tc>
          <w:tcPr>
            <w:tcW w:w="960" w:type="dxa"/>
          </w:tcPr>
          <w:p w14:paraId="6A4E53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A65E230" w14:textId="77777777" w:rsidTr="00045FB8">
        <w:tc>
          <w:tcPr>
            <w:tcW w:w="4211" w:type="dxa"/>
            <w:shd w:val="clear" w:color="auto" w:fill="DDEBF7"/>
          </w:tcPr>
          <w:p w14:paraId="083A4A8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3F491C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116.855,53</w:t>
            </w:r>
          </w:p>
        </w:tc>
        <w:tc>
          <w:tcPr>
            <w:tcW w:w="1300" w:type="dxa"/>
            <w:shd w:val="clear" w:color="auto" w:fill="DDEBF7"/>
          </w:tcPr>
          <w:p w14:paraId="72EA05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141.002,42</w:t>
            </w:r>
          </w:p>
        </w:tc>
        <w:tc>
          <w:tcPr>
            <w:tcW w:w="1300" w:type="dxa"/>
            <w:shd w:val="clear" w:color="auto" w:fill="DDEBF7"/>
          </w:tcPr>
          <w:p w14:paraId="16EF64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134.147,08</w:t>
            </w:r>
          </w:p>
        </w:tc>
        <w:tc>
          <w:tcPr>
            <w:tcW w:w="960" w:type="dxa"/>
            <w:shd w:val="clear" w:color="auto" w:fill="DDEBF7"/>
          </w:tcPr>
          <w:p w14:paraId="78E690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114,80%</w:t>
            </w:r>
          </w:p>
        </w:tc>
        <w:tc>
          <w:tcPr>
            <w:tcW w:w="960" w:type="dxa"/>
            <w:shd w:val="clear" w:color="auto" w:fill="DDEBF7"/>
          </w:tcPr>
          <w:p w14:paraId="404036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95,14%</w:t>
            </w:r>
          </w:p>
        </w:tc>
      </w:tr>
      <w:tr w:rsidR="00045FB8" w:rsidRPr="005C27C9" w14:paraId="449480FC" w14:textId="77777777" w:rsidTr="00045FB8">
        <w:tc>
          <w:tcPr>
            <w:tcW w:w="4211" w:type="dxa"/>
            <w:shd w:val="clear" w:color="auto" w:fill="F2F2F2"/>
          </w:tcPr>
          <w:p w14:paraId="31A3535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1C1B7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90.805,99</w:t>
            </w:r>
          </w:p>
        </w:tc>
        <w:tc>
          <w:tcPr>
            <w:tcW w:w="1300" w:type="dxa"/>
            <w:shd w:val="clear" w:color="auto" w:fill="F2F2F2"/>
          </w:tcPr>
          <w:p w14:paraId="5F995F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E2EE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101.984,81</w:t>
            </w:r>
          </w:p>
        </w:tc>
        <w:tc>
          <w:tcPr>
            <w:tcW w:w="960" w:type="dxa"/>
            <w:shd w:val="clear" w:color="auto" w:fill="F2F2F2"/>
          </w:tcPr>
          <w:p w14:paraId="31E353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112,31%</w:t>
            </w:r>
          </w:p>
        </w:tc>
        <w:tc>
          <w:tcPr>
            <w:tcW w:w="960" w:type="dxa"/>
            <w:shd w:val="clear" w:color="auto" w:fill="F2F2F2"/>
          </w:tcPr>
          <w:p w14:paraId="78F405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6168E68" w14:textId="77777777" w:rsidTr="00045FB8">
        <w:tc>
          <w:tcPr>
            <w:tcW w:w="4211" w:type="dxa"/>
          </w:tcPr>
          <w:p w14:paraId="102511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1945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90.805,99</w:t>
            </w:r>
          </w:p>
        </w:tc>
        <w:tc>
          <w:tcPr>
            <w:tcW w:w="1300" w:type="dxa"/>
          </w:tcPr>
          <w:p w14:paraId="598588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C306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101.984,81</w:t>
            </w:r>
          </w:p>
        </w:tc>
        <w:tc>
          <w:tcPr>
            <w:tcW w:w="960" w:type="dxa"/>
          </w:tcPr>
          <w:p w14:paraId="3ED066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112,31%</w:t>
            </w:r>
          </w:p>
        </w:tc>
        <w:tc>
          <w:tcPr>
            <w:tcW w:w="960" w:type="dxa"/>
          </w:tcPr>
          <w:p w14:paraId="5BF376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0A90611" w14:textId="77777777" w:rsidTr="00045FB8">
        <w:tc>
          <w:tcPr>
            <w:tcW w:w="4211" w:type="dxa"/>
            <w:shd w:val="clear" w:color="auto" w:fill="F2F2F2"/>
          </w:tcPr>
          <w:p w14:paraId="4A61E73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28EF6A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8.250,00</w:t>
            </w:r>
          </w:p>
        </w:tc>
        <w:tc>
          <w:tcPr>
            <w:tcW w:w="1300" w:type="dxa"/>
            <w:shd w:val="clear" w:color="auto" w:fill="F2F2F2"/>
          </w:tcPr>
          <w:p w14:paraId="03E66A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815D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2E84E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60,61%</w:t>
            </w:r>
          </w:p>
        </w:tc>
        <w:tc>
          <w:tcPr>
            <w:tcW w:w="960" w:type="dxa"/>
            <w:shd w:val="clear" w:color="auto" w:fill="F2F2F2"/>
          </w:tcPr>
          <w:p w14:paraId="151FD1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8DD747B" w14:textId="77777777" w:rsidTr="00045FB8">
        <w:tc>
          <w:tcPr>
            <w:tcW w:w="4211" w:type="dxa"/>
          </w:tcPr>
          <w:p w14:paraId="6F5A75A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7C61038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8.250,00</w:t>
            </w:r>
          </w:p>
        </w:tc>
        <w:tc>
          <w:tcPr>
            <w:tcW w:w="1300" w:type="dxa"/>
          </w:tcPr>
          <w:p w14:paraId="30D03D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3E99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258506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60,61%</w:t>
            </w:r>
          </w:p>
        </w:tc>
        <w:tc>
          <w:tcPr>
            <w:tcW w:w="960" w:type="dxa"/>
          </w:tcPr>
          <w:p w14:paraId="7B550C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ABE5261" w14:textId="77777777" w:rsidTr="00045FB8">
        <w:tc>
          <w:tcPr>
            <w:tcW w:w="4211" w:type="dxa"/>
            <w:shd w:val="clear" w:color="auto" w:fill="F2F2F2"/>
          </w:tcPr>
          <w:p w14:paraId="32CA55B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74849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17.799,54</w:t>
            </w:r>
          </w:p>
        </w:tc>
        <w:tc>
          <w:tcPr>
            <w:tcW w:w="1300" w:type="dxa"/>
            <w:shd w:val="clear" w:color="auto" w:fill="F2F2F2"/>
          </w:tcPr>
          <w:p w14:paraId="4B3EF1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BCCC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27.162,27</w:t>
            </w:r>
          </w:p>
        </w:tc>
        <w:tc>
          <w:tcPr>
            <w:tcW w:w="960" w:type="dxa"/>
            <w:shd w:val="clear" w:color="auto" w:fill="F2F2F2"/>
          </w:tcPr>
          <w:p w14:paraId="0E0111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152,60%</w:t>
            </w:r>
          </w:p>
        </w:tc>
        <w:tc>
          <w:tcPr>
            <w:tcW w:w="960" w:type="dxa"/>
            <w:shd w:val="clear" w:color="auto" w:fill="F2F2F2"/>
          </w:tcPr>
          <w:p w14:paraId="5A1961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05FC00E" w14:textId="77777777" w:rsidTr="00045FB8">
        <w:tc>
          <w:tcPr>
            <w:tcW w:w="4211" w:type="dxa"/>
          </w:tcPr>
          <w:p w14:paraId="126B15C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312F32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17.799,54</w:t>
            </w:r>
          </w:p>
        </w:tc>
        <w:tc>
          <w:tcPr>
            <w:tcW w:w="1300" w:type="dxa"/>
          </w:tcPr>
          <w:p w14:paraId="7AA411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434D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27.162,27</w:t>
            </w:r>
          </w:p>
        </w:tc>
        <w:tc>
          <w:tcPr>
            <w:tcW w:w="960" w:type="dxa"/>
          </w:tcPr>
          <w:p w14:paraId="481184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152,60%</w:t>
            </w:r>
          </w:p>
        </w:tc>
        <w:tc>
          <w:tcPr>
            <w:tcW w:w="960" w:type="dxa"/>
          </w:tcPr>
          <w:p w14:paraId="630EF8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09EAF5A" w14:textId="77777777" w:rsidTr="00045FB8">
        <w:tc>
          <w:tcPr>
            <w:tcW w:w="4211" w:type="dxa"/>
            <w:shd w:val="clear" w:color="auto" w:fill="BDD7EE"/>
          </w:tcPr>
          <w:p w14:paraId="0457C1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5A5A6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1.260.783,27</w:t>
            </w:r>
          </w:p>
        </w:tc>
        <w:tc>
          <w:tcPr>
            <w:tcW w:w="1300" w:type="dxa"/>
            <w:shd w:val="clear" w:color="auto" w:fill="BDD7EE"/>
          </w:tcPr>
          <w:p w14:paraId="2EF840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1.390.314,64</w:t>
            </w:r>
          </w:p>
        </w:tc>
        <w:tc>
          <w:tcPr>
            <w:tcW w:w="1300" w:type="dxa"/>
            <w:shd w:val="clear" w:color="auto" w:fill="BDD7EE"/>
          </w:tcPr>
          <w:p w14:paraId="04D8A9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1.087.638,32</w:t>
            </w:r>
          </w:p>
        </w:tc>
        <w:tc>
          <w:tcPr>
            <w:tcW w:w="960" w:type="dxa"/>
            <w:shd w:val="clear" w:color="auto" w:fill="BDD7EE"/>
          </w:tcPr>
          <w:p w14:paraId="06EDF2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86,27%</w:t>
            </w:r>
          </w:p>
        </w:tc>
        <w:tc>
          <w:tcPr>
            <w:tcW w:w="960" w:type="dxa"/>
            <w:shd w:val="clear" w:color="auto" w:fill="BDD7EE"/>
          </w:tcPr>
          <w:p w14:paraId="71875A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78,23%</w:t>
            </w:r>
          </w:p>
        </w:tc>
      </w:tr>
      <w:tr w:rsidR="00045FB8" w:rsidRPr="005C27C9" w14:paraId="4458AA67" w14:textId="77777777" w:rsidTr="00045FB8">
        <w:tc>
          <w:tcPr>
            <w:tcW w:w="4211" w:type="dxa"/>
            <w:shd w:val="clear" w:color="auto" w:fill="DDEBF7"/>
          </w:tcPr>
          <w:p w14:paraId="12BA090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05F848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DEBF7"/>
          </w:tcPr>
          <w:p w14:paraId="20F6A8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1A6D2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7DFBD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0D7E60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3CE4C82" w14:textId="77777777" w:rsidTr="00045FB8">
        <w:tc>
          <w:tcPr>
            <w:tcW w:w="4211" w:type="dxa"/>
            <w:shd w:val="clear" w:color="auto" w:fill="F2F2F2"/>
          </w:tcPr>
          <w:p w14:paraId="188E108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D1BEB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32A12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02F2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0DF1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DF324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D541609" w14:textId="77777777" w:rsidTr="00045FB8">
        <w:tc>
          <w:tcPr>
            <w:tcW w:w="4211" w:type="dxa"/>
          </w:tcPr>
          <w:p w14:paraId="6C59C06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4A385E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F98ED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D2C5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E45F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C434F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3FB151D" w14:textId="77777777" w:rsidTr="00045FB8">
        <w:tc>
          <w:tcPr>
            <w:tcW w:w="4211" w:type="dxa"/>
            <w:shd w:val="clear" w:color="auto" w:fill="DDEBF7"/>
          </w:tcPr>
          <w:p w14:paraId="3DDE129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B7CE5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792.097,64</w:t>
            </w:r>
          </w:p>
        </w:tc>
        <w:tc>
          <w:tcPr>
            <w:tcW w:w="1300" w:type="dxa"/>
            <w:shd w:val="clear" w:color="auto" w:fill="DDEBF7"/>
          </w:tcPr>
          <w:p w14:paraId="517C6E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903.213,67</w:t>
            </w:r>
          </w:p>
        </w:tc>
        <w:tc>
          <w:tcPr>
            <w:tcW w:w="1300" w:type="dxa"/>
            <w:shd w:val="clear" w:color="auto" w:fill="DDEBF7"/>
          </w:tcPr>
          <w:p w14:paraId="2DA28E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600.539,60</w:t>
            </w:r>
          </w:p>
        </w:tc>
        <w:tc>
          <w:tcPr>
            <w:tcW w:w="960" w:type="dxa"/>
            <w:shd w:val="clear" w:color="auto" w:fill="DDEBF7"/>
          </w:tcPr>
          <w:p w14:paraId="504643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75,82%</w:t>
            </w:r>
          </w:p>
        </w:tc>
        <w:tc>
          <w:tcPr>
            <w:tcW w:w="960" w:type="dxa"/>
            <w:shd w:val="clear" w:color="auto" w:fill="DDEBF7"/>
          </w:tcPr>
          <w:p w14:paraId="32939D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66,49%</w:t>
            </w:r>
          </w:p>
        </w:tc>
      </w:tr>
      <w:tr w:rsidR="00045FB8" w:rsidRPr="005C27C9" w14:paraId="6EAB1518" w14:textId="77777777" w:rsidTr="00045FB8">
        <w:tc>
          <w:tcPr>
            <w:tcW w:w="4211" w:type="dxa"/>
            <w:shd w:val="clear" w:color="auto" w:fill="F2F2F2"/>
          </w:tcPr>
          <w:p w14:paraId="3265ED0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B41EF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735.214,97</w:t>
            </w:r>
          </w:p>
        </w:tc>
        <w:tc>
          <w:tcPr>
            <w:tcW w:w="1300" w:type="dxa"/>
            <w:shd w:val="clear" w:color="auto" w:fill="F2F2F2"/>
          </w:tcPr>
          <w:p w14:paraId="7B86D9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6081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125.230,67</w:t>
            </w:r>
          </w:p>
        </w:tc>
        <w:tc>
          <w:tcPr>
            <w:tcW w:w="960" w:type="dxa"/>
            <w:shd w:val="clear" w:color="auto" w:fill="F2F2F2"/>
          </w:tcPr>
          <w:p w14:paraId="346138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17,03%</w:t>
            </w:r>
          </w:p>
        </w:tc>
        <w:tc>
          <w:tcPr>
            <w:tcW w:w="960" w:type="dxa"/>
            <w:shd w:val="clear" w:color="auto" w:fill="F2F2F2"/>
          </w:tcPr>
          <w:p w14:paraId="10BE46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CF32371" w14:textId="77777777" w:rsidTr="00045FB8">
        <w:tc>
          <w:tcPr>
            <w:tcW w:w="4211" w:type="dxa"/>
          </w:tcPr>
          <w:p w14:paraId="3455324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376B1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75.666,00</w:t>
            </w:r>
          </w:p>
        </w:tc>
        <w:tc>
          <w:tcPr>
            <w:tcW w:w="1300" w:type="dxa"/>
          </w:tcPr>
          <w:p w14:paraId="3B8AF2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7A32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ED0C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F1613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DB541E1" w14:textId="77777777" w:rsidTr="00045FB8">
        <w:tc>
          <w:tcPr>
            <w:tcW w:w="4211" w:type="dxa"/>
          </w:tcPr>
          <w:p w14:paraId="46A39BC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D9B6F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579.732,82</w:t>
            </w:r>
          </w:p>
        </w:tc>
        <w:tc>
          <w:tcPr>
            <w:tcW w:w="1300" w:type="dxa"/>
          </w:tcPr>
          <w:p w14:paraId="1F100A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5FD0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109.951,80</w:t>
            </w:r>
          </w:p>
        </w:tc>
        <w:tc>
          <w:tcPr>
            <w:tcW w:w="960" w:type="dxa"/>
          </w:tcPr>
          <w:p w14:paraId="07C9B9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18,97%</w:t>
            </w:r>
          </w:p>
        </w:tc>
        <w:tc>
          <w:tcPr>
            <w:tcW w:w="960" w:type="dxa"/>
          </w:tcPr>
          <w:p w14:paraId="60D6DB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9F112E7" w14:textId="77777777" w:rsidTr="00045FB8">
        <w:tc>
          <w:tcPr>
            <w:tcW w:w="4211" w:type="dxa"/>
          </w:tcPr>
          <w:p w14:paraId="1DAD0EA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3182C8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79.816,15</w:t>
            </w:r>
          </w:p>
        </w:tc>
        <w:tc>
          <w:tcPr>
            <w:tcW w:w="1300" w:type="dxa"/>
          </w:tcPr>
          <w:p w14:paraId="21712D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F14E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</w:tcPr>
          <w:p w14:paraId="7D4E7E5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19,14%</w:t>
            </w:r>
          </w:p>
        </w:tc>
        <w:tc>
          <w:tcPr>
            <w:tcW w:w="960" w:type="dxa"/>
          </w:tcPr>
          <w:p w14:paraId="47516DE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D82E3D9" w14:textId="77777777" w:rsidTr="00045FB8">
        <w:tc>
          <w:tcPr>
            <w:tcW w:w="4211" w:type="dxa"/>
            <w:shd w:val="clear" w:color="auto" w:fill="F2F2F2"/>
          </w:tcPr>
          <w:p w14:paraId="506EEA4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A1F89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53.795,17</w:t>
            </w:r>
          </w:p>
        </w:tc>
        <w:tc>
          <w:tcPr>
            <w:tcW w:w="1300" w:type="dxa"/>
            <w:shd w:val="clear" w:color="auto" w:fill="F2F2F2"/>
          </w:tcPr>
          <w:p w14:paraId="36EFB0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4FC4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410.637,68</w:t>
            </w:r>
          </w:p>
        </w:tc>
        <w:tc>
          <w:tcPr>
            <w:tcW w:w="960" w:type="dxa"/>
            <w:shd w:val="clear" w:color="auto" w:fill="F2F2F2"/>
          </w:tcPr>
          <w:p w14:paraId="234279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763,34%</w:t>
            </w:r>
          </w:p>
        </w:tc>
        <w:tc>
          <w:tcPr>
            <w:tcW w:w="960" w:type="dxa"/>
            <w:shd w:val="clear" w:color="auto" w:fill="F2F2F2"/>
          </w:tcPr>
          <w:p w14:paraId="483F3F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2D7D090" w14:textId="77777777" w:rsidTr="00045FB8">
        <w:tc>
          <w:tcPr>
            <w:tcW w:w="4211" w:type="dxa"/>
          </w:tcPr>
          <w:p w14:paraId="616BC36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E3398B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4.232,45</w:t>
            </w:r>
          </w:p>
        </w:tc>
        <w:tc>
          <w:tcPr>
            <w:tcW w:w="1300" w:type="dxa"/>
          </w:tcPr>
          <w:p w14:paraId="1C765F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3E56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13.428,19</w:t>
            </w:r>
          </w:p>
        </w:tc>
        <w:tc>
          <w:tcPr>
            <w:tcW w:w="960" w:type="dxa"/>
          </w:tcPr>
          <w:p w14:paraId="668B8D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317,27%</w:t>
            </w:r>
          </w:p>
        </w:tc>
        <w:tc>
          <w:tcPr>
            <w:tcW w:w="960" w:type="dxa"/>
          </w:tcPr>
          <w:p w14:paraId="12D1B9F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D7587FF" w14:textId="77777777" w:rsidTr="00045FB8">
        <w:tc>
          <w:tcPr>
            <w:tcW w:w="4211" w:type="dxa"/>
          </w:tcPr>
          <w:p w14:paraId="7C68CEA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BCC81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</w:tcPr>
          <w:p w14:paraId="4F9DA5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EF09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960" w:type="dxa"/>
          </w:tcPr>
          <w:p w14:paraId="06581D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18,58%</w:t>
            </w:r>
          </w:p>
        </w:tc>
        <w:tc>
          <w:tcPr>
            <w:tcW w:w="960" w:type="dxa"/>
          </w:tcPr>
          <w:p w14:paraId="7D74308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F685574" w14:textId="77777777" w:rsidTr="00045FB8">
        <w:tc>
          <w:tcPr>
            <w:tcW w:w="4211" w:type="dxa"/>
          </w:tcPr>
          <w:p w14:paraId="50EF383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44DB7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6.627,45</w:t>
            </w:r>
          </w:p>
        </w:tc>
        <w:tc>
          <w:tcPr>
            <w:tcW w:w="1300" w:type="dxa"/>
          </w:tcPr>
          <w:p w14:paraId="3481E7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9CCCB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1.487,75</w:t>
            </w:r>
          </w:p>
        </w:tc>
        <w:tc>
          <w:tcPr>
            <w:tcW w:w="960" w:type="dxa"/>
          </w:tcPr>
          <w:p w14:paraId="786731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22,45%</w:t>
            </w:r>
          </w:p>
        </w:tc>
        <w:tc>
          <w:tcPr>
            <w:tcW w:w="960" w:type="dxa"/>
          </w:tcPr>
          <w:p w14:paraId="29D730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4230053" w14:textId="77777777" w:rsidTr="00045FB8">
        <w:tc>
          <w:tcPr>
            <w:tcW w:w="4211" w:type="dxa"/>
          </w:tcPr>
          <w:p w14:paraId="20A316E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 i uređaji</w:t>
            </w:r>
          </w:p>
        </w:tc>
        <w:tc>
          <w:tcPr>
            <w:tcW w:w="1300" w:type="dxa"/>
          </w:tcPr>
          <w:p w14:paraId="2BB2C55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491B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BC841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</w:tcPr>
          <w:p w14:paraId="7223CF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E4F1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32D8E4F" w14:textId="77777777" w:rsidTr="00045FB8">
        <w:tc>
          <w:tcPr>
            <w:tcW w:w="4211" w:type="dxa"/>
          </w:tcPr>
          <w:p w14:paraId="4DD02C1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46387A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</w:tcPr>
          <w:p w14:paraId="7FC220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761C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120.782,50</w:t>
            </w:r>
          </w:p>
        </w:tc>
        <w:tc>
          <w:tcPr>
            <w:tcW w:w="960" w:type="dxa"/>
          </w:tcPr>
          <w:p w14:paraId="2F363C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769,44%</w:t>
            </w:r>
          </w:p>
        </w:tc>
        <w:tc>
          <w:tcPr>
            <w:tcW w:w="960" w:type="dxa"/>
          </w:tcPr>
          <w:p w14:paraId="4ECB95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BBE8AF9" w14:textId="77777777" w:rsidTr="00045FB8">
        <w:tc>
          <w:tcPr>
            <w:tcW w:w="4211" w:type="dxa"/>
          </w:tcPr>
          <w:p w14:paraId="35B96D2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59C4B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26.602,07</w:t>
            </w:r>
          </w:p>
        </w:tc>
        <w:tc>
          <w:tcPr>
            <w:tcW w:w="1300" w:type="dxa"/>
          </w:tcPr>
          <w:p w14:paraId="78039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B798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258.571,12</w:t>
            </w:r>
          </w:p>
        </w:tc>
        <w:tc>
          <w:tcPr>
            <w:tcW w:w="960" w:type="dxa"/>
          </w:tcPr>
          <w:p w14:paraId="6A624E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972,00%</w:t>
            </w:r>
          </w:p>
        </w:tc>
        <w:tc>
          <w:tcPr>
            <w:tcW w:w="960" w:type="dxa"/>
          </w:tcPr>
          <w:p w14:paraId="5878C2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D95B64" w14:textId="77777777" w:rsidTr="00045FB8">
        <w:tc>
          <w:tcPr>
            <w:tcW w:w="4211" w:type="dxa"/>
            <w:shd w:val="clear" w:color="auto" w:fill="F2F2F2"/>
          </w:tcPr>
          <w:p w14:paraId="47E63CA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6B10C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3.087,50</w:t>
            </w:r>
          </w:p>
        </w:tc>
        <w:tc>
          <w:tcPr>
            <w:tcW w:w="1300" w:type="dxa"/>
            <w:shd w:val="clear" w:color="auto" w:fill="F2F2F2"/>
          </w:tcPr>
          <w:p w14:paraId="31321D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9E9E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64.671,25</w:t>
            </w:r>
          </w:p>
        </w:tc>
        <w:tc>
          <w:tcPr>
            <w:tcW w:w="960" w:type="dxa"/>
            <w:shd w:val="clear" w:color="auto" w:fill="F2F2F2"/>
          </w:tcPr>
          <w:p w14:paraId="623B58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2094,62%</w:t>
            </w:r>
          </w:p>
        </w:tc>
        <w:tc>
          <w:tcPr>
            <w:tcW w:w="960" w:type="dxa"/>
            <w:shd w:val="clear" w:color="auto" w:fill="F2F2F2"/>
          </w:tcPr>
          <w:p w14:paraId="19C3C7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48CF9AF" w14:textId="77777777" w:rsidTr="00045FB8">
        <w:tc>
          <w:tcPr>
            <w:tcW w:w="4211" w:type="dxa"/>
          </w:tcPr>
          <w:p w14:paraId="5B93B6B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4CD544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3.087,50</w:t>
            </w:r>
          </w:p>
        </w:tc>
        <w:tc>
          <w:tcPr>
            <w:tcW w:w="1300" w:type="dxa"/>
          </w:tcPr>
          <w:p w14:paraId="2CB0C6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B90F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64.671,25</w:t>
            </w:r>
          </w:p>
        </w:tc>
        <w:tc>
          <w:tcPr>
            <w:tcW w:w="960" w:type="dxa"/>
          </w:tcPr>
          <w:p w14:paraId="1A9D1B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2094,62%</w:t>
            </w:r>
          </w:p>
        </w:tc>
        <w:tc>
          <w:tcPr>
            <w:tcW w:w="960" w:type="dxa"/>
          </w:tcPr>
          <w:p w14:paraId="1822A7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84D0DA7" w14:textId="77777777" w:rsidTr="00045FB8">
        <w:tc>
          <w:tcPr>
            <w:tcW w:w="4211" w:type="dxa"/>
            <w:shd w:val="clear" w:color="auto" w:fill="DDEBF7"/>
          </w:tcPr>
          <w:p w14:paraId="2F53729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2F60A1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464.685,63</w:t>
            </w:r>
          </w:p>
        </w:tc>
        <w:tc>
          <w:tcPr>
            <w:tcW w:w="1300" w:type="dxa"/>
            <w:shd w:val="clear" w:color="auto" w:fill="DDEBF7"/>
          </w:tcPr>
          <w:p w14:paraId="292C8B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487.100,97</w:t>
            </w:r>
          </w:p>
        </w:tc>
        <w:tc>
          <w:tcPr>
            <w:tcW w:w="1300" w:type="dxa"/>
            <w:shd w:val="clear" w:color="auto" w:fill="DDEBF7"/>
          </w:tcPr>
          <w:p w14:paraId="2D008A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487.098,72</w:t>
            </w:r>
          </w:p>
        </w:tc>
        <w:tc>
          <w:tcPr>
            <w:tcW w:w="960" w:type="dxa"/>
            <w:shd w:val="clear" w:color="auto" w:fill="DDEBF7"/>
          </w:tcPr>
          <w:p w14:paraId="08D482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104,82%</w:t>
            </w:r>
          </w:p>
        </w:tc>
        <w:tc>
          <w:tcPr>
            <w:tcW w:w="960" w:type="dxa"/>
            <w:shd w:val="clear" w:color="auto" w:fill="DDEBF7"/>
          </w:tcPr>
          <w:p w14:paraId="5BAD09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FF9F888" w14:textId="77777777" w:rsidTr="00045FB8">
        <w:tc>
          <w:tcPr>
            <w:tcW w:w="4211" w:type="dxa"/>
            <w:shd w:val="clear" w:color="auto" w:fill="F2F2F2"/>
          </w:tcPr>
          <w:p w14:paraId="5F11837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DEDC7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464.685,63</w:t>
            </w:r>
          </w:p>
        </w:tc>
        <w:tc>
          <w:tcPr>
            <w:tcW w:w="1300" w:type="dxa"/>
            <w:shd w:val="clear" w:color="auto" w:fill="F2F2F2"/>
          </w:tcPr>
          <w:p w14:paraId="661B72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F4AF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487.098,72</w:t>
            </w:r>
          </w:p>
        </w:tc>
        <w:tc>
          <w:tcPr>
            <w:tcW w:w="960" w:type="dxa"/>
            <w:shd w:val="clear" w:color="auto" w:fill="F2F2F2"/>
          </w:tcPr>
          <w:p w14:paraId="56FE99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104,82%</w:t>
            </w:r>
          </w:p>
        </w:tc>
        <w:tc>
          <w:tcPr>
            <w:tcW w:w="960" w:type="dxa"/>
            <w:shd w:val="clear" w:color="auto" w:fill="F2F2F2"/>
          </w:tcPr>
          <w:p w14:paraId="004DB3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51C8F33" w14:textId="77777777" w:rsidTr="00045FB8">
        <w:tc>
          <w:tcPr>
            <w:tcW w:w="4211" w:type="dxa"/>
          </w:tcPr>
          <w:p w14:paraId="73C04BA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32425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464.685,63</w:t>
            </w:r>
          </w:p>
        </w:tc>
        <w:tc>
          <w:tcPr>
            <w:tcW w:w="1300" w:type="dxa"/>
          </w:tcPr>
          <w:p w14:paraId="0CAC8C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9BBA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487.098,72</w:t>
            </w:r>
          </w:p>
        </w:tc>
        <w:tc>
          <w:tcPr>
            <w:tcW w:w="960" w:type="dxa"/>
          </w:tcPr>
          <w:p w14:paraId="3B4436A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104,82%</w:t>
            </w:r>
          </w:p>
        </w:tc>
        <w:tc>
          <w:tcPr>
            <w:tcW w:w="960" w:type="dxa"/>
          </w:tcPr>
          <w:p w14:paraId="42F2BB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CA88DFD" w14:textId="77777777" w:rsidTr="00045FB8">
        <w:tc>
          <w:tcPr>
            <w:tcW w:w="4211" w:type="dxa"/>
            <w:shd w:val="clear" w:color="auto" w:fill="505050"/>
          </w:tcPr>
          <w:p w14:paraId="63AE99E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C530E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596DBC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2.688.417,89</w:t>
            </w:r>
          </w:p>
        </w:tc>
        <w:tc>
          <w:tcPr>
            <w:tcW w:w="1300" w:type="dxa"/>
            <w:shd w:val="clear" w:color="auto" w:fill="505050"/>
          </w:tcPr>
          <w:p w14:paraId="61E660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2.304.915,42</w:t>
            </w:r>
          </w:p>
        </w:tc>
        <w:tc>
          <w:tcPr>
            <w:tcW w:w="960" w:type="dxa"/>
            <w:shd w:val="clear" w:color="auto" w:fill="505050"/>
          </w:tcPr>
          <w:p w14:paraId="5E02D1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103,84%</w:t>
            </w:r>
          </w:p>
        </w:tc>
        <w:tc>
          <w:tcPr>
            <w:tcW w:w="960" w:type="dxa"/>
            <w:shd w:val="clear" w:color="auto" w:fill="505050"/>
          </w:tcPr>
          <w:p w14:paraId="2D1B55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85,74%</w:t>
            </w:r>
          </w:p>
        </w:tc>
      </w:tr>
    </w:tbl>
    <w:p w14:paraId="395BEB84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67012B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A49CC6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42E10915" w14:textId="77777777" w:rsidTr="00045FB8">
        <w:tc>
          <w:tcPr>
            <w:tcW w:w="4211" w:type="dxa"/>
            <w:shd w:val="clear" w:color="auto" w:fill="505050"/>
          </w:tcPr>
          <w:p w14:paraId="2E1F1CB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A9D689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03C1D64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3E46137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2165CCD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97043A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34BA2AFE" w14:textId="77777777" w:rsidTr="00045FB8">
        <w:tc>
          <w:tcPr>
            <w:tcW w:w="4211" w:type="dxa"/>
            <w:shd w:val="clear" w:color="auto" w:fill="505050"/>
          </w:tcPr>
          <w:p w14:paraId="4E263E2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C2C0C2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0DA284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4800E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57D1A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11383F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741378E4" w14:textId="77777777" w:rsidTr="00045FB8">
        <w:tc>
          <w:tcPr>
            <w:tcW w:w="4211" w:type="dxa"/>
            <w:shd w:val="clear" w:color="auto" w:fill="FFE699"/>
          </w:tcPr>
          <w:p w14:paraId="651015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51DAC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605.178,87</w:t>
            </w:r>
          </w:p>
        </w:tc>
        <w:tc>
          <w:tcPr>
            <w:tcW w:w="1300" w:type="dxa"/>
            <w:shd w:val="clear" w:color="auto" w:fill="FFE699"/>
          </w:tcPr>
          <w:p w14:paraId="4E7DEB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865.350,00</w:t>
            </w:r>
          </w:p>
        </w:tc>
        <w:tc>
          <w:tcPr>
            <w:tcW w:w="1300" w:type="dxa"/>
            <w:shd w:val="clear" w:color="auto" w:fill="FFE699"/>
          </w:tcPr>
          <w:p w14:paraId="4FBA13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674.618,85</w:t>
            </w:r>
          </w:p>
        </w:tc>
        <w:tc>
          <w:tcPr>
            <w:tcW w:w="960" w:type="dxa"/>
            <w:shd w:val="clear" w:color="auto" w:fill="FFE699"/>
          </w:tcPr>
          <w:p w14:paraId="308C72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111,47%</w:t>
            </w:r>
          </w:p>
        </w:tc>
        <w:tc>
          <w:tcPr>
            <w:tcW w:w="960" w:type="dxa"/>
            <w:shd w:val="clear" w:color="auto" w:fill="FFE699"/>
          </w:tcPr>
          <w:p w14:paraId="16FFF2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77,96%</w:t>
            </w:r>
          </w:p>
        </w:tc>
      </w:tr>
      <w:tr w:rsidR="00045FB8" w14:paraId="3BA15EA8" w14:textId="77777777" w:rsidTr="00045FB8">
        <w:tc>
          <w:tcPr>
            <w:tcW w:w="4211" w:type="dxa"/>
          </w:tcPr>
          <w:p w14:paraId="2A11C6C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0703953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605.178,87</w:t>
            </w:r>
          </w:p>
        </w:tc>
        <w:tc>
          <w:tcPr>
            <w:tcW w:w="1300" w:type="dxa"/>
          </w:tcPr>
          <w:p w14:paraId="2F7F24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865.350,00</w:t>
            </w:r>
          </w:p>
        </w:tc>
        <w:tc>
          <w:tcPr>
            <w:tcW w:w="1300" w:type="dxa"/>
          </w:tcPr>
          <w:p w14:paraId="3BAA5E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674.618,85</w:t>
            </w:r>
          </w:p>
        </w:tc>
        <w:tc>
          <w:tcPr>
            <w:tcW w:w="960" w:type="dxa"/>
          </w:tcPr>
          <w:p w14:paraId="120320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111,47%</w:t>
            </w:r>
          </w:p>
        </w:tc>
        <w:tc>
          <w:tcPr>
            <w:tcW w:w="960" w:type="dxa"/>
          </w:tcPr>
          <w:p w14:paraId="1D114C1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77,96%</w:t>
            </w:r>
          </w:p>
        </w:tc>
      </w:tr>
      <w:tr w:rsidR="00045FB8" w:rsidRPr="005C27C9" w14:paraId="109996F0" w14:textId="77777777" w:rsidTr="00045FB8">
        <w:tc>
          <w:tcPr>
            <w:tcW w:w="4211" w:type="dxa"/>
            <w:shd w:val="clear" w:color="auto" w:fill="FFE699"/>
          </w:tcPr>
          <w:p w14:paraId="38B92B5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2C1BB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190.447,12</w:t>
            </w:r>
          </w:p>
        </w:tc>
        <w:tc>
          <w:tcPr>
            <w:tcW w:w="1300" w:type="dxa"/>
            <w:shd w:val="clear" w:color="auto" w:fill="FFE699"/>
          </w:tcPr>
          <w:p w14:paraId="4D3A25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255.244,41</w:t>
            </w:r>
          </w:p>
        </w:tc>
        <w:tc>
          <w:tcPr>
            <w:tcW w:w="1300" w:type="dxa"/>
            <w:shd w:val="clear" w:color="auto" w:fill="FFE699"/>
          </w:tcPr>
          <w:p w14:paraId="4AB00F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240.668,19</w:t>
            </w:r>
          </w:p>
        </w:tc>
        <w:tc>
          <w:tcPr>
            <w:tcW w:w="960" w:type="dxa"/>
            <w:shd w:val="clear" w:color="auto" w:fill="FFE699"/>
          </w:tcPr>
          <w:p w14:paraId="5F5ED6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126,37%</w:t>
            </w:r>
          </w:p>
        </w:tc>
        <w:tc>
          <w:tcPr>
            <w:tcW w:w="960" w:type="dxa"/>
            <w:shd w:val="clear" w:color="auto" w:fill="FFE699"/>
          </w:tcPr>
          <w:p w14:paraId="545309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94,29%</w:t>
            </w:r>
          </w:p>
        </w:tc>
      </w:tr>
      <w:tr w:rsidR="00045FB8" w14:paraId="61C7BB75" w14:textId="77777777" w:rsidTr="00045FB8">
        <w:tc>
          <w:tcPr>
            <w:tcW w:w="4211" w:type="dxa"/>
          </w:tcPr>
          <w:p w14:paraId="6F402A3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0BA130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9.955,10</w:t>
            </w:r>
          </w:p>
        </w:tc>
        <w:tc>
          <w:tcPr>
            <w:tcW w:w="1300" w:type="dxa"/>
          </w:tcPr>
          <w:p w14:paraId="41D6AC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964B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2.468,57</w:t>
            </w:r>
          </w:p>
        </w:tc>
        <w:tc>
          <w:tcPr>
            <w:tcW w:w="960" w:type="dxa"/>
          </w:tcPr>
          <w:p w14:paraId="17C9FC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24,80%</w:t>
            </w:r>
          </w:p>
        </w:tc>
        <w:tc>
          <w:tcPr>
            <w:tcW w:w="960" w:type="dxa"/>
          </w:tcPr>
          <w:p w14:paraId="3ADA3FA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82,29%</w:t>
            </w:r>
          </w:p>
        </w:tc>
      </w:tr>
      <w:tr w:rsidR="00045FB8" w14:paraId="113B59F3" w14:textId="77777777" w:rsidTr="00045FB8">
        <w:tc>
          <w:tcPr>
            <w:tcW w:w="4211" w:type="dxa"/>
          </w:tcPr>
          <w:p w14:paraId="466F6BA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3B8161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43.486,66</w:t>
            </w:r>
          </w:p>
        </w:tc>
        <w:tc>
          <w:tcPr>
            <w:tcW w:w="1300" w:type="dxa"/>
          </w:tcPr>
          <w:p w14:paraId="6D7C92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5F1089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80.260,14</w:t>
            </w:r>
          </w:p>
        </w:tc>
        <w:tc>
          <w:tcPr>
            <w:tcW w:w="960" w:type="dxa"/>
          </w:tcPr>
          <w:p w14:paraId="18776A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184,56%</w:t>
            </w:r>
          </w:p>
        </w:tc>
        <w:tc>
          <w:tcPr>
            <w:tcW w:w="960" w:type="dxa"/>
          </w:tcPr>
          <w:p w14:paraId="382F7F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96,70%</w:t>
            </w:r>
          </w:p>
        </w:tc>
      </w:tr>
      <w:tr w:rsidR="00045FB8" w14:paraId="00C0BAB8" w14:textId="77777777" w:rsidTr="00045FB8">
        <w:tc>
          <w:tcPr>
            <w:tcW w:w="4211" w:type="dxa"/>
          </w:tcPr>
          <w:p w14:paraId="2CF669D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044717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48.685,47</w:t>
            </w:r>
          </w:p>
        </w:tc>
        <w:tc>
          <w:tcPr>
            <w:tcW w:w="1300" w:type="dxa"/>
          </w:tcPr>
          <w:p w14:paraId="3650EA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59.502,59</w:t>
            </w:r>
          </w:p>
        </w:tc>
        <w:tc>
          <w:tcPr>
            <w:tcW w:w="1300" w:type="dxa"/>
          </w:tcPr>
          <w:p w14:paraId="593DF9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59.502,59</w:t>
            </w:r>
          </w:p>
        </w:tc>
        <w:tc>
          <w:tcPr>
            <w:tcW w:w="960" w:type="dxa"/>
          </w:tcPr>
          <w:p w14:paraId="398F88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122,22%</w:t>
            </w:r>
          </w:p>
        </w:tc>
        <w:tc>
          <w:tcPr>
            <w:tcW w:w="960" w:type="dxa"/>
          </w:tcPr>
          <w:p w14:paraId="526ED3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0EE5ADFF" w14:textId="77777777" w:rsidTr="00045FB8">
        <w:tc>
          <w:tcPr>
            <w:tcW w:w="4211" w:type="dxa"/>
          </w:tcPr>
          <w:p w14:paraId="7CC7C46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16C5F5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88.319,89</w:t>
            </w:r>
          </w:p>
        </w:tc>
        <w:tc>
          <w:tcPr>
            <w:tcW w:w="1300" w:type="dxa"/>
          </w:tcPr>
          <w:p w14:paraId="4375F3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109.741,82</w:t>
            </w:r>
          </w:p>
        </w:tc>
        <w:tc>
          <w:tcPr>
            <w:tcW w:w="1300" w:type="dxa"/>
          </w:tcPr>
          <w:p w14:paraId="1F19DB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98.436,89</w:t>
            </w:r>
          </w:p>
        </w:tc>
        <w:tc>
          <w:tcPr>
            <w:tcW w:w="960" w:type="dxa"/>
          </w:tcPr>
          <w:p w14:paraId="3E00D2A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111,45%</w:t>
            </w:r>
          </w:p>
        </w:tc>
        <w:tc>
          <w:tcPr>
            <w:tcW w:w="960" w:type="dxa"/>
          </w:tcPr>
          <w:p w14:paraId="409E2B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89,70%</w:t>
            </w:r>
          </w:p>
        </w:tc>
      </w:tr>
      <w:tr w:rsidR="00045FB8" w:rsidRPr="005C27C9" w14:paraId="2363E2A9" w14:textId="77777777" w:rsidTr="00045FB8">
        <w:tc>
          <w:tcPr>
            <w:tcW w:w="4211" w:type="dxa"/>
            <w:shd w:val="clear" w:color="auto" w:fill="FFE699"/>
          </w:tcPr>
          <w:p w14:paraId="1C50CC2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2B5D1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1.439.331,98</w:t>
            </w:r>
          </w:p>
        </w:tc>
        <w:tc>
          <w:tcPr>
            <w:tcW w:w="1300" w:type="dxa"/>
            <w:shd w:val="clear" w:color="auto" w:fill="FFE699"/>
          </w:tcPr>
          <w:p w14:paraId="743534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1.497.408,65</w:t>
            </w:r>
          </w:p>
        </w:tc>
        <w:tc>
          <w:tcPr>
            <w:tcW w:w="1300" w:type="dxa"/>
            <w:shd w:val="clear" w:color="auto" w:fill="FFE699"/>
          </w:tcPr>
          <w:p w14:paraId="38289B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1.325.428,15</w:t>
            </w:r>
          </w:p>
        </w:tc>
        <w:tc>
          <w:tcPr>
            <w:tcW w:w="960" w:type="dxa"/>
            <w:shd w:val="clear" w:color="auto" w:fill="FFE699"/>
          </w:tcPr>
          <w:p w14:paraId="08EA10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92,09%</w:t>
            </w:r>
          </w:p>
        </w:tc>
        <w:tc>
          <w:tcPr>
            <w:tcW w:w="960" w:type="dxa"/>
            <w:shd w:val="clear" w:color="auto" w:fill="FFE699"/>
          </w:tcPr>
          <w:p w14:paraId="167862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88,51%</w:t>
            </w:r>
          </w:p>
        </w:tc>
      </w:tr>
      <w:tr w:rsidR="00045FB8" w14:paraId="6EC5C882" w14:textId="77777777" w:rsidTr="00045FB8">
        <w:tc>
          <w:tcPr>
            <w:tcW w:w="4211" w:type="dxa"/>
          </w:tcPr>
          <w:p w14:paraId="49FB2DA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441466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898.562,74</w:t>
            </w:r>
          </w:p>
        </w:tc>
        <w:tc>
          <w:tcPr>
            <w:tcW w:w="1300" w:type="dxa"/>
          </w:tcPr>
          <w:p w14:paraId="5DAFBA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49.300,00</w:t>
            </w:r>
          </w:p>
        </w:tc>
        <w:tc>
          <w:tcPr>
            <w:tcW w:w="1300" w:type="dxa"/>
          </w:tcPr>
          <w:p w14:paraId="3989AA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590.315,57</w:t>
            </w:r>
          </w:p>
        </w:tc>
        <w:tc>
          <w:tcPr>
            <w:tcW w:w="960" w:type="dxa"/>
          </w:tcPr>
          <w:p w14:paraId="7163B9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65,70%</w:t>
            </w:r>
          </w:p>
        </w:tc>
        <w:tc>
          <w:tcPr>
            <w:tcW w:w="960" w:type="dxa"/>
          </w:tcPr>
          <w:p w14:paraId="19DDD8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1197,39%</w:t>
            </w:r>
          </w:p>
        </w:tc>
      </w:tr>
      <w:tr w:rsidR="00045FB8" w14:paraId="00921B56" w14:textId="77777777" w:rsidTr="00045FB8">
        <w:tc>
          <w:tcPr>
            <w:tcW w:w="4211" w:type="dxa"/>
          </w:tcPr>
          <w:p w14:paraId="34AA126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7B9181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12.222,82</w:t>
            </w:r>
          </w:p>
        </w:tc>
        <w:tc>
          <w:tcPr>
            <w:tcW w:w="1300" w:type="dxa"/>
          </w:tcPr>
          <w:p w14:paraId="1834AF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1300" w:type="dxa"/>
          </w:tcPr>
          <w:p w14:paraId="382CBE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960" w:type="dxa"/>
          </w:tcPr>
          <w:p w14:paraId="27A344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57,44%</w:t>
            </w:r>
          </w:p>
        </w:tc>
        <w:tc>
          <w:tcPr>
            <w:tcW w:w="960" w:type="dxa"/>
          </w:tcPr>
          <w:p w14:paraId="3D8709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3E1B3127" w14:textId="77777777" w:rsidTr="00045FB8">
        <w:tc>
          <w:tcPr>
            <w:tcW w:w="4211" w:type="dxa"/>
          </w:tcPr>
          <w:p w14:paraId="002F60A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349A9E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137.758,38</w:t>
            </w:r>
          </w:p>
        </w:tc>
        <w:tc>
          <w:tcPr>
            <w:tcW w:w="1300" w:type="dxa"/>
          </w:tcPr>
          <w:p w14:paraId="2AB82D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1300" w:type="dxa"/>
          </w:tcPr>
          <w:p w14:paraId="76ADD2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960" w:type="dxa"/>
          </w:tcPr>
          <w:p w14:paraId="056EDD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101,73%</w:t>
            </w:r>
          </w:p>
        </w:tc>
        <w:tc>
          <w:tcPr>
            <w:tcW w:w="960" w:type="dxa"/>
          </w:tcPr>
          <w:p w14:paraId="093E82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685A6C88" w14:textId="77777777" w:rsidTr="00045FB8">
        <w:tc>
          <w:tcPr>
            <w:tcW w:w="4211" w:type="dxa"/>
          </w:tcPr>
          <w:p w14:paraId="34396E1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1A409E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342.338,04</w:t>
            </w:r>
          </w:p>
        </w:tc>
        <w:tc>
          <w:tcPr>
            <w:tcW w:w="1300" w:type="dxa"/>
          </w:tcPr>
          <w:p w14:paraId="3C1244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1.243.199,99</w:t>
            </w:r>
          </w:p>
        </w:tc>
        <w:tc>
          <w:tcPr>
            <w:tcW w:w="1300" w:type="dxa"/>
          </w:tcPr>
          <w:p w14:paraId="23CD78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524.955,92</w:t>
            </w:r>
          </w:p>
        </w:tc>
        <w:tc>
          <w:tcPr>
            <w:tcW w:w="960" w:type="dxa"/>
          </w:tcPr>
          <w:p w14:paraId="1CA0AB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153,34%</w:t>
            </w:r>
          </w:p>
        </w:tc>
        <w:tc>
          <w:tcPr>
            <w:tcW w:w="960" w:type="dxa"/>
          </w:tcPr>
          <w:p w14:paraId="5AF0F1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42,23%</w:t>
            </w:r>
          </w:p>
        </w:tc>
      </w:tr>
      <w:tr w:rsidR="00045FB8" w14:paraId="78DF2390" w14:textId="77777777" w:rsidTr="00045FB8">
        <w:tc>
          <w:tcPr>
            <w:tcW w:w="4211" w:type="dxa"/>
          </w:tcPr>
          <w:p w14:paraId="70028DF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2D0C766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522605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57.740,00</w:t>
            </w:r>
          </w:p>
        </w:tc>
        <w:tc>
          <w:tcPr>
            <w:tcW w:w="1300" w:type="dxa"/>
          </w:tcPr>
          <w:p w14:paraId="17A595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62.988,00</w:t>
            </w:r>
          </w:p>
        </w:tc>
        <w:tc>
          <w:tcPr>
            <w:tcW w:w="960" w:type="dxa"/>
          </w:tcPr>
          <w:p w14:paraId="465754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130,01%</w:t>
            </w:r>
          </w:p>
        </w:tc>
        <w:tc>
          <w:tcPr>
            <w:tcW w:w="960" w:type="dxa"/>
          </w:tcPr>
          <w:p w14:paraId="1F5E1F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109,09%</w:t>
            </w:r>
          </w:p>
        </w:tc>
      </w:tr>
      <w:tr w:rsidR="00045FB8" w:rsidRPr="005C27C9" w14:paraId="0F027C11" w14:textId="77777777" w:rsidTr="00045FB8">
        <w:tc>
          <w:tcPr>
            <w:tcW w:w="4211" w:type="dxa"/>
            <w:shd w:val="clear" w:color="auto" w:fill="FFE699"/>
          </w:tcPr>
          <w:p w14:paraId="2364552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5B24A7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84BA7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FE699"/>
          </w:tcPr>
          <w:p w14:paraId="79623F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92498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1BEA85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045FB8" w14:paraId="44D58010" w14:textId="77777777" w:rsidTr="00045FB8">
        <w:tc>
          <w:tcPr>
            <w:tcW w:w="4211" w:type="dxa"/>
          </w:tcPr>
          <w:p w14:paraId="6D5E3E5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53896E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5B9D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7B469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4A83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9E1D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34918CE1" w14:textId="77777777" w:rsidTr="00045FB8">
        <w:tc>
          <w:tcPr>
            <w:tcW w:w="4211" w:type="dxa"/>
            <w:shd w:val="clear" w:color="auto" w:fill="505050"/>
          </w:tcPr>
          <w:p w14:paraId="4D9EAEC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BA478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4FAD40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2.618.103,06</w:t>
            </w:r>
          </w:p>
        </w:tc>
        <w:tc>
          <w:tcPr>
            <w:tcW w:w="1300" w:type="dxa"/>
            <w:shd w:val="clear" w:color="auto" w:fill="505050"/>
          </w:tcPr>
          <w:p w14:paraId="4493F4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2.240.715,19</w:t>
            </w:r>
          </w:p>
        </w:tc>
        <w:tc>
          <w:tcPr>
            <w:tcW w:w="960" w:type="dxa"/>
            <w:shd w:val="clear" w:color="auto" w:fill="505050"/>
          </w:tcPr>
          <w:p w14:paraId="7B0DAD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100,26%</w:t>
            </w:r>
          </w:p>
        </w:tc>
        <w:tc>
          <w:tcPr>
            <w:tcW w:w="960" w:type="dxa"/>
            <w:shd w:val="clear" w:color="auto" w:fill="505050"/>
          </w:tcPr>
          <w:p w14:paraId="56B338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85,59%</w:t>
            </w:r>
          </w:p>
        </w:tc>
      </w:tr>
    </w:tbl>
    <w:p w14:paraId="4ED65347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45A5D6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F7AA73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74469DFA" w14:textId="77777777" w:rsidTr="00045FB8">
        <w:tc>
          <w:tcPr>
            <w:tcW w:w="4211" w:type="dxa"/>
            <w:shd w:val="clear" w:color="auto" w:fill="505050"/>
          </w:tcPr>
          <w:p w14:paraId="2153085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973061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1CBD3AB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II. IZMJENE I DOPUNE </w:t>
            </w: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PRORAČUNA ZA 2025. GODINU</w:t>
            </w:r>
          </w:p>
        </w:tc>
        <w:tc>
          <w:tcPr>
            <w:tcW w:w="1300" w:type="dxa"/>
            <w:shd w:val="clear" w:color="auto" w:fill="505050"/>
          </w:tcPr>
          <w:p w14:paraId="2282EF6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14260EB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31052D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37A8F3A6" w14:textId="77777777" w:rsidTr="00045FB8">
        <w:tc>
          <w:tcPr>
            <w:tcW w:w="4211" w:type="dxa"/>
            <w:shd w:val="clear" w:color="auto" w:fill="505050"/>
          </w:tcPr>
          <w:p w14:paraId="54276F8A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7EED46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565F8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9AE900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DE978B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0C81A6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63866CAC" w14:textId="77777777" w:rsidTr="00045FB8">
        <w:tc>
          <w:tcPr>
            <w:tcW w:w="4211" w:type="dxa"/>
            <w:shd w:val="clear" w:color="auto" w:fill="FFE699"/>
          </w:tcPr>
          <w:p w14:paraId="6797FD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CD860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681.282,72</w:t>
            </w:r>
          </w:p>
        </w:tc>
        <w:tc>
          <w:tcPr>
            <w:tcW w:w="1300" w:type="dxa"/>
            <w:shd w:val="clear" w:color="auto" w:fill="FFE699"/>
          </w:tcPr>
          <w:p w14:paraId="240CD7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849.854,96</w:t>
            </w:r>
          </w:p>
        </w:tc>
        <w:tc>
          <w:tcPr>
            <w:tcW w:w="1300" w:type="dxa"/>
            <w:shd w:val="clear" w:color="auto" w:fill="FFE699"/>
          </w:tcPr>
          <w:p w14:paraId="1BBC8E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785.206,29</w:t>
            </w:r>
          </w:p>
        </w:tc>
        <w:tc>
          <w:tcPr>
            <w:tcW w:w="960" w:type="dxa"/>
            <w:shd w:val="clear" w:color="auto" w:fill="FFE699"/>
          </w:tcPr>
          <w:p w14:paraId="2BB68A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115,25%</w:t>
            </w:r>
          </w:p>
        </w:tc>
        <w:tc>
          <w:tcPr>
            <w:tcW w:w="960" w:type="dxa"/>
            <w:shd w:val="clear" w:color="auto" w:fill="FFE699"/>
          </w:tcPr>
          <w:p w14:paraId="14E656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92,39%</w:t>
            </w:r>
          </w:p>
        </w:tc>
      </w:tr>
      <w:tr w:rsidR="00045FB8" w14:paraId="711E0B2D" w14:textId="77777777" w:rsidTr="00045FB8">
        <w:tc>
          <w:tcPr>
            <w:tcW w:w="4211" w:type="dxa"/>
          </w:tcPr>
          <w:p w14:paraId="3703E38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B3C21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681.282,72</w:t>
            </w:r>
          </w:p>
        </w:tc>
        <w:tc>
          <w:tcPr>
            <w:tcW w:w="1300" w:type="dxa"/>
          </w:tcPr>
          <w:p w14:paraId="3CDA86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849.854,96</w:t>
            </w:r>
          </w:p>
        </w:tc>
        <w:tc>
          <w:tcPr>
            <w:tcW w:w="1300" w:type="dxa"/>
          </w:tcPr>
          <w:p w14:paraId="266874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785.206,29</w:t>
            </w:r>
          </w:p>
        </w:tc>
        <w:tc>
          <w:tcPr>
            <w:tcW w:w="960" w:type="dxa"/>
          </w:tcPr>
          <w:p w14:paraId="105156E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115,25%</w:t>
            </w:r>
          </w:p>
        </w:tc>
        <w:tc>
          <w:tcPr>
            <w:tcW w:w="960" w:type="dxa"/>
          </w:tcPr>
          <w:p w14:paraId="1B7EF8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92,39%</w:t>
            </w:r>
          </w:p>
        </w:tc>
      </w:tr>
      <w:tr w:rsidR="00045FB8" w:rsidRPr="005C27C9" w14:paraId="2CA014DE" w14:textId="77777777" w:rsidTr="00045FB8">
        <w:tc>
          <w:tcPr>
            <w:tcW w:w="4211" w:type="dxa"/>
            <w:shd w:val="clear" w:color="auto" w:fill="FFE699"/>
          </w:tcPr>
          <w:p w14:paraId="289FB5D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20F89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204.284,09</w:t>
            </w:r>
          </w:p>
        </w:tc>
        <w:tc>
          <w:tcPr>
            <w:tcW w:w="1300" w:type="dxa"/>
            <w:shd w:val="clear" w:color="auto" w:fill="FFE699"/>
          </w:tcPr>
          <w:p w14:paraId="790FDE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257.756,86</w:t>
            </w:r>
          </w:p>
        </w:tc>
        <w:tc>
          <w:tcPr>
            <w:tcW w:w="1300" w:type="dxa"/>
            <w:shd w:val="clear" w:color="auto" w:fill="FFE699"/>
          </w:tcPr>
          <w:p w14:paraId="70E4D2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244.911,22</w:t>
            </w:r>
          </w:p>
        </w:tc>
        <w:tc>
          <w:tcPr>
            <w:tcW w:w="960" w:type="dxa"/>
            <w:shd w:val="clear" w:color="auto" w:fill="FFE699"/>
          </w:tcPr>
          <w:p w14:paraId="156B22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119,89%</w:t>
            </w:r>
          </w:p>
        </w:tc>
        <w:tc>
          <w:tcPr>
            <w:tcW w:w="960" w:type="dxa"/>
            <w:shd w:val="clear" w:color="auto" w:fill="FFE699"/>
          </w:tcPr>
          <w:p w14:paraId="4A25F1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95,02%</w:t>
            </w:r>
          </w:p>
        </w:tc>
      </w:tr>
      <w:tr w:rsidR="00045FB8" w14:paraId="5D8CD381" w14:textId="77777777" w:rsidTr="00045FB8">
        <w:tc>
          <w:tcPr>
            <w:tcW w:w="4211" w:type="dxa"/>
          </w:tcPr>
          <w:p w14:paraId="144D63F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7801A4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2106F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B9F14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2.482,50</w:t>
            </w:r>
          </w:p>
        </w:tc>
        <w:tc>
          <w:tcPr>
            <w:tcW w:w="960" w:type="dxa"/>
          </w:tcPr>
          <w:p w14:paraId="20D5B51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12,41%</w:t>
            </w:r>
          </w:p>
        </w:tc>
        <w:tc>
          <w:tcPr>
            <w:tcW w:w="960" w:type="dxa"/>
          </w:tcPr>
          <w:p w14:paraId="419072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82,75%</w:t>
            </w:r>
          </w:p>
        </w:tc>
      </w:tr>
      <w:tr w:rsidR="00045FB8" w14:paraId="02C6FC7D" w14:textId="77777777" w:rsidTr="00045FB8">
        <w:tc>
          <w:tcPr>
            <w:tcW w:w="4211" w:type="dxa"/>
          </w:tcPr>
          <w:p w14:paraId="7E9AE89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17D98B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48.357,11</w:t>
            </w:r>
          </w:p>
        </w:tc>
        <w:tc>
          <w:tcPr>
            <w:tcW w:w="1300" w:type="dxa"/>
          </w:tcPr>
          <w:p w14:paraId="0FC877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18A8BAF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82.967,00</w:t>
            </w:r>
          </w:p>
        </w:tc>
        <w:tc>
          <w:tcPr>
            <w:tcW w:w="960" w:type="dxa"/>
          </w:tcPr>
          <w:p w14:paraId="1C1907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171,57%</w:t>
            </w:r>
          </w:p>
        </w:tc>
        <w:tc>
          <w:tcPr>
            <w:tcW w:w="960" w:type="dxa"/>
          </w:tcPr>
          <w:p w14:paraId="073E79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99,96%</w:t>
            </w:r>
          </w:p>
        </w:tc>
      </w:tr>
      <w:tr w:rsidR="00045FB8" w14:paraId="3B00886D" w14:textId="77777777" w:rsidTr="00045FB8">
        <w:tc>
          <w:tcPr>
            <w:tcW w:w="4211" w:type="dxa"/>
          </w:tcPr>
          <w:p w14:paraId="26D0FF9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3AEABF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AD446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62.015,04</w:t>
            </w:r>
          </w:p>
        </w:tc>
        <w:tc>
          <w:tcPr>
            <w:tcW w:w="1300" w:type="dxa"/>
          </w:tcPr>
          <w:p w14:paraId="1C96AF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61.158,28</w:t>
            </w:r>
          </w:p>
        </w:tc>
        <w:tc>
          <w:tcPr>
            <w:tcW w:w="960" w:type="dxa"/>
          </w:tcPr>
          <w:p w14:paraId="5BC873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122,32%</w:t>
            </w:r>
          </w:p>
        </w:tc>
        <w:tc>
          <w:tcPr>
            <w:tcW w:w="960" w:type="dxa"/>
          </w:tcPr>
          <w:p w14:paraId="340B92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</w:tr>
      <w:tr w:rsidR="00045FB8" w14:paraId="699B165A" w14:textId="77777777" w:rsidTr="00045FB8">
        <w:tc>
          <w:tcPr>
            <w:tcW w:w="4211" w:type="dxa"/>
          </w:tcPr>
          <w:p w14:paraId="1E7E997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79D211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85.926,98</w:t>
            </w:r>
          </w:p>
        </w:tc>
        <w:tc>
          <w:tcPr>
            <w:tcW w:w="1300" w:type="dxa"/>
          </w:tcPr>
          <w:p w14:paraId="0B044E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109.741,82</w:t>
            </w:r>
          </w:p>
        </w:tc>
        <w:tc>
          <w:tcPr>
            <w:tcW w:w="1300" w:type="dxa"/>
          </w:tcPr>
          <w:p w14:paraId="3F5226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98.303,44</w:t>
            </w:r>
          </w:p>
        </w:tc>
        <w:tc>
          <w:tcPr>
            <w:tcW w:w="960" w:type="dxa"/>
          </w:tcPr>
          <w:p w14:paraId="4D92B8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114,40%</w:t>
            </w:r>
          </w:p>
        </w:tc>
        <w:tc>
          <w:tcPr>
            <w:tcW w:w="960" w:type="dxa"/>
          </w:tcPr>
          <w:p w14:paraId="10AD76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89,58%</w:t>
            </w:r>
          </w:p>
        </w:tc>
      </w:tr>
      <w:tr w:rsidR="00045FB8" w:rsidRPr="005C27C9" w14:paraId="4F1A6D6E" w14:textId="77777777" w:rsidTr="00045FB8">
        <w:tc>
          <w:tcPr>
            <w:tcW w:w="4211" w:type="dxa"/>
            <w:shd w:val="clear" w:color="auto" w:fill="FFE699"/>
          </w:tcPr>
          <w:p w14:paraId="7DB5668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32ABE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1.334.017,98</w:t>
            </w:r>
          </w:p>
        </w:tc>
        <w:tc>
          <w:tcPr>
            <w:tcW w:w="1300" w:type="dxa"/>
            <w:shd w:val="clear" w:color="auto" w:fill="FFE699"/>
          </w:tcPr>
          <w:p w14:paraId="09D757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1.580.706,07</w:t>
            </w:r>
          </w:p>
        </w:tc>
        <w:tc>
          <w:tcPr>
            <w:tcW w:w="1300" w:type="dxa"/>
            <w:shd w:val="clear" w:color="auto" w:fill="FFE699"/>
          </w:tcPr>
          <w:p w14:paraId="253EDA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1.274.797,91</w:t>
            </w:r>
          </w:p>
        </w:tc>
        <w:tc>
          <w:tcPr>
            <w:tcW w:w="960" w:type="dxa"/>
            <w:shd w:val="clear" w:color="auto" w:fill="FFE699"/>
          </w:tcPr>
          <w:p w14:paraId="77582D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95,56%</w:t>
            </w:r>
          </w:p>
        </w:tc>
        <w:tc>
          <w:tcPr>
            <w:tcW w:w="960" w:type="dxa"/>
            <w:shd w:val="clear" w:color="auto" w:fill="FFE699"/>
          </w:tcPr>
          <w:p w14:paraId="0CE52D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80,65%</w:t>
            </w:r>
          </w:p>
        </w:tc>
      </w:tr>
      <w:tr w:rsidR="00045FB8" w14:paraId="752AC631" w14:textId="77777777" w:rsidTr="00045FB8">
        <w:tc>
          <w:tcPr>
            <w:tcW w:w="4211" w:type="dxa"/>
          </w:tcPr>
          <w:p w14:paraId="43E5070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444A76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865.188,85</w:t>
            </w:r>
          </w:p>
        </w:tc>
        <w:tc>
          <w:tcPr>
            <w:tcW w:w="1300" w:type="dxa"/>
          </w:tcPr>
          <w:p w14:paraId="77ABFF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163.800,00</w:t>
            </w:r>
          </w:p>
        </w:tc>
        <w:tc>
          <w:tcPr>
            <w:tcW w:w="1300" w:type="dxa"/>
          </w:tcPr>
          <w:p w14:paraId="1C763F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29.460,13</w:t>
            </w:r>
          </w:p>
        </w:tc>
        <w:tc>
          <w:tcPr>
            <w:tcW w:w="960" w:type="dxa"/>
          </w:tcPr>
          <w:p w14:paraId="7F5F7B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3,41%</w:t>
            </w:r>
          </w:p>
        </w:tc>
        <w:tc>
          <w:tcPr>
            <w:tcW w:w="960" w:type="dxa"/>
          </w:tcPr>
          <w:p w14:paraId="0D0ADF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17,99%</w:t>
            </w:r>
          </w:p>
        </w:tc>
      </w:tr>
      <w:tr w:rsidR="00045FB8" w14:paraId="698372C4" w14:textId="77777777" w:rsidTr="00045FB8">
        <w:tc>
          <w:tcPr>
            <w:tcW w:w="4211" w:type="dxa"/>
          </w:tcPr>
          <w:p w14:paraId="0502455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432A87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</w:tcPr>
          <w:p w14:paraId="519747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1300" w:type="dxa"/>
          </w:tcPr>
          <w:p w14:paraId="339A63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960" w:type="dxa"/>
          </w:tcPr>
          <w:p w14:paraId="44EAEA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49,75%</w:t>
            </w:r>
          </w:p>
        </w:tc>
        <w:tc>
          <w:tcPr>
            <w:tcW w:w="960" w:type="dxa"/>
          </w:tcPr>
          <w:p w14:paraId="0336D4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36F95EF1" w14:textId="77777777" w:rsidTr="00045FB8">
        <w:tc>
          <w:tcPr>
            <w:tcW w:w="4211" w:type="dxa"/>
          </w:tcPr>
          <w:p w14:paraId="72D6A67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2FBDFF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</w:tcPr>
          <w:p w14:paraId="27082E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1300" w:type="dxa"/>
          </w:tcPr>
          <w:p w14:paraId="7FFA48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960" w:type="dxa"/>
          </w:tcPr>
          <w:p w14:paraId="3FBA22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107,03%</w:t>
            </w:r>
          </w:p>
        </w:tc>
        <w:tc>
          <w:tcPr>
            <w:tcW w:w="960" w:type="dxa"/>
          </w:tcPr>
          <w:p w14:paraId="62D596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5DEB2E6C" w14:textId="77777777" w:rsidTr="00045FB8">
        <w:tc>
          <w:tcPr>
            <w:tcW w:w="4211" w:type="dxa"/>
          </w:tcPr>
          <w:p w14:paraId="17BC20F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274A50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320.771,02</w:t>
            </w:r>
          </w:p>
        </w:tc>
        <w:tc>
          <w:tcPr>
            <w:tcW w:w="1300" w:type="dxa"/>
          </w:tcPr>
          <w:p w14:paraId="690A4F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1.211.997,41</w:t>
            </w:r>
          </w:p>
        </w:tc>
        <w:tc>
          <w:tcPr>
            <w:tcW w:w="1300" w:type="dxa"/>
          </w:tcPr>
          <w:p w14:paraId="4B8AF8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1.056.569,12</w:t>
            </w:r>
          </w:p>
        </w:tc>
        <w:tc>
          <w:tcPr>
            <w:tcW w:w="960" w:type="dxa"/>
          </w:tcPr>
          <w:p w14:paraId="2D63EB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329,38%</w:t>
            </w:r>
          </w:p>
        </w:tc>
        <w:tc>
          <w:tcPr>
            <w:tcW w:w="960" w:type="dxa"/>
          </w:tcPr>
          <w:p w14:paraId="6D3D26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87,18%</w:t>
            </w:r>
          </w:p>
        </w:tc>
      </w:tr>
      <w:tr w:rsidR="00045FB8" w14:paraId="5F3DF2D8" w14:textId="77777777" w:rsidTr="00045FB8">
        <w:tc>
          <w:tcPr>
            <w:tcW w:w="4211" w:type="dxa"/>
          </w:tcPr>
          <w:p w14:paraId="2260DEF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795796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034CF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57.740,00</w:t>
            </w:r>
          </w:p>
        </w:tc>
        <w:tc>
          <w:tcPr>
            <w:tcW w:w="1300" w:type="dxa"/>
          </w:tcPr>
          <w:p w14:paraId="74FE45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</w:tcPr>
          <w:p w14:paraId="59BA35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1386,67%</w:t>
            </w:r>
          </w:p>
        </w:tc>
        <w:tc>
          <w:tcPr>
            <w:tcW w:w="960" w:type="dxa"/>
          </w:tcPr>
          <w:p w14:paraId="579A8D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72,05%</w:t>
            </w:r>
          </w:p>
        </w:tc>
      </w:tr>
      <w:tr w:rsidR="00045FB8" w:rsidRPr="005C27C9" w14:paraId="6EF0F3FE" w14:textId="77777777" w:rsidTr="00045FB8">
        <w:tc>
          <w:tcPr>
            <w:tcW w:w="4211" w:type="dxa"/>
            <w:shd w:val="clear" w:color="auto" w:fill="FFE699"/>
          </w:tcPr>
          <w:p w14:paraId="669A235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424B40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BF89A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FE699"/>
          </w:tcPr>
          <w:p w14:paraId="6B4701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E23E1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618964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045FB8" w14:paraId="71D9C0EE" w14:textId="77777777" w:rsidTr="00045FB8">
        <w:tc>
          <w:tcPr>
            <w:tcW w:w="4211" w:type="dxa"/>
          </w:tcPr>
          <w:p w14:paraId="2CCD3DB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58C4E1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DE3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73CFE5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95B8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D678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3614AFE4" w14:textId="77777777" w:rsidTr="00045FB8">
        <w:tc>
          <w:tcPr>
            <w:tcW w:w="4211" w:type="dxa"/>
            <w:shd w:val="clear" w:color="auto" w:fill="505050"/>
          </w:tcPr>
          <w:p w14:paraId="49CB63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AA29A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6B157D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2.688.417,89</w:t>
            </w:r>
          </w:p>
        </w:tc>
        <w:tc>
          <w:tcPr>
            <w:tcW w:w="1300" w:type="dxa"/>
            <w:shd w:val="clear" w:color="auto" w:fill="505050"/>
          </w:tcPr>
          <w:p w14:paraId="327796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2.304.915,42</w:t>
            </w:r>
          </w:p>
        </w:tc>
        <w:tc>
          <w:tcPr>
            <w:tcW w:w="960" w:type="dxa"/>
            <w:shd w:val="clear" w:color="auto" w:fill="505050"/>
          </w:tcPr>
          <w:p w14:paraId="30C74A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103,84%</w:t>
            </w:r>
          </w:p>
        </w:tc>
        <w:tc>
          <w:tcPr>
            <w:tcW w:w="960" w:type="dxa"/>
            <w:shd w:val="clear" w:color="auto" w:fill="505050"/>
          </w:tcPr>
          <w:p w14:paraId="68739B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85,74%</w:t>
            </w:r>
          </w:p>
        </w:tc>
      </w:tr>
    </w:tbl>
    <w:p w14:paraId="52AC8D8D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BF3E41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C409E6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51AEEAC6" w14:textId="77777777" w:rsidTr="00045FB8">
        <w:tc>
          <w:tcPr>
            <w:tcW w:w="4211" w:type="dxa"/>
            <w:shd w:val="clear" w:color="auto" w:fill="505050"/>
          </w:tcPr>
          <w:p w14:paraId="12BC7E9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4505B7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79D2A9F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21CE731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082232F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30A000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20D80DBE" w14:textId="77777777" w:rsidTr="00045FB8">
        <w:tc>
          <w:tcPr>
            <w:tcW w:w="4211" w:type="dxa"/>
            <w:shd w:val="clear" w:color="auto" w:fill="505050"/>
          </w:tcPr>
          <w:p w14:paraId="3E71818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83CCF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25B42A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17C99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59E95E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FE9A12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5447068C" w14:textId="77777777" w:rsidTr="00045FB8">
        <w:tc>
          <w:tcPr>
            <w:tcW w:w="4211" w:type="dxa"/>
            <w:shd w:val="clear" w:color="auto" w:fill="E2EFDA"/>
          </w:tcPr>
          <w:p w14:paraId="1B93EAD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14A447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283.353,08</w:t>
            </w:r>
          </w:p>
        </w:tc>
        <w:tc>
          <w:tcPr>
            <w:tcW w:w="1300" w:type="dxa"/>
            <w:shd w:val="clear" w:color="auto" w:fill="E2EFDA"/>
          </w:tcPr>
          <w:p w14:paraId="7D6A9C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468.768,61</w:t>
            </w:r>
          </w:p>
        </w:tc>
        <w:tc>
          <w:tcPr>
            <w:tcW w:w="1300" w:type="dxa"/>
            <w:shd w:val="clear" w:color="auto" w:fill="E2EFDA"/>
          </w:tcPr>
          <w:p w14:paraId="7E06F5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456.919,79</w:t>
            </w:r>
          </w:p>
        </w:tc>
        <w:tc>
          <w:tcPr>
            <w:tcW w:w="960" w:type="dxa"/>
            <w:shd w:val="clear" w:color="auto" w:fill="E2EFDA"/>
          </w:tcPr>
          <w:p w14:paraId="6C04E7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161,25%</w:t>
            </w:r>
          </w:p>
        </w:tc>
        <w:tc>
          <w:tcPr>
            <w:tcW w:w="960" w:type="dxa"/>
            <w:shd w:val="clear" w:color="auto" w:fill="E2EFDA"/>
          </w:tcPr>
          <w:p w14:paraId="1330DA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97,47%</w:t>
            </w:r>
          </w:p>
        </w:tc>
      </w:tr>
      <w:tr w:rsidR="00045FB8" w14:paraId="4479D7BC" w14:textId="77777777" w:rsidTr="00045FB8">
        <w:tc>
          <w:tcPr>
            <w:tcW w:w="4211" w:type="dxa"/>
          </w:tcPr>
          <w:p w14:paraId="43D3106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1329670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366284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79.150,83</w:t>
            </w:r>
          </w:p>
        </w:tc>
        <w:tc>
          <w:tcPr>
            <w:tcW w:w="1300" w:type="dxa"/>
          </w:tcPr>
          <w:p w14:paraId="7C7E763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79.299,95</w:t>
            </w:r>
          </w:p>
        </w:tc>
        <w:tc>
          <w:tcPr>
            <w:tcW w:w="960" w:type="dxa"/>
          </w:tcPr>
          <w:p w14:paraId="1A897C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1229,06%</w:t>
            </w:r>
          </w:p>
        </w:tc>
        <w:tc>
          <w:tcPr>
            <w:tcW w:w="960" w:type="dxa"/>
          </w:tcPr>
          <w:p w14:paraId="2774BC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100,19%</w:t>
            </w:r>
          </w:p>
        </w:tc>
      </w:tr>
      <w:tr w:rsidR="00045FB8" w14:paraId="5EEA192B" w14:textId="77777777" w:rsidTr="00045FB8">
        <w:tc>
          <w:tcPr>
            <w:tcW w:w="4211" w:type="dxa"/>
          </w:tcPr>
          <w:p w14:paraId="115613C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2E4264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4412C7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1F8875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1.012,78</w:t>
            </w:r>
          </w:p>
        </w:tc>
        <w:tc>
          <w:tcPr>
            <w:tcW w:w="960" w:type="dxa"/>
          </w:tcPr>
          <w:p w14:paraId="5104B1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135,04%</w:t>
            </w:r>
          </w:p>
        </w:tc>
        <w:tc>
          <w:tcPr>
            <w:tcW w:w="960" w:type="dxa"/>
          </w:tcPr>
          <w:p w14:paraId="3C1DD1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96,46%</w:t>
            </w:r>
          </w:p>
        </w:tc>
      </w:tr>
      <w:tr w:rsidR="00045FB8" w14:paraId="2BC82A24" w14:textId="77777777" w:rsidTr="00045FB8">
        <w:tc>
          <w:tcPr>
            <w:tcW w:w="4211" w:type="dxa"/>
          </w:tcPr>
          <w:p w14:paraId="55D475F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52BE5B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276.150,99</w:t>
            </w:r>
          </w:p>
        </w:tc>
        <w:tc>
          <w:tcPr>
            <w:tcW w:w="1300" w:type="dxa"/>
          </w:tcPr>
          <w:p w14:paraId="6BC61E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388.567,78</w:t>
            </w:r>
          </w:p>
        </w:tc>
        <w:tc>
          <w:tcPr>
            <w:tcW w:w="1300" w:type="dxa"/>
          </w:tcPr>
          <w:p w14:paraId="2A7F38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376.607,06</w:t>
            </w:r>
          </w:p>
        </w:tc>
        <w:tc>
          <w:tcPr>
            <w:tcW w:w="960" w:type="dxa"/>
          </w:tcPr>
          <w:p w14:paraId="6D97FC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136,38%</w:t>
            </w:r>
          </w:p>
        </w:tc>
        <w:tc>
          <w:tcPr>
            <w:tcW w:w="960" w:type="dxa"/>
          </w:tcPr>
          <w:p w14:paraId="7AABCC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96,92%</w:t>
            </w:r>
          </w:p>
        </w:tc>
      </w:tr>
      <w:tr w:rsidR="00045FB8" w:rsidRPr="005C27C9" w14:paraId="4BC5686C" w14:textId="77777777" w:rsidTr="00045FB8">
        <w:tc>
          <w:tcPr>
            <w:tcW w:w="4211" w:type="dxa"/>
            <w:shd w:val="clear" w:color="auto" w:fill="E2EFDA"/>
          </w:tcPr>
          <w:p w14:paraId="39056E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205B29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E2EFDA"/>
          </w:tcPr>
          <w:p w14:paraId="645907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53.110,00</w:t>
            </w:r>
          </w:p>
        </w:tc>
        <w:tc>
          <w:tcPr>
            <w:tcW w:w="1300" w:type="dxa"/>
            <w:shd w:val="clear" w:color="auto" w:fill="E2EFDA"/>
          </w:tcPr>
          <w:p w14:paraId="469265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51.154,21</w:t>
            </w:r>
          </w:p>
        </w:tc>
        <w:tc>
          <w:tcPr>
            <w:tcW w:w="960" w:type="dxa"/>
            <w:shd w:val="clear" w:color="auto" w:fill="E2EFDA"/>
          </w:tcPr>
          <w:p w14:paraId="793D1A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106,42%</w:t>
            </w:r>
          </w:p>
        </w:tc>
        <w:tc>
          <w:tcPr>
            <w:tcW w:w="960" w:type="dxa"/>
            <w:shd w:val="clear" w:color="auto" w:fill="E2EFDA"/>
          </w:tcPr>
          <w:p w14:paraId="383106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96,32%</w:t>
            </w:r>
          </w:p>
        </w:tc>
      </w:tr>
      <w:tr w:rsidR="00045FB8" w14:paraId="0535D18A" w14:textId="77777777" w:rsidTr="00045FB8">
        <w:tc>
          <w:tcPr>
            <w:tcW w:w="4211" w:type="dxa"/>
          </w:tcPr>
          <w:p w14:paraId="6F43CCC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1714BE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48.067,83</w:t>
            </w:r>
          </w:p>
        </w:tc>
        <w:tc>
          <w:tcPr>
            <w:tcW w:w="1300" w:type="dxa"/>
          </w:tcPr>
          <w:p w14:paraId="11EE28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53.110,00</w:t>
            </w:r>
          </w:p>
        </w:tc>
        <w:tc>
          <w:tcPr>
            <w:tcW w:w="1300" w:type="dxa"/>
          </w:tcPr>
          <w:p w14:paraId="78852D4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51.154,21</w:t>
            </w:r>
          </w:p>
        </w:tc>
        <w:tc>
          <w:tcPr>
            <w:tcW w:w="960" w:type="dxa"/>
          </w:tcPr>
          <w:p w14:paraId="28271A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106,42%</w:t>
            </w:r>
          </w:p>
        </w:tc>
        <w:tc>
          <w:tcPr>
            <w:tcW w:w="960" w:type="dxa"/>
          </w:tcPr>
          <w:p w14:paraId="7F1FE2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96,32%</w:t>
            </w:r>
          </w:p>
        </w:tc>
      </w:tr>
      <w:tr w:rsidR="00045FB8" w:rsidRPr="005C27C9" w14:paraId="260B1646" w14:textId="77777777" w:rsidTr="00045FB8">
        <w:tc>
          <w:tcPr>
            <w:tcW w:w="4211" w:type="dxa"/>
            <w:shd w:val="clear" w:color="auto" w:fill="E2EFDA"/>
          </w:tcPr>
          <w:p w14:paraId="7CB45D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2E6BEE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855.747,41</w:t>
            </w:r>
          </w:p>
        </w:tc>
        <w:tc>
          <w:tcPr>
            <w:tcW w:w="1300" w:type="dxa"/>
            <w:shd w:val="clear" w:color="auto" w:fill="E2EFDA"/>
          </w:tcPr>
          <w:p w14:paraId="7DBC84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541.949,96</w:t>
            </w:r>
          </w:p>
        </w:tc>
        <w:tc>
          <w:tcPr>
            <w:tcW w:w="1300" w:type="dxa"/>
            <w:shd w:val="clear" w:color="auto" w:fill="E2EFDA"/>
          </w:tcPr>
          <w:p w14:paraId="4423CC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243.514,89</w:t>
            </w:r>
          </w:p>
        </w:tc>
        <w:tc>
          <w:tcPr>
            <w:tcW w:w="960" w:type="dxa"/>
            <w:shd w:val="clear" w:color="auto" w:fill="E2EFDA"/>
          </w:tcPr>
          <w:p w14:paraId="2C5AF8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28,46%</w:t>
            </w:r>
          </w:p>
        </w:tc>
        <w:tc>
          <w:tcPr>
            <w:tcW w:w="960" w:type="dxa"/>
            <w:shd w:val="clear" w:color="auto" w:fill="E2EFDA"/>
          </w:tcPr>
          <w:p w14:paraId="38F4E5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44,93%</w:t>
            </w:r>
          </w:p>
        </w:tc>
      </w:tr>
      <w:tr w:rsidR="00045FB8" w14:paraId="2A271FC9" w14:textId="77777777" w:rsidTr="00045FB8">
        <w:tc>
          <w:tcPr>
            <w:tcW w:w="4211" w:type="dxa"/>
          </w:tcPr>
          <w:p w14:paraId="12624F5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608AF3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40.529,62</w:t>
            </w:r>
          </w:p>
        </w:tc>
        <w:tc>
          <w:tcPr>
            <w:tcW w:w="1300" w:type="dxa"/>
          </w:tcPr>
          <w:p w14:paraId="4DBDC3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4090D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28.502,51</w:t>
            </w:r>
          </w:p>
        </w:tc>
        <w:tc>
          <w:tcPr>
            <w:tcW w:w="960" w:type="dxa"/>
          </w:tcPr>
          <w:p w14:paraId="6A6838E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70,33%</w:t>
            </w:r>
          </w:p>
        </w:tc>
        <w:tc>
          <w:tcPr>
            <w:tcW w:w="960" w:type="dxa"/>
          </w:tcPr>
          <w:p w14:paraId="3B5AEC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95,01%</w:t>
            </w:r>
          </w:p>
        </w:tc>
      </w:tr>
      <w:tr w:rsidR="00045FB8" w14:paraId="76639577" w14:textId="77777777" w:rsidTr="00045FB8">
        <w:tc>
          <w:tcPr>
            <w:tcW w:w="4211" w:type="dxa"/>
          </w:tcPr>
          <w:p w14:paraId="39FB1A2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7126B2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178.294,39</w:t>
            </w:r>
          </w:p>
        </w:tc>
        <w:tc>
          <w:tcPr>
            <w:tcW w:w="1300" w:type="dxa"/>
          </w:tcPr>
          <w:p w14:paraId="74A5D5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324.235,04</w:t>
            </w:r>
          </w:p>
        </w:tc>
        <w:tc>
          <w:tcPr>
            <w:tcW w:w="1300" w:type="dxa"/>
          </w:tcPr>
          <w:p w14:paraId="19084B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30.235,04</w:t>
            </w:r>
          </w:p>
        </w:tc>
        <w:tc>
          <w:tcPr>
            <w:tcW w:w="960" w:type="dxa"/>
          </w:tcPr>
          <w:p w14:paraId="6E4DFD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16,96%</w:t>
            </w:r>
          </w:p>
        </w:tc>
        <w:tc>
          <w:tcPr>
            <w:tcW w:w="960" w:type="dxa"/>
          </w:tcPr>
          <w:p w14:paraId="40F79D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9,33%</w:t>
            </w:r>
          </w:p>
        </w:tc>
      </w:tr>
      <w:tr w:rsidR="00045FB8" w14:paraId="4FD0F608" w14:textId="77777777" w:rsidTr="00045FB8">
        <w:tc>
          <w:tcPr>
            <w:tcW w:w="4211" w:type="dxa"/>
          </w:tcPr>
          <w:p w14:paraId="6569EA5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2B5106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597.721,45</w:t>
            </w:r>
          </w:p>
        </w:tc>
        <w:tc>
          <w:tcPr>
            <w:tcW w:w="1300" w:type="dxa"/>
          </w:tcPr>
          <w:p w14:paraId="5E8524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134.021,80</w:t>
            </w:r>
          </w:p>
        </w:tc>
        <w:tc>
          <w:tcPr>
            <w:tcW w:w="1300" w:type="dxa"/>
          </w:tcPr>
          <w:p w14:paraId="34D126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134.013,80</w:t>
            </w:r>
          </w:p>
        </w:tc>
        <w:tc>
          <w:tcPr>
            <w:tcW w:w="960" w:type="dxa"/>
          </w:tcPr>
          <w:p w14:paraId="56CE56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22,42%</w:t>
            </w:r>
          </w:p>
        </w:tc>
        <w:tc>
          <w:tcPr>
            <w:tcW w:w="960" w:type="dxa"/>
          </w:tcPr>
          <w:p w14:paraId="44D238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045FB8" w14:paraId="052369AD" w14:textId="77777777" w:rsidTr="00045FB8">
        <w:tc>
          <w:tcPr>
            <w:tcW w:w="4211" w:type="dxa"/>
          </w:tcPr>
          <w:p w14:paraId="1E7B653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046 Komunikacije  </w:t>
            </w:r>
          </w:p>
        </w:tc>
        <w:tc>
          <w:tcPr>
            <w:tcW w:w="1300" w:type="dxa"/>
          </w:tcPr>
          <w:p w14:paraId="7EE63CA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12.882,16</w:t>
            </w:r>
          </w:p>
        </w:tc>
        <w:tc>
          <w:tcPr>
            <w:tcW w:w="1300" w:type="dxa"/>
          </w:tcPr>
          <w:p w14:paraId="61B0C3E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19.693,12</w:t>
            </w:r>
          </w:p>
        </w:tc>
        <w:tc>
          <w:tcPr>
            <w:tcW w:w="1300" w:type="dxa"/>
          </w:tcPr>
          <w:p w14:paraId="55595A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18.072,38</w:t>
            </w:r>
          </w:p>
        </w:tc>
        <w:tc>
          <w:tcPr>
            <w:tcW w:w="960" w:type="dxa"/>
          </w:tcPr>
          <w:p w14:paraId="5FEDEC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140,29%</w:t>
            </w:r>
          </w:p>
        </w:tc>
        <w:tc>
          <w:tcPr>
            <w:tcW w:w="960" w:type="dxa"/>
          </w:tcPr>
          <w:p w14:paraId="458B1E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91,77%</w:t>
            </w:r>
          </w:p>
        </w:tc>
      </w:tr>
      <w:tr w:rsidR="00045FB8" w14:paraId="1A43A87F" w14:textId="77777777" w:rsidTr="00045FB8">
        <w:tc>
          <w:tcPr>
            <w:tcW w:w="4211" w:type="dxa"/>
          </w:tcPr>
          <w:p w14:paraId="3A99BB2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36ACE46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</w:tcPr>
          <w:p w14:paraId="21C380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643552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32.691,16</w:t>
            </w:r>
          </w:p>
        </w:tc>
        <w:tc>
          <w:tcPr>
            <w:tcW w:w="960" w:type="dxa"/>
          </w:tcPr>
          <w:p w14:paraId="6CB062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124,21%</w:t>
            </w:r>
          </w:p>
        </w:tc>
        <w:tc>
          <w:tcPr>
            <w:tcW w:w="960" w:type="dxa"/>
          </w:tcPr>
          <w:p w14:paraId="45B70B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045FB8" w:rsidRPr="005C27C9" w14:paraId="5B2625B4" w14:textId="77777777" w:rsidTr="00045FB8">
        <w:tc>
          <w:tcPr>
            <w:tcW w:w="4211" w:type="dxa"/>
            <w:shd w:val="clear" w:color="auto" w:fill="E2EFDA"/>
          </w:tcPr>
          <w:p w14:paraId="30A3DC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194BA4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76.680,79</w:t>
            </w:r>
          </w:p>
        </w:tc>
        <w:tc>
          <w:tcPr>
            <w:tcW w:w="1300" w:type="dxa"/>
            <w:shd w:val="clear" w:color="auto" w:fill="E2EFDA"/>
          </w:tcPr>
          <w:p w14:paraId="0601F5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344.975,00</w:t>
            </w:r>
          </w:p>
        </w:tc>
        <w:tc>
          <w:tcPr>
            <w:tcW w:w="1300" w:type="dxa"/>
            <w:shd w:val="clear" w:color="auto" w:fill="E2EFDA"/>
          </w:tcPr>
          <w:p w14:paraId="144568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331.978,84</w:t>
            </w:r>
          </w:p>
        </w:tc>
        <w:tc>
          <w:tcPr>
            <w:tcW w:w="960" w:type="dxa"/>
            <w:shd w:val="clear" w:color="auto" w:fill="E2EFDA"/>
          </w:tcPr>
          <w:p w14:paraId="45D1A4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432,94%</w:t>
            </w:r>
          </w:p>
        </w:tc>
        <w:tc>
          <w:tcPr>
            <w:tcW w:w="960" w:type="dxa"/>
            <w:shd w:val="clear" w:color="auto" w:fill="E2EFDA"/>
          </w:tcPr>
          <w:p w14:paraId="168DDB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96,23%</w:t>
            </w:r>
          </w:p>
        </w:tc>
      </w:tr>
      <w:tr w:rsidR="00045FB8" w14:paraId="4CF19D10" w14:textId="77777777" w:rsidTr="00045FB8">
        <w:tc>
          <w:tcPr>
            <w:tcW w:w="4211" w:type="dxa"/>
          </w:tcPr>
          <w:p w14:paraId="618141D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36C761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6.298,19</w:t>
            </w:r>
          </w:p>
        </w:tc>
        <w:tc>
          <w:tcPr>
            <w:tcW w:w="1300" w:type="dxa"/>
          </w:tcPr>
          <w:p w14:paraId="19EA71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5218A2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22.815,51</w:t>
            </w:r>
          </w:p>
        </w:tc>
        <w:tc>
          <w:tcPr>
            <w:tcW w:w="960" w:type="dxa"/>
          </w:tcPr>
          <w:p w14:paraId="1615D4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362,26%</w:t>
            </w:r>
          </w:p>
        </w:tc>
        <w:tc>
          <w:tcPr>
            <w:tcW w:w="960" w:type="dxa"/>
          </w:tcPr>
          <w:p w14:paraId="5E75169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84,50%</w:t>
            </w:r>
          </w:p>
        </w:tc>
      </w:tr>
      <w:tr w:rsidR="00045FB8" w14:paraId="59779353" w14:textId="77777777" w:rsidTr="00045FB8">
        <w:tc>
          <w:tcPr>
            <w:tcW w:w="4211" w:type="dxa"/>
          </w:tcPr>
          <w:p w14:paraId="6C235DB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054 Zaštita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bioraznolikosti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krajolika  </w:t>
            </w:r>
          </w:p>
        </w:tc>
        <w:tc>
          <w:tcPr>
            <w:tcW w:w="1300" w:type="dxa"/>
          </w:tcPr>
          <w:p w14:paraId="23CEBC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35.011,25</w:t>
            </w:r>
          </w:p>
        </w:tc>
        <w:tc>
          <w:tcPr>
            <w:tcW w:w="1300" w:type="dxa"/>
          </w:tcPr>
          <w:p w14:paraId="4D0F1E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252.375,00</w:t>
            </w:r>
          </w:p>
        </w:tc>
        <w:tc>
          <w:tcPr>
            <w:tcW w:w="1300" w:type="dxa"/>
          </w:tcPr>
          <w:p w14:paraId="580C07B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248.420,02</w:t>
            </w:r>
          </w:p>
        </w:tc>
        <w:tc>
          <w:tcPr>
            <w:tcW w:w="960" w:type="dxa"/>
          </w:tcPr>
          <w:p w14:paraId="6090A0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709,54%</w:t>
            </w:r>
          </w:p>
        </w:tc>
        <w:tc>
          <w:tcPr>
            <w:tcW w:w="960" w:type="dxa"/>
          </w:tcPr>
          <w:p w14:paraId="276E9C8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98,43%</w:t>
            </w:r>
          </w:p>
        </w:tc>
      </w:tr>
      <w:tr w:rsidR="00045FB8" w14:paraId="030E0CB4" w14:textId="77777777" w:rsidTr="00045FB8">
        <w:tc>
          <w:tcPr>
            <w:tcW w:w="4211" w:type="dxa"/>
          </w:tcPr>
          <w:p w14:paraId="5B5BBE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055 Istraživanje i razvoj: Zaštita okoliša  </w:t>
            </w:r>
          </w:p>
        </w:tc>
        <w:tc>
          <w:tcPr>
            <w:tcW w:w="1300" w:type="dxa"/>
          </w:tcPr>
          <w:p w14:paraId="69A45A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3C14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8F434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</w:tcPr>
          <w:p w14:paraId="2B9C97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5E20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95,59%</w:t>
            </w:r>
          </w:p>
        </w:tc>
      </w:tr>
      <w:tr w:rsidR="00045FB8" w14:paraId="3AEE3479" w14:textId="77777777" w:rsidTr="00045FB8">
        <w:tc>
          <w:tcPr>
            <w:tcW w:w="4211" w:type="dxa"/>
          </w:tcPr>
          <w:p w14:paraId="4D09FD7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134E11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35.371,35</w:t>
            </w:r>
          </w:p>
        </w:tc>
        <w:tc>
          <w:tcPr>
            <w:tcW w:w="1300" w:type="dxa"/>
          </w:tcPr>
          <w:p w14:paraId="3514A0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7369B1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44.493,31</w:t>
            </w:r>
          </w:p>
        </w:tc>
        <w:tc>
          <w:tcPr>
            <w:tcW w:w="960" w:type="dxa"/>
          </w:tcPr>
          <w:p w14:paraId="38C7FA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125,79%</w:t>
            </w:r>
          </w:p>
        </w:tc>
        <w:tc>
          <w:tcPr>
            <w:tcW w:w="960" w:type="dxa"/>
          </w:tcPr>
          <w:p w14:paraId="6AD9A7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91,55%</w:t>
            </w:r>
          </w:p>
        </w:tc>
      </w:tr>
      <w:tr w:rsidR="00045FB8" w:rsidRPr="005C27C9" w14:paraId="6A86CDAE" w14:textId="77777777" w:rsidTr="00045FB8">
        <w:tc>
          <w:tcPr>
            <w:tcW w:w="4211" w:type="dxa"/>
            <w:shd w:val="clear" w:color="auto" w:fill="E2EFDA"/>
          </w:tcPr>
          <w:p w14:paraId="5F5FCD8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795C06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202.569,05</w:t>
            </w:r>
          </w:p>
        </w:tc>
        <w:tc>
          <w:tcPr>
            <w:tcW w:w="1300" w:type="dxa"/>
            <w:shd w:val="clear" w:color="auto" w:fill="E2EFDA"/>
          </w:tcPr>
          <w:p w14:paraId="5A6BF2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237.625,50</w:t>
            </w:r>
          </w:p>
        </w:tc>
        <w:tc>
          <w:tcPr>
            <w:tcW w:w="1300" w:type="dxa"/>
            <w:shd w:val="clear" w:color="auto" w:fill="E2EFDA"/>
          </w:tcPr>
          <w:p w14:paraId="7A4B89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235.237,87</w:t>
            </w:r>
          </w:p>
        </w:tc>
        <w:tc>
          <w:tcPr>
            <w:tcW w:w="960" w:type="dxa"/>
            <w:shd w:val="clear" w:color="auto" w:fill="E2EFDA"/>
          </w:tcPr>
          <w:p w14:paraId="3EDAB2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116,13%</w:t>
            </w:r>
          </w:p>
        </w:tc>
        <w:tc>
          <w:tcPr>
            <w:tcW w:w="960" w:type="dxa"/>
            <w:shd w:val="clear" w:color="auto" w:fill="E2EFDA"/>
          </w:tcPr>
          <w:p w14:paraId="66EE99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99,00%</w:t>
            </w:r>
          </w:p>
        </w:tc>
      </w:tr>
      <w:tr w:rsidR="00045FB8" w14:paraId="4EEA4BC1" w14:textId="77777777" w:rsidTr="00045FB8">
        <w:tc>
          <w:tcPr>
            <w:tcW w:w="4211" w:type="dxa"/>
          </w:tcPr>
          <w:p w14:paraId="508D834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5FF1DFF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31.234,75</w:t>
            </w:r>
          </w:p>
        </w:tc>
        <w:tc>
          <w:tcPr>
            <w:tcW w:w="1300" w:type="dxa"/>
          </w:tcPr>
          <w:p w14:paraId="5D2997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</w:tcPr>
          <w:p w14:paraId="1FA390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960" w:type="dxa"/>
          </w:tcPr>
          <w:p w14:paraId="60FBF4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174,49%</w:t>
            </w:r>
          </w:p>
        </w:tc>
        <w:tc>
          <w:tcPr>
            <w:tcW w:w="960" w:type="dxa"/>
          </w:tcPr>
          <w:p w14:paraId="3CD4E8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38F3F8CD" w14:textId="77777777" w:rsidTr="00045FB8">
        <w:tc>
          <w:tcPr>
            <w:tcW w:w="4211" w:type="dxa"/>
          </w:tcPr>
          <w:p w14:paraId="0D68FF7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101DFF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69E962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</w:tcPr>
          <w:p w14:paraId="397215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</w:tcPr>
          <w:p w14:paraId="68B21BF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202,91%</w:t>
            </w:r>
          </w:p>
        </w:tc>
        <w:tc>
          <w:tcPr>
            <w:tcW w:w="960" w:type="dxa"/>
          </w:tcPr>
          <w:p w14:paraId="13E7A6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</w:tr>
      <w:tr w:rsidR="00045FB8" w14:paraId="2151A644" w14:textId="77777777" w:rsidTr="00045FB8">
        <w:tc>
          <w:tcPr>
            <w:tcW w:w="4211" w:type="dxa"/>
          </w:tcPr>
          <w:p w14:paraId="029C920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4B9B3AA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163.804,30</w:t>
            </w:r>
          </w:p>
        </w:tc>
        <w:tc>
          <w:tcPr>
            <w:tcW w:w="1300" w:type="dxa"/>
          </w:tcPr>
          <w:p w14:paraId="1D2551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167.375,50</w:t>
            </w:r>
          </w:p>
        </w:tc>
        <w:tc>
          <w:tcPr>
            <w:tcW w:w="1300" w:type="dxa"/>
          </w:tcPr>
          <w:p w14:paraId="3BA5A4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165.459,00</w:t>
            </w:r>
          </w:p>
        </w:tc>
        <w:tc>
          <w:tcPr>
            <w:tcW w:w="960" w:type="dxa"/>
          </w:tcPr>
          <w:p w14:paraId="5CA36E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101,01%</w:t>
            </w:r>
          </w:p>
        </w:tc>
        <w:tc>
          <w:tcPr>
            <w:tcW w:w="960" w:type="dxa"/>
          </w:tcPr>
          <w:p w14:paraId="04DCAF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98,85%</w:t>
            </w:r>
          </w:p>
        </w:tc>
      </w:tr>
      <w:tr w:rsidR="00045FB8" w:rsidRPr="005C27C9" w14:paraId="347D6DA1" w14:textId="77777777" w:rsidTr="00045FB8">
        <w:tc>
          <w:tcPr>
            <w:tcW w:w="4211" w:type="dxa"/>
            <w:shd w:val="clear" w:color="auto" w:fill="E2EFDA"/>
          </w:tcPr>
          <w:p w14:paraId="5464412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2524C6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0EE0A3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E2EFDA"/>
          </w:tcPr>
          <w:p w14:paraId="5ADECF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E2EFDA"/>
          </w:tcPr>
          <w:p w14:paraId="30BA0A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6C2076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14:paraId="372630B3" w14:textId="77777777" w:rsidTr="00045FB8">
        <w:tc>
          <w:tcPr>
            <w:tcW w:w="4211" w:type="dxa"/>
          </w:tcPr>
          <w:p w14:paraId="4AE395E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076 Poslovi i usluge zdravstva koji nisu drugdje svrstani  </w:t>
            </w:r>
          </w:p>
        </w:tc>
        <w:tc>
          <w:tcPr>
            <w:tcW w:w="1300" w:type="dxa"/>
          </w:tcPr>
          <w:p w14:paraId="17F98A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4E4E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1300" w:type="dxa"/>
          </w:tcPr>
          <w:p w14:paraId="661763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960" w:type="dxa"/>
          </w:tcPr>
          <w:p w14:paraId="2A42FC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E9EC9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10D8E2A" w14:textId="77777777" w:rsidTr="00045FB8">
        <w:tc>
          <w:tcPr>
            <w:tcW w:w="4211" w:type="dxa"/>
            <w:shd w:val="clear" w:color="auto" w:fill="E2EFDA"/>
          </w:tcPr>
          <w:p w14:paraId="4F2726A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2C03D1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162.485,67</w:t>
            </w:r>
          </w:p>
        </w:tc>
        <w:tc>
          <w:tcPr>
            <w:tcW w:w="1300" w:type="dxa"/>
            <w:shd w:val="clear" w:color="auto" w:fill="E2EFDA"/>
          </w:tcPr>
          <w:p w14:paraId="29844C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109.202,00</w:t>
            </w:r>
          </w:p>
        </w:tc>
        <w:tc>
          <w:tcPr>
            <w:tcW w:w="1300" w:type="dxa"/>
            <w:shd w:val="clear" w:color="auto" w:fill="E2EFDA"/>
          </w:tcPr>
          <w:p w14:paraId="538546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102.479,97</w:t>
            </w:r>
          </w:p>
        </w:tc>
        <w:tc>
          <w:tcPr>
            <w:tcW w:w="960" w:type="dxa"/>
            <w:shd w:val="clear" w:color="auto" w:fill="E2EFDA"/>
          </w:tcPr>
          <w:p w14:paraId="3AEE67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63,07%</w:t>
            </w:r>
          </w:p>
        </w:tc>
        <w:tc>
          <w:tcPr>
            <w:tcW w:w="960" w:type="dxa"/>
            <w:shd w:val="clear" w:color="auto" w:fill="E2EFDA"/>
          </w:tcPr>
          <w:p w14:paraId="66FCF3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93,84%</w:t>
            </w:r>
          </w:p>
        </w:tc>
      </w:tr>
      <w:tr w:rsidR="00045FB8" w14:paraId="193B39C0" w14:textId="77777777" w:rsidTr="00045FB8">
        <w:tc>
          <w:tcPr>
            <w:tcW w:w="4211" w:type="dxa"/>
          </w:tcPr>
          <w:p w14:paraId="50138A8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18B6D3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118.165,35</w:t>
            </w:r>
          </w:p>
        </w:tc>
        <w:tc>
          <w:tcPr>
            <w:tcW w:w="1300" w:type="dxa"/>
          </w:tcPr>
          <w:p w14:paraId="38DEDF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59.257,00</w:t>
            </w:r>
          </w:p>
        </w:tc>
        <w:tc>
          <w:tcPr>
            <w:tcW w:w="1300" w:type="dxa"/>
          </w:tcPr>
          <w:p w14:paraId="592B67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58.839,97</w:t>
            </w:r>
          </w:p>
        </w:tc>
        <w:tc>
          <w:tcPr>
            <w:tcW w:w="960" w:type="dxa"/>
          </w:tcPr>
          <w:p w14:paraId="7135F5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49,79%</w:t>
            </w:r>
          </w:p>
        </w:tc>
        <w:tc>
          <w:tcPr>
            <w:tcW w:w="960" w:type="dxa"/>
          </w:tcPr>
          <w:p w14:paraId="3E2B2B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99,30%</w:t>
            </w:r>
          </w:p>
        </w:tc>
      </w:tr>
      <w:tr w:rsidR="00045FB8" w14:paraId="34C81F09" w14:textId="77777777" w:rsidTr="00045FB8">
        <w:tc>
          <w:tcPr>
            <w:tcW w:w="4211" w:type="dxa"/>
          </w:tcPr>
          <w:p w14:paraId="1023470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082 Službe kulture  </w:t>
            </w:r>
          </w:p>
        </w:tc>
        <w:tc>
          <w:tcPr>
            <w:tcW w:w="1300" w:type="dxa"/>
          </w:tcPr>
          <w:p w14:paraId="3468AD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6.912,82</w:t>
            </w:r>
          </w:p>
        </w:tc>
        <w:tc>
          <w:tcPr>
            <w:tcW w:w="1300" w:type="dxa"/>
          </w:tcPr>
          <w:p w14:paraId="2EE594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1300" w:type="dxa"/>
          </w:tcPr>
          <w:p w14:paraId="387425D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960" w:type="dxa"/>
          </w:tcPr>
          <w:p w14:paraId="5ADCD9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40,72%</w:t>
            </w:r>
          </w:p>
        </w:tc>
        <w:tc>
          <w:tcPr>
            <w:tcW w:w="960" w:type="dxa"/>
          </w:tcPr>
          <w:p w14:paraId="6584DA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14:paraId="77F0DAB8" w14:textId="77777777" w:rsidTr="00045FB8">
        <w:tc>
          <w:tcPr>
            <w:tcW w:w="4211" w:type="dxa"/>
          </w:tcPr>
          <w:p w14:paraId="7C5B73B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5B72E5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</w:tcPr>
          <w:p w14:paraId="61EDB8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77CC23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12.395,00</w:t>
            </w:r>
          </w:p>
        </w:tc>
        <w:tc>
          <w:tcPr>
            <w:tcW w:w="960" w:type="dxa"/>
          </w:tcPr>
          <w:p w14:paraId="6D76E7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79,71%</w:t>
            </w:r>
          </w:p>
        </w:tc>
        <w:tc>
          <w:tcPr>
            <w:tcW w:w="960" w:type="dxa"/>
          </w:tcPr>
          <w:p w14:paraId="059D20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66,28%</w:t>
            </w:r>
          </w:p>
        </w:tc>
      </w:tr>
      <w:tr w:rsidR="00045FB8" w14:paraId="607159FA" w14:textId="77777777" w:rsidTr="00045FB8">
        <w:tc>
          <w:tcPr>
            <w:tcW w:w="4211" w:type="dxa"/>
          </w:tcPr>
          <w:p w14:paraId="6E03B3B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1F132C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3DAE92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1300" w:type="dxa"/>
          </w:tcPr>
          <w:p w14:paraId="6D3BF5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960" w:type="dxa"/>
          </w:tcPr>
          <w:p w14:paraId="305415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130,07%</w:t>
            </w:r>
          </w:p>
        </w:tc>
        <w:tc>
          <w:tcPr>
            <w:tcW w:w="960" w:type="dxa"/>
          </w:tcPr>
          <w:p w14:paraId="24BC22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82547A4" w14:textId="77777777" w:rsidTr="00045FB8">
        <w:tc>
          <w:tcPr>
            <w:tcW w:w="4211" w:type="dxa"/>
            <w:shd w:val="clear" w:color="auto" w:fill="E2EFDA"/>
          </w:tcPr>
          <w:p w14:paraId="7795AEF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446586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443.608,56</w:t>
            </w:r>
          </w:p>
        </w:tc>
        <w:tc>
          <w:tcPr>
            <w:tcW w:w="1300" w:type="dxa"/>
            <w:shd w:val="clear" w:color="auto" w:fill="E2EFDA"/>
          </w:tcPr>
          <w:p w14:paraId="05D3AE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734.384,37</w:t>
            </w:r>
          </w:p>
        </w:tc>
        <w:tc>
          <w:tcPr>
            <w:tcW w:w="1300" w:type="dxa"/>
            <w:shd w:val="clear" w:color="auto" w:fill="E2EFDA"/>
          </w:tcPr>
          <w:p w14:paraId="24CD18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693.393,78</w:t>
            </w:r>
          </w:p>
        </w:tc>
        <w:tc>
          <w:tcPr>
            <w:tcW w:w="960" w:type="dxa"/>
            <w:shd w:val="clear" w:color="auto" w:fill="E2EFDA"/>
          </w:tcPr>
          <w:p w14:paraId="6B3CB2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156,31%</w:t>
            </w:r>
          </w:p>
        </w:tc>
        <w:tc>
          <w:tcPr>
            <w:tcW w:w="960" w:type="dxa"/>
            <w:shd w:val="clear" w:color="auto" w:fill="E2EFDA"/>
          </w:tcPr>
          <w:p w14:paraId="128D77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94,42%</w:t>
            </w:r>
          </w:p>
        </w:tc>
      </w:tr>
      <w:tr w:rsidR="00045FB8" w14:paraId="53ABB0A7" w14:textId="77777777" w:rsidTr="00045FB8">
        <w:tc>
          <w:tcPr>
            <w:tcW w:w="4211" w:type="dxa"/>
          </w:tcPr>
          <w:p w14:paraId="293A338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38D85A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426.169,03</w:t>
            </w:r>
          </w:p>
        </w:tc>
        <w:tc>
          <w:tcPr>
            <w:tcW w:w="1300" w:type="dxa"/>
          </w:tcPr>
          <w:p w14:paraId="5F25F4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714.290,93</w:t>
            </w:r>
          </w:p>
        </w:tc>
        <w:tc>
          <w:tcPr>
            <w:tcW w:w="1300" w:type="dxa"/>
          </w:tcPr>
          <w:p w14:paraId="4E34908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674.000,34</w:t>
            </w:r>
          </w:p>
        </w:tc>
        <w:tc>
          <w:tcPr>
            <w:tcW w:w="960" w:type="dxa"/>
          </w:tcPr>
          <w:p w14:paraId="5198BC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158,15%</w:t>
            </w:r>
          </w:p>
        </w:tc>
        <w:tc>
          <w:tcPr>
            <w:tcW w:w="960" w:type="dxa"/>
          </w:tcPr>
          <w:p w14:paraId="6B73C7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94,36%</w:t>
            </w:r>
          </w:p>
        </w:tc>
      </w:tr>
      <w:tr w:rsidR="00045FB8" w14:paraId="62FBEAAA" w14:textId="77777777" w:rsidTr="00045FB8">
        <w:tc>
          <w:tcPr>
            <w:tcW w:w="4211" w:type="dxa"/>
          </w:tcPr>
          <w:p w14:paraId="7CA4EB2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5DDF2E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8.439,53</w:t>
            </w:r>
          </w:p>
        </w:tc>
        <w:tc>
          <w:tcPr>
            <w:tcW w:w="1300" w:type="dxa"/>
          </w:tcPr>
          <w:p w14:paraId="56157E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10.093,44</w:t>
            </w:r>
          </w:p>
        </w:tc>
        <w:tc>
          <w:tcPr>
            <w:tcW w:w="1300" w:type="dxa"/>
          </w:tcPr>
          <w:p w14:paraId="119626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9.793,44</w:t>
            </w:r>
          </w:p>
        </w:tc>
        <w:tc>
          <w:tcPr>
            <w:tcW w:w="960" w:type="dxa"/>
          </w:tcPr>
          <w:p w14:paraId="483F29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116,04%</w:t>
            </w:r>
          </w:p>
        </w:tc>
        <w:tc>
          <w:tcPr>
            <w:tcW w:w="960" w:type="dxa"/>
          </w:tcPr>
          <w:p w14:paraId="3A3A20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97,03%</w:t>
            </w:r>
          </w:p>
        </w:tc>
      </w:tr>
      <w:tr w:rsidR="00045FB8" w14:paraId="63E93A7E" w14:textId="77777777" w:rsidTr="00045FB8">
        <w:tc>
          <w:tcPr>
            <w:tcW w:w="4211" w:type="dxa"/>
          </w:tcPr>
          <w:p w14:paraId="7566648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095 Obrazovanje koje se ne može definirati po stupnju  </w:t>
            </w:r>
          </w:p>
        </w:tc>
        <w:tc>
          <w:tcPr>
            <w:tcW w:w="1300" w:type="dxa"/>
          </w:tcPr>
          <w:p w14:paraId="742AA6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34307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D7CA7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</w:tcPr>
          <w:p w14:paraId="124173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106,67%</w:t>
            </w:r>
          </w:p>
        </w:tc>
        <w:tc>
          <w:tcPr>
            <w:tcW w:w="960" w:type="dxa"/>
          </w:tcPr>
          <w:p w14:paraId="74044C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</w:tr>
      <w:tr w:rsidR="00045FB8" w:rsidRPr="005C27C9" w14:paraId="033DF3A2" w14:textId="77777777" w:rsidTr="00045FB8">
        <w:tc>
          <w:tcPr>
            <w:tcW w:w="4211" w:type="dxa"/>
            <w:shd w:val="clear" w:color="auto" w:fill="E2EFDA"/>
          </w:tcPr>
          <w:p w14:paraId="0575F01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188816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147.072,40</w:t>
            </w:r>
          </w:p>
        </w:tc>
        <w:tc>
          <w:tcPr>
            <w:tcW w:w="1300" w:type="dxa"/>
            <w:shd w:val="clear" w:color="auto" w:fill="E2EFDA"/>
          </w:tcPr>
          <w:p w14:paraId="37C92B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197.682,52</w:t>
            </w:r>
          </w:p>
        </w:tc>
        <w:tc>
          <w:tcPr>
            <w:tcW w:w="1300" w:type="dxa"/>
            <w:shd w:val="clear" w:color="auto" w:fill="E2EFDA"/>
          </w:tcPr>
          <w:p w14:paraId="3BA404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189.516,14</w:t>
            </w:r>
          </w:p>
        </w:tc>
        <w:tc>
          <w:tcPr>
            <w:tcW w:w="960" w:type="dxa"/>
            <w:shd w:val="clear" w:color="auto" w:fill="E2EFDA"/>
          </w:tcPr>
          <w:p w14:paraId="1E5E54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128,86%</w:t>
            </w:r>
          </w:p>
        </w:tc>
        <w:tc>
          <w:tcPr>
            <w:tcW w:w="960" w:type="dxa"/>
            <w:shd w:val="clear" w:color="auto" w:fill="E2EFDA"/>
          </w:tcPr>
          <w:p w14:paraId="23E0D4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95,87%</w:t>
            </w:r>
          </w:p>
        </w:tc>
      </w:tr>
      <w:tr w:rsidR="00045FB8" w14:paraId="5C279A42" w14:textId="77777777" w:rsidTr="00045FB8">
        <w:tc>
          <w:tcPr>
            <w:tcW w:w="4211" w:type="dxa"/>
          </w:tcPr>
          <w:p w14:paraId="7AB836E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081F77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3A2B74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00F0E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</w:tcPr>
          <w:p w14:paraId="4CA67C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71,15%</w:t>
            </w:r>
          </w:p>
        </w:tc>
        <w:tc>
          <w:tcPr>
            <w:tcW w:w="960" w:type="dxa"/>
          </w:tcPr>
          <w:p w14:paraId="29FFFA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74,00%</w:t>
            </w:r>
          </w:p>
        </w:tc>
      </w:tr>
      <w:tr w:rsidR="00045FB8" w14:paraId="361BD7BA" w14:textId="77777777" w:rsidTr="00045FB8">
        <w:tc>
          <w:tcPr>
            <w:tcW w:w="4211" w:type="dxa"/>
          </w:tcPr>
          <w:p w14:paraId="7655CD4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54B063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0DF0741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CA1F2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</w:tcPr>
          <w:p w14:paraId="4BD6F9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  <w:tc>
          <w:tcPr>
            <w:tcW w:w="960" w:type="dxa"/>
          </w:tcPr>
          <w:p w14:paraId="11243BE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18,75%</w:t>
            </w:r>
          </w:p>
        </w:tc>
      </w:tr>
      <w:tr w:rsidR="00045FB8" w14:paraId="7F475204" w14:textId="77777777" w:rsidTr="00045FB8">
        <w:tc>
          <w:tcPr>
            <w:tcW w:w="4211" w:type="dxa"/>
          </w:tcPr>
          <w:p w14:paraId="652FD23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76A135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135.555,61</w:t>
            </w:r>
          </w:p>
        </w:tc>
        <w:tc>
          <w:tcPr>
            <w:tcW w:w="1300" w:type="dxa"/>
          </w:tcPr>
          <w:p w14:paraId="2190D9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184.682,52</w:t>
            </w:r>
          </w:p>
        </w:tc>
        <w:tc>
          <w:tcPr>
            <w:tcW w:w="1300" w:type="dxa"/>
          </w:tcPr>
          <w:p w14:paraId="4CF453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181.553,64</w:t>
            </w:r>
          </w:p>
        </w:tc>
        <w:tc>
          <w:tcPr>
            <w:tcW w:w="960" w:type="dxa"/>
          </w:tcPr>
          <w:p w14:paraId="543E91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133,93%</w:t>
            </w:r>
          </w:p>
        </w:tc>
        <w:tc>
          <w:tcPr>
            <w:tcW w:w="960" w:type="dxa"/>
          </w:tcPr>
          <w:p w14:paraId="7F6921E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98,31%</w:t>
            </w:r>
          </w:p>
        </w:tc>
      </w:tr>
      <w:tr w:rsidR="00045FB8" w:rsidRPr="005C27C9" w14:paraId="229B4B64" w14:textId="77777777" w:rsidTr="00045FB8">
        <w:tc>
          <w:tcPr>
            <w:tcW w:w="4211" w:type="dxa"/>
            <w:shd w:val="clear" w:color="auto" w:fill="505050"/>
          </w:tcPr>
          <w:p w14:paraId="6E226A3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952EA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3CF71A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2.688.417,89</w:t>
            </w:r>
          </w:p>
        </w:tc>
        <w:tc>
          <w:tcPr>
            <w:tcW w:w="1300" w:type="dxa"/>
            <w:shd w:val="clear" w:color="auto" w:fill="505050"/>
          </w:tcPr>
          <w:p w14:paraId="6EB149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2.304.915,42</w:t>
            </w:r>
          </w:p>
        </w:tc>
        <w:tc>
          <w:tcPr>
            <w:tcW w:w="960" w:type="dxa"/>
            <w:shd w:val="clear" w:color="auto" w:fill="505050"/>
          </w:tcPr>
          <w:p w14:paraId="225D05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103,84%</w:t>
            </w:r>
          </w:p>
        </w:tc>
        <w:tc>
          <w:tcPr>
            <w:tcW w:w="960" w:type="dxa"/>
            <w:shd w:val="clear" w:color="auto" w:fill="505050"/>
          </w:tcPr>
          <w:p w14:paraId="65A5BE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85,74%</w:t>
            </w:r>
          </w:p>
        </w:tc>
      </w:tr>
    </w:tbl>
    <w:p w14:paraId="3AA8105F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88EC92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E871A3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5C3076" w14:textId="77777777" w:rsidR="00045FB8" w:rsidRPr="004766B8" w:rsidRDefault="00045FB8" w:rsidP="00045FB8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3EBC0C30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12E81F9F" w14:textId="77777777" w:rsidTr="00045FB8">
        <w:tc>
          <w:tcPr>
            <w:tcW w:w="4211" w:type="dxa"/>
            <w:shd w:val="clear" w:color="auto" w:fill="505050"/>
          </w:tcPr>
          <w:p w14:paraId="4F2C67E0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599DF6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2B1D5DB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20A239B0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0A8BCB7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00A36E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1B12583A" w14:textId="77777777" w:rsidTr="00045FB8">
        <w:tc>
          <w:tcPr>
            <w:tcW w:w="4211" w:type="dxa"/>
            <w:shd w:val="clear" w:color="auto" w:fill="505050"/>
          </w:tcPr>
          <w:p w14:paraId="6E11CDF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C18115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25F0E4E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3B480E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EC305F4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C823CD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7E68CCF9" w14:textId="77777777" w:rsidTr="00045FB8">
        <w:tc>
          <w:tcPr>
            <w:tcW w:w="4211" w:type="dxa"/>
            <w:shd w:val="clear" w:color="auto" w:fill="BDD7EE"/>
          </w:tcPr>
          <w:p w14:paraId="29CF5A2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12C23C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BDD7EE"/>
          </w:tcPr>
          <w:p w14:paraId="409E56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156163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BDD7EE"/>
          </w:tcPr>
          <w:p w14:paraId="544045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90,69%</w:t>
            </w:r>
          </w:p>
        </w:tc>
        <w:tc>
          <w:tcPr>
            <w:tcW w:w="960" w:type="dxa"/>
            <w:shd w:val="clear" w:color="auto" w:fill="BDD7EE"/>
          </w:tcPr>
          <w:p w14:paraId="40AB15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6EE69124" w14:textId="77777777" w:rsidTr="00045FB8">
        <w:tc>
          <w:tcPr>
            <w:tcW w:w="4211" w:type="dxa"/>
            <w:shd w:val="clear" w:color="auto" w:fill="DDEBF7"/>
          </w:tcPr>
          <w:p w14:paraId="158C5B5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44995E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DDEBF7"/>
          </w:tcPr>
          <w:p w14:paraId="4ADC15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DDEBF7"/>
          </w:tcPr>
          <w:p w14:paraId="783E04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DDEBF7"/>
          </w:tcPr>
          <w:p w14:paraId="7E2EAD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90,69%</w:t>
            </w:r>
          </w:p>
        </w:tc>
        <w:tc>
          <w:tcPr>
            <w:tcW w:w="960" w:type="dxa"/>
            <w:shd w:val="clear" w:color="auto" w:fill="DDEBF7"/>
          </w:tcPr>
          <w:p w14:paraId="5FC04A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659D1C7E" w14:textId="77777777" w:rsidTr="00045FB8">
        <w:tc>
          <w:tcPr>
            <w:tcW w:w="4211" w:type="dxa"/>
            <w:shd w:val="clear" w:color="auto" w:fill="F2F2F2"/>
          </w:tcPr>
          <w:p w14:paraId="1E5B14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273DC1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073349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90A1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F2F2F2"/>
          </w:tcPr>
          <w:p w14:paraId="289F45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  <w:shd w:val="clear" w:color="auto" w:fill="F2F2F2"/>
          </w:tcPr>
          <w:p w14:paraId="014596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8B1FA00" w14:textId="77777777" w:rsidTr="00045FB8">
        <w:tc>
          <w:tcPr>
            <w:tcW w:w="4211" w:type="dxa"/>
          </w:tcPr>
          <w:p w14:paraId="575B09E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5A98D3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</w:tcPr>
          <w:p w14:paraId="34078E4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EA2F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</w:tcPr>
          <w:p w14:paraId="5338CE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</w:tcPr>
          <w:p w14:paraId="456617F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F491B7F" w14:textId="77777777" w:rsidTr="00045FB8">
        <w:tc>
          <w:tcPr>
            <w:tcW w:w="4211" w:type="dxa"/>
            <w:shd w:val="clear" w:color="auto" w:fill="F2F2F2"/>
          </w:tcPr>
          <w:p w14:paraId="5ED0D6B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0CC95E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2449AD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7F2C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E1A1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FD44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2280E02" w14:textId="77777777" w:rsidTr="00045FB8">
        <w:tc>
          <w:tcPr>
            <w:tcW w:w="4211" w:type="dxa"/>
          </w:tcPr>
          <w:p w14:paraId="12B0BF3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21A45FE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</w:tcPr>
          <w:p w14:paraId="3A00AA6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587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6938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B90C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01DA738" w14:textId="77777777" w:rsidTr="00045FB8">
        <w:tc>
          <w:tcPr>
            <w:tcW w:w="4211" w:type="dxa"/>
          </w:tcPr>
          <w:p w14:paraId="25AE2F6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5C6F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1F5AF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18E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FE07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6483B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A501D6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443734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066BCE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5E1DFD61" w14:textId="77777777" w:rsidTr="00045FB8">
        <w:tc>
          <w:tcPr>
            <w:tcW w:w="4211" w:type="dxa"/>
            <w:shd w:val="clear" w:color="auto" w:fill="505050"/>
          </w:tcPr>
          <w:p w14:paraId="5E62943A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6DD6AF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775D91D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5BB0FEE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3030ED3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009416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043809E5" w14:textId="77777777" w:rsidTr="00045FB8">
        <w:tc>
          <w:tcPr>
            <w:tcW w:w="4211" w:type="dxa"/>
            <w:shd w:val="clear" w:color="auto" w:fill="505050"/>
          </w:tcPr>
          <w:p w14:paraId="3F8E559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2767C8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69394B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6BC21BF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A674EE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84A44A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14:paraId="52C48D92" w14:textId="77777777" w:rsidTr="00045FB8">
        <w:tc>
          <w:tcPr>
            <w:tcW w:w="4211" w:type="dxa"/>
          </w:tcPr>
          <w:p w14:paraId="74E0402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A09E7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F81B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345A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6FD2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E4DB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58F59ED" w14:textId="77777777" w:rsidTr="00045FB8">
        <w:tc>
          <w:tcPr>
            <w:tcW w:w="4211" w:type="dxa"/>
          </w:tcPr>
          <w:p w14:paraId="5977EC7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B73D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B432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FCC2E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CEA6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E418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9441979" w14:textId="77777777" w:rsidTr="00045FB8">
        <w:tc>
          <w:tcPr>
            <w:tcW w:w="4211" w:type="dxa"/>
          </w:tcPr>
          <w:p w14:paraId="2779BE7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048D1EF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E8EE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179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6F83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131C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C9E2AE2" w14:textId="77777777" w:rsidTr="00045FB8">
        <w:tc>
          <w:tcPr>
            <w:tcW w:w="4211" w:type="dxa"/>
            <w:shd w:val="clear" w:color="auto" w:fill="FFE699"/>
          </w:tcPr>
          <w:p w14:paraId="3491F14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DE10A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FFE699"/>
          </w:tcPr>
          <w:p w14:paraId="1D5235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FE699"/>
          </w:tcPr>
          <w:p w14:paraId="75CB0A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FFE699"/>
          </w:tcPr>
          <w:p w14:paraId="0953EA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90,69%</w:t>
            </w:r>
          </w:p>
        </w:tc>
        <w:tc>
          <w:tcPr>
            <w:tcW w:w="960" w:type="dxa"/>
            <w:shd w:val="clear" w:color="auto" w:fill="FFE699"/>
          </w:tcPr>
          <w:p w14:paraId="73674A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6"/>
                <w:szCs w:val="18"/>
              </w:rPr>
              <w:t>99,11%</w:t>
            </w:r>
          </w:p>
        </w:tc>
      </w:tr>
      <w:tr w:rsidR="00045FB8" w14:paraId="74211762" w14:textId="77777777" w:rsidTr="00045FB8">
        <w:tc>
          <w:tcPr>
            <w:tcW w:w="4211" w:type="dxa"/>
          </w:tcPr>
          <w:p w14:paraId="3ADFF57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CD7EB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4284E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7F9199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</w:tcPr>
          <w:p w14:paraId="0FACD9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90,69%</w:t>
            </w:r>
          </w:p>
        </w:tc>
        <w:tc>
          <w:tcPr>
            <w:tcW w:w="960" w:type="dxa"/>
          </w:tcPr>
          <w:p w14:paraId="7519A6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14:paraId="3E6C81AA" w14:textId="77777777" w:rsidTr="00045FB8">
        <w:tc>
          <w:tcPr>
            <w:tcW w:w="4211" w:type="dxa"/>
          </w:tcPr>
          <w:p w14:paraId="348AEFD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F81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A15D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502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0E76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DAFE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B7364A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AAA56E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B9919B1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7B8600" w14:textId="77777777" w:rsidR="00045FB8" w:rsidRPr="003817D2" w:rsidRDefault="00045FB8" w:rsidP="00045FB8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817D2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6CD07AA6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lastRenderedPageBreak/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7814EECB" w14:textId="77777777" w:rsidTr="00045FB8">
        <w:tc>
          <w:tcPr>
            <w:tcW w:w="4211" w:type="dxa"/>
            <w:shd w:val="clear" w:color="auto" w:fill="505050"/>
          </w:tcPr>
          <w:p w14:paraId="14FE2B8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5D9231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262376DB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3993793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699DFBA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CCC6393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277C0B25" w14:textId="77777777" w:rsidTr="00045FB8">
        <w:tc>
          <w:tcPr>
            <w:tcW w:w="4211" w:type="dxa"/>
            <w:shd w:val="clear" w:color="auto" w:fill="505050"/>
          </w:tcPr>
          <w:p w14:paraId="5619CD44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E49CB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5D11B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7D6F46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322A985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3CE2C08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364B336E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CC454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FAAA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65A5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196.598,43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9737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192.997,39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F36AE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188,16%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FDE17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98,17%</w:t>
            </w:r>
          </w:p>
        </w:tc>
      </w:tr>
      <w:tr w:rsidR="00045FB8" w14:paraId="5044CD42" w14:textId="77777777" w:rsidTr="00045FB8">
        <w:tc>
          <w:tcPr>
            <w:tcW w:w="4211" w:type="dxa"/>
          </w:tcPr>
          <w:p w14:paraId="7E00D9C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</w:tcPr>
          <w:p w14:paraId="01B07B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6A77B7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41.573,53</w:t>
            </w:r>
          </w:p>
        </w:tc>
        <w:tc>
          <w:tcPr>
            <w:tcW w:w="1300" w:type="dxa"/>
          </w:tcPr>
          <w:p w14:paraId="0DC1EB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41.722,65</w:t>
            </w:r>
          </w:p>
        </w:tc>
        <w:tc>
          <w:tcPr>
            <w:tcW w:w="960" w:type="dxa"/>
          </w:tcPr>
          <w:p w14:paraId="636A511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646,65%</w:t>
            </w:r>
          </w:p>
        </w:tc>
        <w:tc>
          <w:tcPr>
            <w:tcW w:w="960" w:type="dxa"/>
          </w:tcPr>
          <w:p w14:paraId="00B58F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100,36%</w:t>
            </w:r>
          </w:p>
        </w:tc>
      </w:tr>
      <w:tr w:rsidR="00045FB8" w14:paraId="25809224" w14:textId="77777777" w:rsidTr="00045FB8">
        <w:tc>
          <w:tcPr>
            <w:tcW w:w="4211" w:type="dxa"/>
          </w:tcPr>
          <w:p w14:paraId="7A833C5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</w:tcPr>
          <w:p w14:paraId="17AF837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96.119,41</w:t>
            </w:r>
          </w:p>
        </w:tc>
        <w:tc>
          <w:tcPr>
            <w:tcW w:w="1300" w:type="dxa"/>
          </w:tcPr>
          <w:p w14:paraId="43544C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155.024,90</w:t>
            </w:r>
          </w:p>
        </w:tc>
        <w:tc>
          <w:tcPr>
            <w:tcW w:w="1300" w:type="dxa"/>
          </w:tcPr>
          <w:p w14:paraId="13FAED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151.274,74</w:t>
            </w:r>
          </w:p>
        </w:tc>
        <w:tc>
          <w:tcPr>
            <w:tcW w:w="960" w:type="dxa"/>
          </w:tcPr>
          <w:p w14:paraId="1C82C0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157,38%</w:t>
            </w:r>
          </w:p>
        </w:tc>
        <w:tc>
          <w:tcPr>
            <w:tcW w:w="960" w:type="dxa"/>
          </w:tcPr>
          <w:p w14:paraId="5F218F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97,58%</w:t>
            </w:r>
          </w:p>
        </w:tc>
      </w:tr>
      <w:tr w:rsidR="00045FB8" w:rsidRPr="005C27C9" w14:paraId="0AFC29E8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073426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C71C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954F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2.568.819,46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26FE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2.188.233,71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B05F2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99,41%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E2921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85,18%</w:t>
            </w:r>
          </w:p>
        </w:tc>
      </w:tr>
      <w:tr w:rsidR="00045FB8" w14:paraId="006FB6A6" w14:textId="77777777" w:rsidTr="00045FB8">
        <w:tc>
          <w:tcPr>
            <w:tcW w:w="4211" w:type="dxa"/>
          </w:tcPr>
          <w:p w14:paraId="06E06C0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6A9DB5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2.037.564,23</w:t>
            </w:r>
          </w:p>
        </w:tc>
        <w:tc>
          <w:tcPr>
            <w:tcW w:w="1300" w:type="dxa"/>
          </w:tcPr>
          <w:p w14:paraId="3F52FC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2.338.619,46</w:t>
            </w:r>
          </w:p>
        </w:tc>
        <w:tc>
          <w:tcPr>
            <w:tcW w:w="1300" w:type="dxa"/>
          </w:tcPr>
          <w:p w14:paraId="6DBC84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1.998.315,80</w:t>
            </w:r>
          </w:p>
        </w:tc>
        <w:tc>
          <w:tcPr>
            <w:tcW w:w="960" w:type="dxa"/>
          </w:tcPr>
          <w:p w14:paraId="743DB6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98,07%</w:t>
            </w:r>
          </w:p>
        </w:tc>
        <w:tc>
          <w:tcPr>
            <w:tcW w:w="960" w:type="dxa"/>
          </w:tcPr>
          <w:p w14:paraId="7E899D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85,45%</w:t>
            </w:r>
          </w:p>
        </w:tc>
      </w:tr>
      <w:tr w:rsidR="00045FB8" w14:paraId="7A92B453" w14:textId="77777777" w:rsidTr="00045FB8">
        <w:tc>
          <w:tcPr>
            <w:tcW w:w="4211" w:type="dxa"/>
          </w:tcPr>
          <w:p w14:paraId="58BEBD7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</w:tcPr>
          <w:p w14:paraId="287783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163.601,14</w:t>
            </w:r>
          </w:p>
        </w:tc>
        <w:tc>
          <w:tcPr>
            <w:tcW w:w="1300" w:type="dxa"/>
          </w:tcPr>
          <w:p w14:paraId="0BEF5D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230.200,00</w:t>
            </w:r>
          </w:p>
        </w:tc>
        <w:tc>
          <w:tcPr>
            <w:tcW w:w="1300" w:type="dxa"/>
          </w:tcPr>
          <w:p w14:paraId="78DBA0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189.917,91</w:t>
            </w:r>
          </w:p>
        </w:tc>
        <w:tc>
          <w:tcPr>
            <w:tcW w:w="960" w:type="dxa"/>
          </w:tcPr>
          <w:p w14:paraId="1CA371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116,09%</w:t>
            </w:r>
          </w:p>
        </w:tc>
        <w:tc>
          <w:tcPr>
            <w:tcW w:w="960" w:type="dxa"/>
          </w:tcPr>
          <w:p w14:paraId="45521F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82,50%</w:t>
            </w:r>
          </w:p>
        </w:tc>
      </w:tr>
      <w:tr w:rsidR="00045FB8" w:rsidRPr="005C27C9" w14:paraId="1B88E86B" w14:textId="77777777" w:rsidTr="00045FB8">
        <w:tc>
          <w:tcPr>
            <w:tcW w:w="4211" w:type="dxa"/>
            <w:shd w:val="clear" w:color="auto" w:fill="505050"/>
          </w:tcPr>
          <w:p w14:paraId="691CD78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28433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74B3B6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2.765.417,89</w:t>
            </w:r>
          </w:p>
        </w:tc>
        <w:tc>
          <w:tcPr>
            <w:tcW w:w="1300" w:type="dxa"/>
            <w:shd w:val="clear" w:color="auto" w:fill="505050"/>
          </w:tcPr>
          <w:p w14:paraId="2D710B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2.381.231,10</w:t>
            </w:r>
          </w:p>
        </w:tc>
        <w:tc>
          <w:tcPr>
            <w:tcW w:w="960" w:type="dxa"/>
            <w:shd w:val="clear" w:color="auto" w:fill="505050"/>
          </w:tcPr>
          <w:p w14:paraId="64DDEF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103,36%</w:t>
            </w:r>
          </w:p>
        </w:tc>
        <w:tc>
          <w:tcPr>
            <w:tcW w:w="960" w:type="dxa"/>
            <w:shd w:val="clear" w:color="auto" w:fill="505050"/>
          </w:tcPr>
          <w:p w14:paraId="314412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86,11%</w:t>
            </w:r>
          </w:p>
        </w:tc>
      </w:tr>
    </w:tbl>
    <w:p w14:paraId="6E491CFF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EA5176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43C1DC" w14:textId="77777777" w:rsidR="00045FB8" w:rsidRPr="004766B8" w:rsidRDefault="00045FB8" w:rsidP="00045FB8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045FB8" w:rsidRPr="005C27C9" w14:paraId="0676C178" w14:textId="77777777" w:rsidTr="00045FB8">
        <w:tc>
          <w:tcPr>
            <w:tcW w:w="4211" w:type="dxa"/>
            <w:shd w:val="clear" w:color="auto" w:fill="505050"/>
          </w:tcPr>
          <w:p w14:paraId="0770CBEC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D4BDCA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OSTVRENJE 2024</w:t>
            </w:r>
          </w:p>
        </w:tc>
        <w:tc>
          <w:tcPr>
            <w:tcW w:w="1300" w:type="dxa"/>
            <w:shd w:val="clear" w:color="auto" w:fill="505050"/>
          </w:tcPr>
          <w:p w14:paraId="325CA3D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ZA 2025. GODINU</w:t>
            </w:r>
          </w:p>
        </w:tc>
        <w:tc>
          <w:tcPr>
            <w:tcW w:w="1300" w:type="dxa"/>
            <w:shd w:val="clear" w:color="auto" w:fill="505050"/>
          </w:tcPr>
          <w:p w14:paraId="27058F20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2025.</w:t>
            </w:r>
          </w:p>
        </w:tc>
        <w:tc>
          <w:tcPr>
            <w:tcW w:w="960" w:type="dxa"/>
            <w:shd w:val="clear" w:color="auto" w:fill="505050"/>
          </w:tcPr>
          <w:p w14:paraId="1B507E5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A0AAC0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45FB8" w:rsidRPr="005C27C9" w14:paraId="61B6AD03" w14:textId="77777777" w:rsidTr="00045FB8">
        <w:tc>
          <w:tcPr>
            <w:tcW w:w="4211" w:type="dxa"/>
            <w:shd w:val="clear" w:color="auto" w:fill="505050"/>
          </w:tcPr>
          <w:p w14:paraId="14E8D729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3930D1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6948D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11BA5F7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CBAAA01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018C7D2" w14:textId="77777777" w:rsidR="00045FB8" w:rsidRPr="005C27C9" w:rsidRDefault="00045FB8" w:rsidP="00045F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45FB8" w:rsidRPr="005C27C9" w14:paraId="3AE373D0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3818313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25F9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E580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196.598,43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7537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192.997,39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0ED10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188,16%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1A751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98,17%</w:t>
            </w:r>
          </w:p>
        </w:tc>
      </w:tr>
      <w:tr w:rsidR="00045FB8" w:rsidRPr="005C27C9" w14:paraId="63FCDB4A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2DEBB5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5C4FA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CDC5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41.573,53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2543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41.722,65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99AF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646,65%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BEFA7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100,36%</w:t>
            </w:r>
          </w:p>
        </w:tc>
      </w:tr>
      <w:tr w:rsidR="00045FB8" w:rsidRPr="005C27C9" w14:paraId="62F3A169" w14:textId="77777777" w:rsidTr="00045FB8">
        <w:tc>
          <w:tcPr>
            <w:tcW w:w="4211" w:type="dxa"/>
            <w:shd w:val="clear" w:color="auto" w:fill="CBFFCB"/>
          </w:tcPr>
          <w:p w14:paraId="76758FE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1E91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CBFFCB"/>
          </w:tcPr>
          <w:p w14:paraId="0AD1C2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41.573,53</w:t>
            </w:r>
          </w:p>
        </w:tc>
        <w:tc>
          <w:tcPr>
            <w:tcW w:w="1300" w:type="dxa"/>
            <w:shd w:val="clear" w:color="auto" w:fill="CBFFCB"/>
          </w:tcPr>
          <w:p w14:paraId="2C25AD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41.722,65</w:t>
            </w:r>
          </w:p>
        </w:tc>
        <w:tc>
          <w:tcPr>
            <w:tcW w:w="960" w:type="dxa"/>
            <w:shd w:val="clear" w:color="auto" w:fill="CBFFCB"/>
          </w:tcPr>
          <w:p w14:paraId="3C878F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646,65%</w:t>
            </w:r>
          </w:p>
        </w:tc>
        <w:tc>
          <w:tcPr>
            <w:tcW w:w="960" w:type="dxa"/>
            <w:shd w:val="clear" w:color="auto" w:fill="CBFFCB"/>
          </w:tcPr>
          <w:p w14:paraId="378E23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100,36%</w:t>
            </w:r>
          </w:p>
        </w:tc>
      </w:tr>
      <w:tr w:rsidR="00045FB8" w:rsidRPr="005C27C9" w14:paraId="37E615FB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7842BC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MJERE I AKTIVNOSTI ZA OSIGURANJE RADA IZ DJELOKRUGA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9094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9A6A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41.573,53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F62D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41.722,65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641A9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646,65%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131A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100,36%</w:t>
            </w:r>
          </w:p>
        </w:tc>
      </w:tr>
      <w:tr w:rsidR="00045FB8" w:rsidRPr="005C27C9" w14:paraId="26563BE4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E615A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A100180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873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69B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34.323,53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85D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34.323,53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7D69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9503D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57E14A28" w14:textId="77777777" w:rsidTr="00045FB8">
        <w:tc>
          <w:tcPr>
            <w:tcW w:w="4211" w:type="dxa"/>
            <w:shd w:val="clear" w:color="auto" w:fill="CBFFCB"/>
          </w:tcPr>
          <w:p w14:paraId="5544625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7E36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0410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34.323,53</w:t>
            </w:r>
          </w:p>
        </w:tc>
        <w:tc>
          <w:tcPr>
            <w:tcW w:w="1300" w:type="dxa"/>
            <w:shd w:val="clear" w:color="auto" w:fill="CBFFCB"/>
          </w:tcPr>
          <w:p w14:paraId="5AF5B7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34.323,53</w:t>
            </w:r>
          </w:p>
        </w:tc>
        <w:tc>
          <w:tcPr>
            <w:tcW w:w="960" w:type="dxa"/>
            <w:shd w:val="clear" w:color="auto" w:fill="CBFFCB"/>
          </w:tcPr>
          <w:p w14:paraId="1F7E34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7A31E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4787AB6" w14:textId="77777777" w:rsidTr="00045FB8">
        <w:tc>
          <w:tcPr>
            <w:tcW w:w="4211" w:type="dxa"/>
            <w:shd w:val="clear" w:color="auto" w:fill="F2F2F2"/>
          </w:tcPr>
          <w:p w14:paraId="78E6B66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F047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E218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34.323,53</w:t>
            </w:r>
          </w:p>
        </w:tc>
        <w:tc>
          <w:tcPr>
            <w:tcW w:w="1300" w:type="dxa"/>
            <w:shd w:val="clear" w:color="auto" w:fill="F2F2F2"/>
          </w:tcPr>
          <w:p w14:paraId="55CC5C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34.323,53</w:t>
            </w:r>
          </w:p>
        </w:tc>
        <w:tc>
          <w:tcPr>
            <w:tcW w:w="960" w:type="dxa"/>
            <w:shd w:val="clear" w:color="auto" w:fill="F2F2F2"/>
          </w:tcPr>
          <w:p w14:paraId="1C0882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86B9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583A570" w14:textId="77777777" w:rsidTr="00045FB8">
        <w:tc>
          <w:tcPr>
            <w:tcW w:w="4211" w:type="dxa"/>
            <w:shd w:val="clear" w:color="auto" w:fill="F2F2F2"/>
          </w:tcPr>
          <w:p w14:paraId="1D083E2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464F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314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34.323,53</w:t>
            </w:r>
          </w:p>
        </w:tc>
        <w:tc>
          <w:tcPr>
            <w:tcW w:w="1300" w:type="dxa"/>
            <w:shd w:val="clear" w:color="auto" w:fill="F2F2F2"/>
          </w:tcPr>
          <w:p w14:paraId="025161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34.323,53</w:t>
            </w:r>
          </w:p>
        </w:tc>
        <w:tc>
          <w:tcPr>
            <w:tcW w:w="960" w:type="dxa"/>
            <w:shd w:val="clear" w:color="auto" w:fill="F2F2F2"/>
          </w:tcPr>
          <w:p w14:paraId="070D96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5CC8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BF27B8A" w14:textId="77777777" w:rsidTr="00045FB8">
        <w:tc>
          <w:tcPr>
            <w:tcW w:w="4211" w:type="dxa"/>
            <w:shd w:val="clear" w:color="auto" w:fill="F2F2F2"/>
          </w:tcPr>
          <w:p w14:paraId="766E7BF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7966C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8F6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9D7D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823,20</w:t>
            </w:r>
          </w:p>
        </w:tc>
        <w:tc>
          <w:tcPr>
            <w:tcW w:w="960" w:type="dxa"/>
            <w:shd w:val="clear" w:color="auto" w:fill="F2F2F2"/>
          </w:tcPr>
          <w:p w14:paraId="3CE0B0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D8A3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9AFCA8B" w14:textId="77777777" w:rsidTr="00045FB8">
        <w:tc>
          <w:tcPr>
            <w:tcW w:w="4211" w:type="dxa"/>
          </w:tcPr>
          <w:p w14:paraId="407A219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86884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2A8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88C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823,20</w:t>
            </w:r>
          </w:p>
        </w:tc>
        <w:tc>
          <w:tcPr>
            <w:tcW w:w="960" w:type="dxa"/>
          </w:tcPr>
          <w:p w14:paraId="42C99A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4539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F9466B1" w14:textId="77777777" w:rsidTr="00045FB8">
        <w:tc>
          <w:tcPr>
            <w:tcW w:w="4211" w:type="dxa"/>
            <w:shd w:val="clear" w:color="auto" w:fill="F2F2F2"/>
          </w:tcPr>
          <w:p w14:paraId="27FA03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D6E9A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F60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A01B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  <w:shd w:val="clear" w:color="auto" w:fill="F2F2F2"/>
          </w:tcPr>
          <w:p w14:paraId="4C40E8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3454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387F0F4" w14:textId="77777777" w:rsidTr="00045FB8">
        <w:tc>
          <w:tcPr>
            <w:tcW w:w="4211" w:type="dxa"/>
          </w:tcPr>
          <w:p w14:paraId="7B34937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B09AC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2878A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A8D1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360,00</w:t>
            </w:r>
          </w:p>
        </w:tc>
        <w:tc>
          <w:tcPr>
            <w:tcW w:w="960" w:type="dxa"/>
          </w:tcPr>
          <w:p w14:paraId="5B6865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1BAB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64E17BA" w14:textId="77777777" w:rsidTr="00045FB8">
        <w:tc>
          <w:tcPr>
            <w:tcW w:w="4211" w:type="dxa"/>
            <w:shd w:val="clear" w:color="auto" w:fill="F2F2F2"/>
          </w:tcPr>
          <w:p w14:paraId="4133B92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851DD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9D3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2C7B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33.140,33</w:t>
            </w:r>
          </w:p>
        </w:tc>
        <w:tc>
          <w:tcPr>
            <w:tcW w:w="960" w:type="dxa"/>
            <w:shd w:val="clear" w:color="auto" w:fill="F2F2F2"/>
          </w:tcPr>
          <w:p w14:paraId="4A7ABF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1EE5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3F61390" w14:textId="77777777" w:rsidTr="00045FB8">
        <w:tc>
          <w:tcPr>
            <w:tcW w:w="4211" w:type="dxa"/>
          </w:tcPr>
          <w:p w14:paraId="0CF112F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77234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C3C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B5B5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30.490,37</w:t>
            </w:r>
          </w:p>
        </w:tc>
        <w:tc>
          <w:tcPr>
            <w:tcW w:w="960" w:type="dxa"/>
          </w:tcPr>
          <w:p w14:paraId="4C0C3B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4FFE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B8CF9FE" w14:textId="77777777" w:rsidTr="00045FB8">
        <w:tc>
          <w:tcPr>
            <w:tcW w:w="4211" w:type="dxa"/>
          </w:tcPr>
          <w:p w14:paraId="42596B7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B7D24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E956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323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2.649,96</w:t>
            </w:r>
          </w:p>
        </w:tc>
        <w:tc>
          <w:tcPr>
            <w:tcW w:w="960" w:type="dxa"/>
          </w:tcPr>
          <w:p w14:paraId="576C88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C527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8EF99E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5F3D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A100002 SJEDNICE OPĆINSKOG VIJEĆA I NAKNADE PREDSTAVNIČKIM TIJELIMA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466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71FC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E4A5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6.158,83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A02F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134,59%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4CBC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102,65%</w:t>
            </w:r>
          </w:p>
        </w:tc>
      </w:tr>
      <w:tr w:rsidR="00045FB8" w:rsidRPr="005C27C9" w14:paraId="1A3D86F4" w14:textId="77777777" w:rsidTr="00045FB8">
        <w:tc>
          <w:tcPr>
            <w:tcW w:w="4211" w:type="dxa"/>
            <w:shd w:val="clear" w:color="auto" w:fill="CBFFCB"/>
          </w:tcPr>
          <w:p w14:paraId="1AF1322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1EC5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CBFFCB"/>
          </w:tcPr>
          <w:p w14:paraId="619676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45C4F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6.158,83</w:t>
            </w:r>
          </w:p>
        </w:tc>
        <w:tc>
          <w:tcPr>
            <w:tcW w:w="960" w:type="dxa"/>
            <w:shd w:val="clear" w:color="auto" w:fill="CBFFCB"/>
          </w:tcPr>
          <w:p w14:paraId="445B90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134,59%</w:t>
            </w:r>
          </w:p>
        </w:tc>
        <w:tc>
          <w:tcPr>
            <w:tcW w:w="960" w:type="dxa"/>
            <w:shd w:val="clear" w:color="auto" w:fill="CBFFCB"/>
          </w:tcPr>
          <w:p w14:paraId="07BA89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102,65%</w:t>
            </w:r>
          </w:p>
        </w:tc>
      </w:tr>
      <w:tr w:rsidR="00045FB8" w:rsidRPr="005C27C9" w14:paraId="19D9B6E2" w14:textId="77777777" w:rsidTr="00045FB8">
        <w:tc>
          <w:tcPr>
            <w:tcW w:w="4211" w:type="dxa"/>
            <w:shd w:val="clear" w:color="auto" w:fill="F2F2F2"/>
          </w:tcPr>
          <w:p w14:paraId="456F065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5357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F2F2F2"/>
          </w:tcPr>
          <w:p w14:paraId="4B567A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FB5FC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6.158,83</w:t>
            </w:r>
          </w:p>
        </w:tc>
        <w:tc>
          <w:tcPr>
            <w:tcW w:w="960" w:type="dxa"/>
            <w:shd w:val="clear" w:color="auto" w:fill="F2F2F2"/>
          </w:tcPr>
          <w:p w14:paraId="13B530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134,59%</w:t>
            </w:r>
          </w:p>
        </w:tc>
        <w:tc>
          <w:tcPr>
            <w:tcW w:w="960" w:type="dxa"/>
            <w:shd w:val="clear" w:color="auto" w:fill="F2F2F2"/>
          </w:tcPr>
          <w:p w14:paraId="291EB3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102,65%</w:t>
            </w:r>
          </w:p>
        </w:tc>
      </w:tr>
      <w:tr w:rsidR="00045FB8" w:rsidRPr="005C27C9" w14:paraId="1A2B127F" w14:textId="77777777" w:rsidTr="00045FB8">
        <w:tc>
          <w:tcPr>
            <w:tcW w:w="4211" w:type="dxa"/>
            <w:shd w:val="clear" w:color="auto" w:fill="F2F2F2"/>
          </w:tcPr>
          <w:p w14:paraId="5049AD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82B6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F2F2F2"/>
          </w:tcPr>
          <w:p w14:paraId="72A805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2EEF2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6.158,83</w:t>
            </w:r>
          </w:p>
        </w:tc>
        <w:tc>
          <w:tcPr>
            <w:tcW w:w="960" w:type="dxa"/>
            <w:shd w:val="clear" w:color="auto" w:fill="F2F2F2"/>
          </w:tcPr>
          <w:p w14:paraId="13E56F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134,59%</w:t>
            </w:r>
          </w:p>
        </w:tc>
        <w:tc>
          <w:tcPr>
            <w:tcW w:w="960" w:type="dxa"/>
            <w:shd w:val="clear" w:color="auto" w:fill="F2F2F2"/>
          </w:tcPr>
          <w:p w14:paraId="63F070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102,65%</w:t>
            </w:r>
          </w:p>
        </w:tc>
      </w:tr>
      <w:tr w:rsidR="00045FB8" w:rsidRPr="005C27C9" w14:paraId="5CECCF15" w14:textId="77777777" w:rsidTr="00045FB8">
        <w:tc>
          <w:tcPr>
            <w:tcW w:w="4211" w:type="dxa"/>
            <w:shd w:val="clear" w:color="auto" w:fill="F2F2F2"/>
          </w:tcPr>
          <w:p w14:paraId="0171464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1A248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F2F2F2"/>
          </w:tcPr>
          <w:p w14:paraId="79C5D7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DC1D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6.158,83</w:t>
            </w:r>
          </w:p>
        </w:tc>
        <w:tc>
          <w:tcPr>
            <w:tcW w:w="960" w:type="dxa"/>
            <w:shd w:val="clear" w:color="auto" w:fill="F2F2F2"/>
          </w:tcPr>
          <w:p w14:paraId="58528D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134,59%</w:t>
            </w:r>
          </w:p>
        </w:tc>
        <w:tc>
          <w:tcPr>
            <w:tcW w:w="960" w:type="dxa"/>
            <w:shd w:val="clear" w:color="auto" w:fill="F2F2F2"/>
          </w:tcPr>
          <w:p w14:paraId="7205A0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7BB25D8" w14:textId="77777777" w:rsidTr="00045FB8">
        <w:tc>
          <w:tcPr>
            <w:tcW w:w="4211" w:type="dxa"/>
          </w:tcPr>
          <w:p w14:paraId="03D149B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F050F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</w:tcPr>
          <w:p w14:paraId="5023FF3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216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6.158,83</w:t>
            </w:r>
          </w:p>
        </w:tc>
        <w:tc>
          <w:tcPr>
            <w:tcW w:w="960" w:type="dxa"/>
          </w:tcPr>
          <w:p w14:paraId="3B3197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134,59%</w:t>
            </w:r>
          </w:p>
        </w:tc>
        <w:tc>
          <w:tcPr>
            <w:tcW w:w="960" w:type="dxa"/>
          </w:tcPr>
          <w:p w14:paraId="787CD31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C183EE2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A7BF7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A100005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69E7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33E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12FE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1.240,29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B036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66,11%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1F7D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99,22%</w:t>
            </w:r>
          </w:p>
        </w:tc>
      </w:tr>
      <w:tr w:rsidR="00045FB8" w:rsidRPr="005C27C9" w14:paraId="50705DAD" w14:textId="77777777" w:rsidTr="00045FB8">
        <w:tc>
          <w:tcPr>
            <w:tcW w:w="4211" w:type="dxa"/>
            <w:shd w:val="clear" w:color="auto" w:fill="CBFFCB"/>
          </w:tcPr>
          <w:p w14:paraId="29313A7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9DDE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CBFFCB"/>
          </w:tcPr>
          <w:p w14:paraId="236115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5E744F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1.240,29</w:t>
            </w:r>
          </w:p>
        </w:tc>
        <w:tc>
          <w:tcPr>
            <w:tcW w:w="960" w:type="dxa"/>
            <w:shd w:val="clear" w:color="auto" w:fill="CBFFCB"/>
          </w:tcPr>
          <w:p w14:paraId="2F2D24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66,11%</w:t>
            </w:r>
          </w:p>
        </w:tc>
        <w:tc>
          <w:tcPr>
            <w:tcW w:w="960" w:type="dxa"/>
            <w:shd w:val="clear" w:color="auto" w:fill="CBFFCB"/>
          </w:tcPr>
          <w:p w14:paraId="71DD43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99,22%</w:t>
            </w:r>
          </w:p>
        </w:tc>
      </w:tr>
      <w:tr w:rsidR="00045FB8" w:rsidRPr="005C27C9" w14:paraId="42F13CE7" w14:textId="77777777" w:rsidTr="00045FB8">
        <w:tc>
          <w:tcPr>
            <w:tcW w:w="4211" w:type="dxa"/>
            <w:shd w:val="clear" w:color="auto" w:fill="F2F2F2"/>
          </w:tcPr>
          <w:p w14:paraId="01C68EC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60A6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F2F2F2"/>
          </w:tcPr>
          <w:p w14:paraId="4BD357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05CBDE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1.240,29</w:t>
            </w:r>
          </w:p>
        </w:tc>
        <w:tc>
          <w:tcPr>
            <w:tcW w:w="960" w:type="dxa"/>
            <w:shd w:val="clear" w:color="auto" w:fill="F2F2F2"/>
          </w:tcPr>
          <w:p w14:paraId="7927CD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66,11%</w:t>
            </w:r>
          </w:p>
        </w:tc>
        <w:tc>
          <w:tcPr>
            <w:tcW w:w="960" w:type="dxa"/>
            <w:shd w:val="clear" w:color="auto" w:fill="F2F2F2"/>
          </w:tcPr>
          <w:p w14:paraId="06FA14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99,22%</w:t>
            </w:r>
          </w:p>
        </w:tc>
      </w:tr>
      <w:tr w:rsidR="00045FB8" w:rsidRPr="005C27C9" w14:paraId="0A7D9001" w14:textId="77777777" w:rsidTr="00045FB8">
        <w:tc>
          <w:tcPr>
            <w:tcW w:w="4211" w:type="dxa"/>
            <w:shd w:val="clear" w:color="auto" w:fill="F2F2F2"/>
          </w:tcPr>
          <w:p w14:paraId="3BBA51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5E582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F2F2F2"/>
          </w:tcPr>
          <w:p w14:paraId="00D427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65FD54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1.240,29</w:t>
            </w:r>
          </w:p>
        </w:tc>
        <w:tc>
          <w:tcPr>
            <w:tcW w:w="960" w:type="dxa"/>
            <w:shd w:val="clear" w:color="auto" w:fill="F2F2F2"/>
          </w:tcPr>
          <w:p w14:paraId="42AD6E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66,11%</w:t>
            </w:r>
          </w:p>
        </w:tc>
        <w:tc>
          <w:tcPr>
            <w:tcW w:w="960" w:type="dxa"/>
            <w:shd w:val="clear" w:color="auto" w:fill="F2F2F2"/>
          </w:tcPr>
          <w:p w14:paraId="12776C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99,22%</w:t>
            </w:r>
          </w:p>
        </w:tc>
      </w:tr>
      <w:tr w:rsidR="00045FB8" w:rsidRPr="005C27C9" w14:paraId="0104B553" w14:textId="77777777" w:rsidTr="00045FB8">
        <w:tc>
          <w:tcPr>
            <w:tcW w:w="4211" w:type="dxa"/>
            <w:shd w:val="clear" w:color="auto" w:fill="F2F2F2"/>
          </w:tcPr>
          <w:p w14:paraId="0E0A3CC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9CB2E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F2F2F2"/>
          </w:tcPr>
          <w:p w14:paraId="42B2C8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B048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1.240,29</w:t>
            </w:r>
          </w:p>
        </w:tc>
        <w:tc>
          <w:tcPr>
            <w:tcW w:w="960" w:type="dxa"/>
            <w:shd w:val="clear" w:color="auto" w:fill="F2F2F2"/>
          </w:tcPr>
          <w:p w14:paraId="08CAD0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66,11%</w:t>
            </w:r>
          </w:p>
        </w:tc>
        <w:tc>
          <w:tcPr>
            <w:tcW w:w="960" w:type="dxa"/>
            <w:shd w:val="clear" w:color="auto" w:fill="F2F2F2"/>
          </w:tcPr>
          <w:p w14:paraId="67B0B4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7A432B7" w14:textId="77777777" w:rsidTr="00045FB8">
        <w:tc>
          <w:tcPr>
            <w:tcW w:w="4211" w:type="dxa"/>
          </w:tcPr>
          <w:p w14:paraId="2CACDA9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E4A97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</w:tcPr>
          <w:p w14:paraId="0EA28A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A5BB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1.240,29</w:t>
            </w:r>
          </w:p>
        </w:tc>
        <w:tc>
          <w:tcPr>
            <w:tcW w:w="960" w:type="dxa"/>
          </w:tcPr>
          <w:p w14:paraId="4D23CF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66,11%</w:t>
            </w:r>
          </w:p>
        </w:tc>
        <w:tc>
          <w:tcPr>
            <w:tcW w:w="960" w:type="dxa"/>
          </w:tcPr>
          <w:p w14:paraId="71E48A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5C882B5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13A7B1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91B8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6CD7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155.024,90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949A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151.274,74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1F424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33D6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97,58%</w:t>
            </w:r>
          </w:p>
        </w:tc>
      </w:tr>
      <w:tr w:rsidR="00045FB8" w:rsidRPr="005C27C9" w14:paraId="34FFACA8" w14:textId="77777777" w:rsidTr="00045FB8">
        <w:tc>
          <w:tcPr>
            <w:tcW w:w="4211" w:type="dxa"/>
            <w:shd w:val="clear" w:color="auto" w:fill="CBFFCB"/>
          </w:tcPr>
          <w:p w14:paraId="084B407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9F589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CBFFCB"/>
          </w:tcPr>
          <w:p w14:paraId="6BAE6C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155.024,90</w:t>
            </w:r>
          </w:p>
        </w:tc>
        <w:tc>
          <w:tcPr>
            <w:tcW w:w="1300" w:type="dxa"/>
            <w:shd w:val="clear" w:color="auto" w:fill="CBFFCB"/>
          </w:tcPr>
          <w:p w14:paraId="1D81E0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151.274,74</w:t>
            </w:r>
          </w:p>
        </w:tc>
        <w:tc>
          <w:tcPr>
            <w:tcW w:w="960" w:type="dxa"/>
            <w:shd w:val="clear" w:color="auto" w:fill="CBFFCB"/>
          </w:tcPr>
          <w:p w14:paraId="1A8C49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CBFFCB"/>
          </w:tcPr>
          <w:p w14:paraId="12E34C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97,58%</w:t>
            </w:r>
          </w:p>
        </w:tc>
      </w:tr>
      <w:tr w:rsidR="00045FB8" w:rsidRPr="005C27C9" w14:paraId="108AB962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F8F7FA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MJERE I AKTIVNOSTI ZA OSIGURANJE RADA IZ DJELOKRUGA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20DC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AE27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155.024,90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3489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151.274,74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881B2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157,38%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B8A4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97,58%</w:t>
            </w:r>
          </w:p>
        </w:tc>
      </w:tr>
      <w:tr w:rsidR="00045FB8" w:rsidRPr="005C27C9" w14:paraId="47F621BD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F6AF0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A100003 MEĐUOPĆINSKA, MEĐUREGIONALNA I MEĐUNARODNA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4A1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CF4B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1B2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3.327,80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9AD1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6FD2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57535D96" w14:textId="77777777" w:rsidTr="00045FB8">
        <w:tc>
          <w:tcPr>
            <w:tcW w:w="4211" w:type="dxa"/>
            <w:shd w:val="clear" w:color="auto" w:fill="CBFFCB"/>
          </w:tcPr>
          <w:p w14:paraId="48793CC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E1CA3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CBFFCB"/>
          </w:tcPr>
          <w:p w14:paraId="5BC9F0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CBFFCB"/>
          </w:tcPr>
          <w:p w14:paraId="6D138F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3.327,80</w:t>
            </w:r>
          </w:p>
        </w:tc>
        <w:tc>
          <w:tcPr>
            <w:tcW w:w="960" w:type="dxa"/>
            <w:shd w:val="clear" w:color="auto" w:fill="CBFFCB"/>
          </w:tcPr>
          <w:p w14:paraId="226FA5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30375F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5DF4712D" w14:textId="77777777" w:rsidTr="00045FB8">
        <w:tc>
          <w:tcPr>
            <w:tcW w:w="4211" w:type="dxa"/>
            <w:shd w:val="clear" w:color="auto" w:fill="F2F2F2"/>
          </w:tcPr>
          <w:p w14:paraId="343A30A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69B6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6D7F0D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3E320A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960" w:type="dxa"/>
            <w:shd w:val="clear" w:color="auto" w:fill="F2F2F2"/>
          </w:tcPr>
          <w:p w14:paraId="20CC81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08EB6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3760E8B" w14:textId="77777777" w:rsidTr="00045FB8">
        <w:tc>
          <w:tcPr>
            <w:tcW w:w="4211" w:type="dxa"/>
            <w:shd w:val="clear" w:color="auto" w:fill="F2F2F2"/>
          </w:tcPr>
          <w:p w14:paraId="05A6B6F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C535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13A0B7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17B235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960" w:type="dxa"/>
            <w:shd w:val="clear" w:color="auto" w:fill="F2F2F2"/>
          </w:tcPr>
          <w:p w14:paraId="2ABEDD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73E13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406FA9C" w14:textId="77777777" w:rsidTr="00045FB8">
        <w:tc>
          <w:tcPr>
            <w:tcW w:w="4211" w:type="dxa"/>
            <w:shd w:val="clear" w:color="auto" w:fill="F2F2F2"/>
          </w:tcPr>
          <w:p w14:paraId="0318A14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2EFA5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1EAA9D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6BB9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960" w:type="dxa"/>
            <w:shd w:val="clear" w:color="auto" w:fill="F2F2F2"/>
          </w:tcPr>
          <w:p w14:paraId="49B3F2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76B8C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78A36FF" w14:textId="77777777" w:rsidTr="00045FB8">
        <w:tc>
          <w:tcPr>
            <w:tcW w:w="4211" w:type="dxa"/>
          </w:tcPr>
          <w:p w14:paraId="6AC8F8B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AFAF1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</w:tcPr>
          <w:p w14:paraId="480BE3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CDC6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960" w:type="dxa"/>
          </w:tcPr>
          <w:p w14:paraId="530EF50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DA5F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1DCC10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6CD35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A100006 NAKNADE POVJERENSTVIMA ZA PROVEDBU NATJEČAJA I OSTALIH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F490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55FE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2.239,58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A81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2.239,58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EC10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A3081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7FC4CC7" w14:textId="77777777" w:rsidTr="00045FB8">
        <w:tc>
          <w:tcPr>
            <w:tcW w:w="4211" w:type="dxa"/>
            <w:shd w:val="clear" w:color="auto" w:fill="CBFFCB"/>
          </w:tcPr>
          <w:p w14:paraId="6CE739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D9EC0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4FD5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2.239,58</w:t>
            </w:r>
          </w:p>
        </w:tc>
        <w:tc>
          <w:tcPr>
            <w:tcW w:w="1300" w:type="dxa"/>
            <w:shd w:val="clear" w:color="auto" w:fill="CBFFCB"/>
          </w:tcPr>
          <w:p w14:paraId="67CF84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2.239,58</w:t>
            </w:r>
          </w:p>
        </w:tc>
        <w:tc>
          <w:tcPr>
            <w:tcW w:w="960" w:type="dxa"/>
            <w:shd w:val="clear" w:color="auto" w:fill="CBFFCB"/>
          </w:tcPr>
          <w:p w14:paraId="1F18F9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C39FF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CEC54FB" w14:textId="77777777" w:rsidTr="00045FB8">
        <w:tc>
          <w:tcPr>
            <w:tcW w:w="4211" w:type="dxa"/>
            <w:shd w:val="clear" w:color="auto" w:fill="F2F2F2"/>
          </w:tcPr>
          <w:p w14:paraId="251A614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13E6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424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1300" w:type="dxa"/>
            <w:shd w:val="clear" w:color="auto" w:fill="F2F2F2"/>
          </w:tcPr>
          <w:p w14:paraId="6680E2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960" w:type="dxa"/>
            <w:shd w:val="clear" w:color="auto" w:fill="F2F2F2"/>
          </w:tcPr>
          <w:p w14:paraId="7975EA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AA3C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0ED48D3" w14:textId="77777777" w:rsidTr="00045FB8">
        <w:tc>
          <w:tcPr>
            <w:tcW w:w="4211" w:type="dxa"/>
            <w:shd w:val="clear" w:color="auto" w:fill="F2F2F2"/>
          </w:tcPr>
          <w:p w14:paraId="6184CAF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6C59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BBEE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1300" w:type="dxa"/>
            <w:shd w:val="clear" w:color="auto" w:fill="F2F2F2"/>
          </w:tcPr>
          <w:p w14:paraId="0DC000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960" w:type="dxa"/>
            <w:shd w:val="clear" w:color="auto" w:fill="F2F2F2"/>
          </w:tcPr>
          <w:p w14:paraId="19E965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D73A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56D6A50" w14:textId="77777777" w:rsidTr="00045FB8">
        <w:tc>
          <w:tcPr>
            <w:tcW w:w="4211" w:type="dxa"/>
            <w:shd w:val="clear" w:color="auto" w:fill="F2F2F2"/>
          </w:tcPr>
          <w:p w14:paraId="6A0FA33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4F44E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F79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7315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960" w:type="dxa"/>
            <w:shd w:val="clear" w:color="auto" w:fill="F2F2F2"/>
          </w:tcPr>
          <w:p w14:paraId="0E0A30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FBE4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3C4FA45" w14:textId="77777777" w:rsidTr="00045FB8">
        <w:tc>
          <w:tcPr>
            <w:tcW w:w="4211" w:type="dxa"/>
          </w:tcPr>
          <w:p w14:paraId="6194625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48D974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F203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7BE9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2.239,58</w:t>
            </w:r>
          </w:p>
        </w:tc>
        <w:tc>
          <w:tcPr>
            <w:tcW w:w="960" w:type="dxa"/>
          </w:tcPr>
          <w:p w14:paraId="75BFD4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52D5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4A72E07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6C1DDA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A100007 PROMIDŽBA I INFORMIRANJE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1B0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289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19.575,00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CD5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17.954,26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A1E7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146,61%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4601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91,72%</w:t>
            </w:r>
          </w:p>
        </w:tc>
      </w:tr>
      <w:tr w:rsidR="00045FB8" w:rsidRPr="005C27C9" w14:paraId="0AB46CE5" w14:textId="77777777" w:rsidTr="00045FB8">
        <w:tc>
          <w:tcPr>
            <w:tcW w:w="4211" w:type="dxa"/>
            <w:shd w:val="clear" w:color="auto" w:fill="CBFFCB"/>
          </w:tcPr>
          <w:p w14:paraId="2C9D9B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73EE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CBFFCB"/>
          </w:tcPr>
          <w:p w14:paraId="3B8034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19.575,00</w:t>
            </w:r>
          </w:p>
        </w:tc>
        <w:tc>
          <w:tcPr>
            <w:tcW w:w="1300" w:type="dxa"/>
            <w:shd w:val="clear" w:color="auto" w:fill="CBFFCB"/>
          </w:tcPr>
          <w:p w14:paraId="4069F8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17.954,26</w:t>
            </w:r>
          </w:p>
        </w:tc>
        <w:tc>
          <w:tcPr>
            <w:tcW w:w="960" w:type="dxa"/>
            <w:shd w:val="clear" w:color="auto" w:fill="CBFFCB"/>
          </w:tcPr>
          <w:p w14:paraId="3C675C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146,61%</w:t>
            </w:r>
          </w:p>
        </w:tc>
        <w:tc>
          <w:tcPr>
            <w:tcW w:w="960" w:type="dxa"/>
            <w:shd w:val="clear" w:color="auto" w:fill="CBFFCB"/>
          </w:tcPr>
          <w:p w14:paraId="645422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91,72%</w:t>
            </w:r>
          </w:p>
        </w:tc>
      </w:tr>
      <w:tr w:rsidR="00045FB8" w:rsidRPr="005C27C9" w14:paraId="0F356A85" w14:textId="77777777" w:rsidTr="00045FB8">
        <w:tc>
          <w:tcPr>
            <w:tcW w:w="4211" w:type="dxa"/>
            <w:shd w:val="clear" w:color="auto" w:fill="F2F2F2"/>
          </w:tcPr>
          <w:p w14:paraId="46C231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016B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F2F2F2"/>
          </w:tcPr>
          <w:p w14:paraId="087D15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19.575,00</w:t>
            </w:r>
          </w:p>
        </w:tc>
        <w:tc>
          <w:tcPr>
            <w:tcW w:w="1300" w:type="dxa"/>
            <w:shd w:val="clear" w:color="auto" w:fill="F2F2F2"/>
          </w:tcPr>
          <w:p w14:paraId="41B55E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17.954,26</w:t>
            </w:r>
          </w:p>
        </w:tc>
        <w:tc>
          <w:tcPr>
            <w:tcW w:w="960" w:type="dxa"/>
            <w:shd w:val="clear" w:color="auto" w:fill="F2F2F2"/>
          </w:tcPr>
          <w:p w14:paraId="660A2B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146,61%</w:t>
            </w:r>
          </w:p>
        </w:tc>
        <w:tc>
          <w:tcPr>
            <w:tcW w:w="960" w:type="dxa"/>
            <w:shd w:val="clear" w:color="auto" w:fill="F2F2F2"/>
          </w:tcPr>
          <w:p w14:paraId="2F37EA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91,72%</w:t>
            </w:r>
          </w:p>
        </w:tc>
      </w:tr>
      <w:tr w:rsidR="00045FB8" w:rsidRPr="005C27C9" w14:paraId="1EB28D50" w14:textId="77777777" w:rsidTr="00045FB8">
        <w:tc>
          <w:tcPr>
            <w:tcW w:w="4211" w:type="dxa"/>
            <w:shd w:val="clear" w:color="auto" w:fill="F2F2F2"/>
          </w:tcPr>
          <w:p w14:paraId="0F442E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BBE1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F2F2F2"/>
          </w:tcPr>
          <w:p w14:paraId="53D216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19.575,00</w:t>
            </w:r>
          </w:p>
        </w:tc>
        <w:tc>
          <w:tcPr>
            <w:tcW w:w="1300" w:type="dxa"/>
            <w:shd w:val="clear" w:color="auto" w:fill="F2F2F2"/>
          </w:tcPr>
          <w:p w14:paraId="3DB6A3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17.954,26</w:t>
            </w:r>
          </w:p>
        </w:tc>
        <w:tc>
          <w:tcPr>
            <w:tcW w:w="960" w:type="dxa"/>
            <w:shd w:val="clear" w:color="auto" w:fill="F2F2F2"/>
          </w:tcPr>
          <w:p w14:paraId="22B559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146,61%</w:t>
            </w:r>
          </w:p>
        </w:tc>
        <w:tc>
          <w:tcPr>
            <w:tcW w:w="960" w:type="dxa"/>
            <w:shd w:val="clear" w:color="auto" w:fill="F2F2F2"/>
          </w:tcPr>
          <w:p w14:paraId="2239CE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91,72%</w:t>
            </w:r>
          </w:p>
        </w:tc>
      </w:tr>
      <w:tr w:rsidR="00045FB8" w:rsidRPr="005C27C9" w14:paraId="2161F36E" w14:textId="77777777" w:rsidTr="00045FB8">
        <w:tc>
          <w:tcPr>
            <w:tcW w:w="4211" w:type="dxa"/>
            <w:shd w:val="clear" w:color="auto" w:fill="F2F2F2"/>
          </w:tcPr>
          <w:p w14:paraId="42E406F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ECD1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F2F2F2"/>
          </w:tcPr>
          <w:p w14:paraId="58405B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F9BA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17.954,26</w:t>
            </w:r>
          </w:p>
        </w:tc>
        <w:tc>
          <w:tcPr>
            <w:tcW w:w="960" w:type="dxa"/>
            <w:shd w:val="clear" w:color="auto" w:fill="F2F2F2"/>
          </w:tcPr>
          <w:p w14:paraId="02871E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146,61%</w:t>
            </w:r>
          </w:p>
        </w:tc>
        <w:tc>
          <w:tcPr>
            <w:tcW w:w="960" w:type="dxa"/>
            <w:shd w:val="clear" w:color="auto" w:fill="F2F2F2"/>
          </w:tcPr>
          <w:p w14:paraId="14A537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AC05F85" w14:textId="77777777" w:rsidTr="00045FB8">
        <w:tc>
          <w:tcPr>
            <w:tcW w:w="4211" w:type="dxa"/>
          </w:tcPr>
          <w:p w14:paraId="45C4798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D7653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11.521,46</w:t>
            </w:r>
          </w:p>
        </w:tc>
        <w:tc>
          <w:tcPr>
            <w:tcW w:w="1300" w:type="dxa"/>
          </w:tcPr>
          <w:p w14:paraId="5F5D30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13E41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17.379,26</w:t>
            </w:r>
          </w:p>
        </w:tc>
        <w:tc>
          <w:tcPr>
            <w:tcW w:w="960" w:type="dxa"/>
          </w:tcPr>
          <w:p w14:paraId="37228E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</w:tcPr>
          <w:p w14:paraId="43B891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75CE740" w14:textId="77777777" w:rsidTr="00045FB8">
        <w:tc>
          <w:tcPr>
            <w:tcW w:w="4211" w:type="dxa"/>
          </w:tcPr>
          <w:p w14:paraId="611D267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6588E9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725,00</w:t>
            </w:r>
          </w:p>
        </w:tc>
        <w:tc>
          <w:tcPr>
            <w:tcW w:w="1300" w:type="dxa"/>
          </w:tcPr>
          <w:p w14:paraId="7E6268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5D70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575,00</w:t>
            </w:r>
          </w:p>
        </w:tc>
        <w:tc>
          <w:tcPr>
            <w:tcW w:w="960" w:type="dxa"/>
          </w:tcPr>
          <w:p w14:paraId="3B9F87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79,31%</w:t>
            </w:r>
          </w:p>
        </w:tc>
        <w:tc>
          <w:tcPr>
            <w:tcW w:w="960" w:type="dxa"/>
          </w:tcPr>
          <w:p w14:paraId="7225989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D72581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2053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A100008 PRIGODNE PROSLAVE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D7E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155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B89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32.691,16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1033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124,21%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A35A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96,15%</w:t>
            </w:r>
          </w:p>
        </w:tc>
      </w:tr>
      <w:tr w:rsidR="00045FB8" w:rsidRPr="005C27C9" w14:paraId="0221C4C3" w14:textId="77777777" w:rsidTr="00045FB8">
        <w:tc>
          <w:tcPr>
            <w:tcW w:w="4211" w:type="dxa"/>
            <w:shd w:val="clear" w:color="auto" w:fill="CBFFCB"/>
          </w:tcPr>
          <w:p w14:paraId="6CC686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2C59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CBFFCB"/>
          </w:tcPr>
          <w:p w14:paraId="1B6417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69ED86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32.691,16</w:t>
            </w:r>
          </w:p>
        </w:tc>
        <w:tc>
          <w:tcPr>
            <w:tcW w:w="960" w:type="dxa"/>
            <w:shd w:val="clear" w:color="auto" w:fill="CBFFCB"/>
          </w:tcPr>
          <w:p w14:paraId="584C60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124,21%</w:t>
            </w:r>
          </w:p>
        </w:tc>
        <w:tc>
          <w:tcPr>
            <w:tcW w:w="960" w:type="dxa"/>
            <w:shd w:val="clear" w:color="auto" w:fill="CBFFCB"/>
          </w:tcPr>
          <w:p w14:paraId="052547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96,15%</w:t>
            </w:r>
          </w:p>
        </w:tc>
      </w:tr>
      <w:tr w:rsidR="00045FB8" w:rsidRPr="005C27C9" w14:paraId="1E091392" w14:textId="77777777" w:rsidTr="00045FB8">
        <w:tc>
          <w:tcPr>
            <w:tcW w:w="4211" w:type="dxa"/>
            <w:shd w:val="clear" w:color="auto" w:fill="F2F2F2"/>
          </w:tcPr>
          <w:p w14:paraId="648626A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86EA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F2F2F2"/>
          </w:tcPr>
          <w:p w14:paraId="17CFF9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20973E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32.691,16</w:t>
            </w:r>
          </w:p>
        </w:tc>
        <w:tc>
          <w:tcPr>
            <w:tcW w:w="960" w:type="dxa"/>
            <w:shd w:val="clear" w:color="auto" w:fill="F2F2F2"/>
          </w:tcPr>
          <w:p w14:paraId="654DC6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124,21%</w:t>
            </w:r>
          </w:p>
        </w:tc>
        <w:tc>
          <w:tcPr>
            <w:tcW w:w="960" w:type="dxa"/>
            <w:shd w:val="clear" w:color="auto" w:fill="F2F2F2"/>
          </w:tcPr>
          <w:p w14:paraId="73C9C1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045FB8" w:rsidRPr="005C27C9" w14:paraId="7345D4BC" w14:textId="77777777" w:rsidTr="00045FB8">
        <w:tc>
          <w:tcPr>
            <w:tcW w:w="4211" w:type="dxa"/>
            <w:shd w:val="clear" w:color="auto" w:fill="F2F2F2"/>
          </w:tcPr>
          <w:p w14:paraId="5D4079D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900B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F2F2F2"/>
          </w:tcPr>
          <w:p w14:paraId="6A14E1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3E2BE0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32.691,16</w:t>
            </w:r>
          </w:p>
        </w:tc>
        <w:tc>
          <w:tcPr>
            <w:tcW w:w="960" w:type="dxa"/>
            <w:shd w:val="clear" w:color="auto" w:fill="F2F2F2"/>
          </w:tcPr>
          <w:p w14:paraId="3458BF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124,21%</w:t>
            </w:r>
          </w:p>
        </w:tc>
        <w:tc>
          <w:tcPr>
            <w:tcW w:w="960" w:type="dxa"/>
            <w:shd w:val="clear" w:color="auto" w:fill="F2F2F2"/>
          </w:tcPr>
          <w:p w14:paraId="4BB17E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96,15%</w:t>
            </w:r>
          </w:p>
        </w:tc>
      </w:tr>
      <w:tr w:rsidR="00045FB8" w:rsidRPr="005C27C9" w14:paraId="5EBF9E51" w14:textId="77777777" w:rsidTr="00045FB8">
        <w:tc>
          <w:tcPr>
            <w:tcW w:w="4211" w:type="dxa"/>
            <w:shd w:val="clear" w:color="auto" w:fill="F2F2F2"/>
          </w:tcPr>
          <w:p w14:paraId="58FF2EE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B813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15.125,89</w:t>
            </w:r>
          </w:p>
        </w:tc>
        <w:tc>
          <w:tcPr>
            <w:tcW w:w="1300" w:type="dxa"/>
            <w:shd w:val="clear" w:color="auto" w:fill="F2F2F2"/>
          </w:tcPr>
          <w:p w14:paraId="40BF31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D76D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23.981,04</w:t>
            </w:r>
          </w:p>
        </w:tc>
        <w:tc>
          <w:tcPr>
            <w:tcW w:w="960" w:type="dxa"/>
            <w:shd w:val="clear" w:color="auto" w:fill="F2F2F2"/>
          </w:tcPr>
          <w:p w14:paraId="40955C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158,54%</w:t>
            </w:r>
          </w:p>
        </w:tc>
        <w:tc>
          <w:tcPr>
            <w:tcW w:w="960" w:type="dxa"/>
            <w:shd w:val="clear" w:color="auto" w:fill="F2F2F2"/>
          </w:tcPr>
          <w:p w14:paraId="3D180D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378ADD4" w14:textId="77777777" w:rsidTr="00045FB8">
        <w:tc>
          <w:tcPr>
            <w:tcW w:w="4211" w:type="dxa"/>
          </w:tcPr>
          <w:p w14:paraId="7829712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8E5C17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3.360,00</w:t>
            </w:r>
          </w:p>
        </w:tc>
        <w:tc>
          <w:tcPr>
            <w:tcW w:w="1300" w:type="dxa"/>
          </w:tcPr>
          <w:p w14:paraId="513B37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BE214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3.960,00</w:t>
            </w:r>
          </w:p>
        </w:tc>
        <w:tc>
          <w:tcPr>
            <w:tcW w:w="960" w:type="dxa"/>
          </w:tcPr>
          <w:p w14:paraId="0410C2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117,86%</w:t>
            </w:r>
          </w:p>
        </w:tc>
        <w:tc>
          <w:tcPr>
            <w:tcW w:w="960" w:type="dxa"/>
          </w:tcPr>
          <w:p w14:paraId="11FD74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6B1771D" w14:textId="77777777" w:rsidTr="00045FB8">
        <w:tc>
          <w:tcPr>
            <w:tcW w:w="4211" w:type="dxa"/>
          </w:tcPr>
          <w:p w14:paraId="07B187A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0AE62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11.765,89</w:t>
            </w:r>
          </w:p>
        </w:tc>
        <w:tc>
          <w:tcPr>
            <w:tcW w:w="1300" w:type="dxa"/>
          </w:tcPr>
          <w:p w14:paraId="7D169D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EC5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20.021,04</w:t>
            </w:r>
          </w:p>
        </w:tc>
        <w:tc>
          <w:tcPr>
            <w:tcW w:w="960" w:type="dxa"/>
          </w:tcPr>
          <w:p w14:paraId="36E1C8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170,16%</w:t>
            </w:r>
          </w:p>
        </w:tc>
        <w:tc>
          <w:tcPr>
            <w:tcW w:w="960" w:type="dxa"/>
          </w:tcPr>
          <w:p w14:paraId="0ED2C3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3EDC264" w14:textId="77777777" w:rsidTr="00045FB8">
        <w:tc>
          <w:tcPr>
            <w:tcW w:w="4211" w:type="dxa"/>
            <w:shd w:val="clear" w:color="auto" w:fill="F2F2F2"/>
          </w:tcPr>
          <w:p w14:paraId="21336E5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D1D2B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11.193,90</w:t>
            </w:r>
          </w:p>
        </w:tc>
        <w:tc>
          <w:tcPr>
            <w:tcW w:w="1300" w:type="dxa"/>
            <w:shd w:val="clear" w:color="auto" w:fill="F2F2F2"/>
          </w:tcPr>
          <w:p w14:paraId="7328AD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A171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8.710,12</w:t>
            </w:r>
          </w:p>
        </w:tc>
        <w:tc>
          <w:tcPr>
            <w:tcW w:w="960" w:type="dxa"/>
            <w:shd w:val="clear" w:color="auto" w:fill="F2F2F2"/>
          </w:tcPr>
          <w:p w14:paraId="1E7D29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77,81%</w:t>
            </w:r>
          </w:p>
        </w:tc>
        <w:tc>
          <w:tcPr>
            <w:tcW w:w="960" w:type="dxa"/>
            <w:shd w:val="clear" w:color="auto" w:fill="F2F2F2"/>
          </w:tcPr>
          <w:p w14:paraId="42BEFC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8D5BC62" w14:textId="77777777" w:rsidTr="00045FB8">
        <w:tc>
          <w:tcPr>
            <w:tcW w:w="4211" w:type="dxa"/>
          </w:tcPr>
          <w:p w14:paraId="4347486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0B060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9.529,20</w:t>
            </w:r>
          </w:p>
        </w:tc>
        <w:tc>
          <w:tcPr>
            <w:tcW w:w="1300" w:type="dxa"/>
          </w:tcPr>
          <w:p w14:paraId="297C39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A3CF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7.995,01</w:t>
            </w:r>
          </w:p>
        </w:tc>
        <w:tc>
          <w:tcPr>
            <w:tcW w:w="960" w:type="dxa"/>
          </w:tcPr>
          <w:p w14:paraId="305690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83,90%</w:t>
            </w:r>
          </w:p>
        </w:tc>
        <w:tc>
          <w:tcPr>
            <w:tcW w:w="960" w:type="dxa"/>
          </w:tcPr>
          <w:p w14:paraId="03EF92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BEFBA34" w14:textId="77777777" w:rsidTr="00045FB8">
        <w:tc>
          <w:tcPr>
            <w:tcW w:w="4211" w:type="dxa"/>
          </w:tcPr>
          <w:p w14:paraId="5AA8C5E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7BE1C7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1.664,70</w:t>
            </w:r>
          </w:p>
        </w:tc>
        <w:tc>
          <w:tcPr>
            <w:tcW w:w="1300" w:type="dxa"/>
          </w:tcPr>
          <w:p w14:paraId="7357F0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7D4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715,11</w:t>
            </w:r>
          </w:p>
        </w:tc>
        <w:tc>
          <w:tcPr>
            <w:tcW w:w="960" w:type="dxa"/>
          </w:tcPr>
          <w:p w14:paraId="349CE1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42,96%</w:t>
            </w:r>
          </w:p>
        </w:tc>
        <w:tc>
          <w:tcPr>
            <w:tcW w:w="960" w:type="dxa"/>
          </w:tcPr>
          <w:p w14:paraId="018950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7E88B2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6C70BC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REDOVITA DJELATNOST GRADSKOG DRUŠTVA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C6B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9CD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3.332,52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D5F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3.332,52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1D43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154,24%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A3C5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DBEFA64" w14:textId="77777777" w:rsidTr="00045FB8">
        <w:tc>
          <w:tcPr>
            <w:tcW w:w="4211" w:type="dxa"/>
            <w:shd w:val="clear" w:color="auto" w:fill="CBFFCB"/>
          </w:tcPr>
          <w:p w14:paraId="3F2F927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13A3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CBFFCB"/>
          </w:tcPr>
          <w:p w14:paraId="4F66A5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3.332,52</w:t>
            </w:r>
          </w:p>
        </w:tc>
        <w:tc>
          <w:tcPr>
            <w:tcW w:w="1300" w:type="dxa"/>
            <w:shd w:val="clear" w:color="auto" w:fill="CBFFCB"/>
          </w:tcPr>
          <w:p w14:paraId="2FDC58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3.332,52</w:t>
            </w:r>
          </w:p>
        </w:tc>
        <w:tc>
          <w:tcPr>
            <w:tcW w:w="960" w:type="dxa"/>
            <w:shd w:val="clear" w:color="auto" w:fill="CBFFCB"/>
          </w:tcPr>
          <w:p w14:paraId="3339A2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154,24%</w:t>
            </w:r>
          </w:p>
        </w:tc>
        <w:tc>
          <w:tcPr>
            <w:tcW w:w="960" w:type="dxa"/>
            <w:shd w:val="clear" w:color="auto" w:fill="CBFFCB"/>
          </w:tcPr>
          <w:p w14:paraId="4517D1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3232CE84" w14:textId="77777777" w:rsidTr="00045FB8">
        <w:tc>
          <w:tcPr>
            <w:tcW w:w="4211" w:type="dxa"/>
            <w:shd w:val="clear" w:color="auto" w:fill="F2F2F2"/>
          </w:tcPr>
          <w:p w14:paraId="62989D8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E01D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F2F2F2"/>
          </w:tcPr>
          <w:p w14:paraId="17DE99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1300" w:type="dxa"/>
            <w:shd w:val="clear" w:color="auto" w:fill="F2F2F2"/>
          </w:tcPr>
          <w:p w14:paraId="51A69F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960" w:type="dxa"/>
            <w:shd w:val="clear" w:color="auto" w:fill="F2F2F2"/>
          </w:tcPr>
          <w:p w14:paraId="004770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154,24%</w:t>
            </w:r>
          </w:p>
        </w:tc>
        <w:tc>
          <w:tcPr>
            <w:tcW w:w="960" w:type="dxa"/>
            <w:shd w:val="clear" w:color="auto" w:fill="F2F2F2"/>
          </w:tcPr>
          <w:p w14:paraId="4FB01C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C45BC94" w14:textId="77777777" w:rsidTr="00045FB8">
        <w:tc>
          <w:tcPr>
            <w:tcW w:w="4211" w:type="dxa"/>
            <w:shd w:val="clear" w:color="auto" w:fill="F2F2F2"/>
          </w:tcPr>
          <w:p w14:paraId="6229613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8843F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F2F2F2"/>
          </w:tcPr>
          <w:p w14:paraId="347EF9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1300" w:type="dxa"/>
            <w:shd w:val="clear" w:color="auto" w:fill="F2F2F2"/>
          </w:tcPr>
          <w:p w14:paraId="0629DD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960" w:type="dxa"/>
            <w:shd w:val="clear" w:color="auto" w:fill="F2F2F2"/>
          </w:tcPr>
          <w:p w14:paraId="0F248E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154,24%</w:t>
            </w:r>
          </w:p>
        </w:tc>
        <w:tc>
          <w:tcPr>
            <w:tcW w:w="960" w:type="dxa"/>
            <w:shd w:val="clear" w:color="auto" w:fill="F2F2F2"/>
          </w:tcPr>
          <w:p w14:paraId="087645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F56239F" w14:textId="77777777" w:rsidTr="00045FB8">
        <w:tc>
          <w:tcPr>
            <w:tcW w:w="4211" w:type="dxa"/>
            <w:shd w:val="clear" w:color="auto" w:fill="F2F2F2"/>
          </w:tcPr>
          <w:p w14:paraId="5A60543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C8B31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F2F2F2"/>
          </w:tcPr>
          <w:p w14:paraId="4307EF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8377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960" w:type="dxa"/>
            <w:shd w:val="clear" w:color="auto" w:fill="F2F2F2"/>
          </w:tcPr>
          <w:p w14:paraId="2882A8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154,24%</w:t>
            </w:r>
          </w:p>
        </w:tc>
        <w:tc>
          <w:tcPr>
            <w:tcW w:w="960" w:type="dxa"/>
            <w:shd w:val="clear" w:color="auto" w:fill="F2F2F2"/>
          </w:tcPr>
          <w:p w14:paraId="377B46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BDF2656" w14:textId="77777777" w:rsidTr="00045FB8">
        <w:tc>
          <w:tcPr>
            <w:tcW w:w="4211" w:type="dxa"/>
          </w:tcPr>
          <w:p w14:paraId="76A1458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3F44F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</w:tcPr>
          <w:p w14:paraId="6E9293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275E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3.332,52</w:t>
            </w:r>
          </w:p>
        </w:tc>
        <w:tc>
          <w:tcPr>
            <w:tcW w:w="960" w:type="dxa"/>
          </w:tcPr>
          <w:p w14:paraId="695AAE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154,24%</w:t>
            </w:r>
          </w:p>
        </w:tc>
        <w:tc>
          <w:tcPr>
            <w:tcW w:w="960" w:type="dxa"/>
          </w:tcPr>
          <w:p w14:paraId="56DEC9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F29369C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CE844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B4E2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519D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92.550,00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FB8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91.729,42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2329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176,18%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EEAB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99,11%</w:t>
            </w:r>
          </w:p>
        </w:tc>
      </w:tr>
      <w:tr w:rsidR="00045FB8" w:rsidRPr="005C27C9" w14:paraId="0AD0E44D" w14:textId="77777777" w:rsidTr="00045FB8">
        <w:tc>
          <w:tcPr>
            <w:tcW w:w="4211" w:type="dxa"/>
            <w:shd w:val="clear" w:color="auto" w:fill="CBFFCB"/>
          </w:tcPr>
          <w:p w14:paraId="2B20DC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6A605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CBFFCB"/>
          </w:tcPr>
          <w:p w14:paraId="4A21B3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92.550,00</w:t>
            </w:r>
          </w:p>
        </w:tc>
        <w:tc>
          <w:tcPr>
            <w:tcW w:w="1300" w:type="dxa"/>
            <w:shd w:val="clear" w:color="auto" w:fill="CBFFCB"/>
          </w:tcPr>
          <w:p w14:paraId="09F387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91.729,42</w:t>
            </w:r>
          </w:p>
        </w:tc>
        <w:tc>
          <w:tcPr>
            <w:tcW w:w="960" w:type="dxa"/>
            <w:shd w:val="clear" w:color="auto" w:fill="CBFFCB"/>
          </w:tcPr>
          <w:p w14:paraId="5EA950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176,18%</w:t>
            </w:r>
          </w:p>
        </w:tc>
        <w:tc>
          <w:tcPr>
            <w:tcW w:w="960" w:type="dxa"/>
            <w:shd w:val="clear" w:color="auto" w:fill="CBFFCB"/>
          </w:tcPr>
          <w:p w14:paraId="2094E2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99,11%</w:t>
            </w:r>
          </w:p>
        </w:tc>
      </w:tr>
      <w:tr w:rsidR="00045FB8" w:rsidRPr="005C27C9" w14:paraId="155B4357" w14:textId="77777777" w:rsidTr="00045FB8">
        <w:tc>
          <w:tcPr>
            <w:tcW w:w="4211" w:type="dxa"/>
            <w:shd w:val="clear" w:color="auto" w:fill="F2F2F2"/>
          </w:tcPr>
          <w:p w14:paraId="0AD31C8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FAA7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F2F2F2"/>
          </w:tcPr>
          <w:p w14:paraId="2DF15E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92.550,00</w:t>
            </w:r>
          </w:p>
        </w:tc>
        <w:tc>
          <w:tcPr>
            <w:tcW w:w="1300" w:type="dxa"/>
            <w:shd w:val="clear" w:color="auto" w:fill="F2F2F2"/>
          </w:tcPr>
          <w:p w14:paraId="1FD5C8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91.729,42</w:t>
            </w:r>
          </w:p>
        </w:tc>
        <w:tc>
          <w:tcPr>
            <w:tcW w:w="960" w:type="dxa"/>
            <w:shd w:val="clear" w:color="auto" w:fill="F2F2F2"/>
          </w:tcPr>
          <w:p w14:paraId="678755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176,18%</w:t>
            </w:r>
          </w:p>
        </w:tc>
        <w:tc>
          <w:tcPr>
            <w:tcW w:w="960" w:type="dxa"/>
            <w:shd w:val="clear" w:color="auto" w:fill="F2F2F2"/>
          </w:tcPr>
          <w:p w14:paraId="4DDC3E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377A32C8" w14:textId="77777777" w:rsidTr="00045FB8">
        <w:tc>
          <w:tcPr>
            <w:tcW w:w="4211" w:type="dxa"/>
            <w:shd w:val="clear" w:color="auto" w:fill="F2F2F2"/>
          </w:tcPr>
          <w:p w14:paraId="693311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7319F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43.992,80</w:t>
            </w:r>
          </w:p>
        </w:tc>
        <w:tc>
          <w:tcPr>
            <w:tcW w:w="1300" w:type="dxa"/>
            <w:shd w:val="clear" w:color="auto" w:fill="F2F2F2"/>
          </w:tcPr>
          <w:p w14:paraId="75CD58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83.500,00</w:t>
            </w:r>
          </w:p>
        </w:tc>
        <w:tc>
          <w:tcPr>
            <w:tcW w:w="1300" w:type="dxa"/>
            <w:shd w:val="clear" w:color="auto" w:fill="F2F2F2"/>
          </w:tcPr>
          <w:p w14:paraId="61BD10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83.281,79</w:t>
            </w:r>
          </w:p>
        </w:tc>
        <w:tc>
          <w:tcPr>
            <w:tcW w:w="960" w:type="dxa"/>
            <w:shd w:val="clear" w:color="auto" w:fill="F2F2F2"/>
          </w:tcPr>
          <w:p w14:paraId="2D3EB5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189,31%</w:t>
            </w:r>
          </w:p>
        </w:tc>
        <w:tc>
          <w:tcPr>
            <w:tcW w:w="960" w:type="dxa"/>
            <w:shd w:val="clear" w:color="auto" w:fill="F2F2F2"/>
          </w:tcPr>
          <w:p w14:paraId="59B2B2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045FB8" w:rsidRPr="005C27C9" w14:paraId="12CB1B8E" w14:textId="77777777" w:rsidTr="00045FB8">
        <w:tc>
          <w:tcPr>
            <w:tcW w:w="4211" w:type="dxa"/>
            <w:shd w:val="clear" w:color="auto" w:fill="F2F2F2"/>
          </w:tcPr>
          <w:p w14:paraId="65FAFA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8568A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37.762,03</w:t>
            </w:r>
          </w:p>
        </w:tc>
        <w:tc>
          <w:tcPr>
            <w:tcW w:w="1300" w:type="dxa"/>
            <w:shd w:val="clear" w:color="auto" w:fill="F2F2F2"/>
          </w:tcPr>
          <w:p w14:paraId="5AFBE9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2E0B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71.486,48</w:t>
            </w:r>
          </w:p>
        </w:tc>
        <w:tc>
          <w:tcPr>
            <w:tcW w:w="960" w:type="dxa"/>
            <w:shd w:val="clear" w:color="auto" w:fill="F2F2F2"/>
          </w:tcPr>
          <w:p w14:paraId="3A77C8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189,31%</w:t>
            </w:r>
          </w:p>
        </w:tc>
        <w:tc>
          <w:tcPr>
            <w:tcW w:w="960" w:type="dxa"/>
            <w:shd w:val="clear" w:color="auto" w:fill="F2F2F2"/>
          </w:tcPr>
          <w:p w14:paraId="20485A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1C2C46D" w14:textId="77777777" w:rsidTr="00045FB8">
        <w:tc>
          <w:tcPr>
            <w:tcW w:w="4211" w:type="dxa"/>
          </w:tcPr>
          <w:p w14:paraId="14ECCA5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1C18F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37.762,03</w:t>
            </w:r>
          </w:p>
        </w:tc>
        <w:tc>
          <w:tcPr>
            <w:tcW w:w="1300" w:type="dxa"/>
          </w:tcPr>
          <w:p w14:paraId="5FF6AA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AEE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71.486,48</w:t>
            </w:r>
          </w:p>
        </w:tc>
        <w:tc>
          <w:tcPr>
            <w:tcW w:w="960" w:type="dxa"/>
          </w:tcPr>
          <w:p w14:paraId="5F7513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189,31%</w:t>
            </w:r>
          </w:p>
        </w:tc>
        <w:tc>
          <w:tcPr>
            <w:tcW w:w="960" w:type="dxa"/>
          </w:tcPr>
          <w:p w14:paraId="296FD1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3842099" w14:textId="77777777" w:rsidTr="00045FB8">
        <w:tc>
          <w:tcPr>
            <w:tcW w:w="4211" w:type="dxa"/>
            <w:shd w:val="clear" w:color="auto" w:fill="F2F2F2"/>
          </w:tcPr>
          <w:p w14:paraId="67F664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276EF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6.230,77</w:t>
            </w:r>
          </w:p>
        </w:tc>
        <w:tc>
          <w:tcPr>
            <w:tcW w:w="1300" w:type="dxa"/>
            <w:shd w:val="clear" w:color="auto" w:fill="F2F2F2"/>
          </w:tcPr>
          <w:p w14:paraId="57D5B0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DCBF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11.795,31</w:t>
            </w:r>
          </w:p>
        </w:tc>
        <w:tc>
          <w:tcPr>
            <w:tcW w:w="960" w:type="dxa"/>
            <w:shd w:val="clear" w:color="auto" w:fill="F2F2F2"/>
          </w:tcPr>
          <w:p w14:paraId="1EAE3C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189,31%</w:t>
            </w:r>
          </w:p>
        </w:tc>
        <w:tc>
          <w:tcPr>
            <w:tcW w:w="960" w:type="dxa"/>
            <w:shd w:val="clear" w:color="auto" w:fill="F2F2F2"/>
          </w:tcPr>
          <w:p w14:paraId="1D5A7D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46E79AB" w14:textId="77777777" w:rsidTr="00045FB8">
        <w:tc>
          <w:tcPr>
            <w:tcW w:w="4211" w:type="dxa"/>
          </w:tcPr>
          <w:p w14:paraId="6EE35C5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359FF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6.230,77</w:t>
            </w:r>
          </w:p>
        </w:tc>
        <w:tc>
          <w:tcPr>
            <w:tcW w:w="1300" w:type="dxa"/>
          </w:tcPr>
          <w:p w14:paraId="4E9A45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602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11.795,31</w:t>
            </w:r>
          </w:p>
        </w:tc>
        <w:tc>
          <w:tcPr>
            <w:tcW w:w="960" w:type="dxa"/>
          </w:tcPr>
          <w:p w14:paraId="71A8830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189,31%</w:t>
            </w:r>
          </w:p>
        </w:tc>
        <w:tc>
          <w:tcPr>
            <w:tcW w:w="960" w:type="dxa"/>
          </w:tcPr>
          <w:p w14:paraId="68B7F6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9065D2D" w14:textId="77777777" w:rsidTr="00045FB8">
        <w:tc>
          <w:tcPr>
            <w:tcW w:w="4211" w:type="dxa"/>
            <w:shd w:val="clear" w:color="auto" w:fill="F2F2F2"/>
          </w:tcPr>
          <w:p w14:paraId="4D3E8A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5295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3.972,00</w:t>
            </w:r>
          </w:p>
        </w:tc>
        <w:tc>
          <w:tcPr>
            <w:tcW w:w="1300" w:type="dxa"/>
            <w:shd w:val="clear" w:color="auto" w:fill="F2F2F2"/>
          </w:tcPr>
          <w:p w14:paraId="4246D7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  <w:tc>
          <w:tcPr>
            <w:tcW w:w="1300" w:type="dxa"/>
            <w:shd w:val="clear" w:color="auto" w:fill="F2F2F2"/>
          </w:tcPr>
          <w:p w14:paraId="32CB64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5.597,63</w:t>
            </w:r>
          </w:p>
        </w:tc>
        <w:tc>
          <w:tcPr>
            <w:tcW w:w="960" w:type="dxa"/>
            <w:shd w:val="clear" w:color="auto" w:fill="F2F2F2"/>
          </w:tcPr>
          <w:p w14:paraId="3FE500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140,93%</w:t>
            </w:r>
          </w:p>
        </w:tc>
        <w:tc>
          <w:tcPr>
            <w:tcW w:w="960" w:type="dxa"/>
            <w:shd w:val="clear" w:color="auto" w:fill="F2F2F2"/>
          </w:tcPr>
          <w:p w14:paraId="4F41C3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92,52%</w:t>
            </w:r>
          </w:p>
        </w:tc>
      </w:tr>
      <w:tr w:rsidR="00045FB8" w:rsidRPr="005C27C9" w14:paraId="0AEBFF8B" w14:textId="77777777" w:rsidTr="00045FB8">
        <w:tc>
          <w:tcPr>
            <w:tcW w:w="4211" w:type="dxa"/>
            <w:shd w:val="clear" w:color="auto" w:fill="F2F2F2"/>
          </w:tcPr>
          <w:p w14:paraId="743147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18D6C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3.972,00</w:t>
            </w:r>
          </w:p>
        </w:tc>
        <w:tc>
          <w:tcPr>
            <w:tcW w:w="1300" w:type="dxa"/>
            <w:shd w:val="clear" w:color="auto" w:fill="F2F2F2"/>
          </w:tcPr>
          <w:p w14:paraId="498C01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1B9B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5.597,63</w:t>
            </w:r>
          </w:p>
        </w:tc>
        <w:tc>
          <w:tcPr>
            <w:tcW w:w="960" w:type="dxa"/>
            <w:shd w:val="clear" w:color="auto" w:fill="F2F2F2"/>
          </w:tcPr>
          <w:p w14:paraId="0D2A63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140,93%</w:t>
            </w:r>
          </w:p>
        </w:tc>
        <w:tc>
          <w:tcPr>
            <w:tcW w:w="960" w:type="dxa"/>
            <w:shd w:val="clear" w:color="auto" w:fill="F2F2F2"/>
          </w:tcPr>
          <w:p w14:paraId="2E40E7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5A370D2" w14:textId="77777777" w:rsidTr="00045FB8">
        <w:tc>
          <w:tcPr>
            <w:tcW w:w="4211" w:type="dxa"/>
          </w:tcPr>
          <w:p w14:paraId="1AB71E9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E1E19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2.097,00</w:t>
            </w:r>
          </w:p>
        </w:tc>
        <w:tc>
          <w:tcPr>
            <w:tcW w:w="1300" w:type="dxa"/>
          </w:tcPr>
          <w:p w14:paraId="63C3DF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EE9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3.043,13</w:t>
            </w:r>
          </w:p>
        </w:tc>
        <w:tc>
          <w:tcPr>
            <w:tcW w:w="960" w:type="dxa"/>
          </w:tcPr>
          <w:p w14:paraId="101DC3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145,12%</w:t>
            </w:r>
          </w:p>
        </w:tc>
        <w:tc>
          <w:tcPr>
            <w:tcW w:w="960" w:type="dxa"/>
          </w:tcPr>
          <w:p w14:paraId="60D27A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BC81001" w14:textId="77777777" w:rsidTr="00045FB8">
        <w:tc>
          <w:tcPr>
            <w:tcW w:w="4211" w:type="dxa"/>
          </w:tcPr>
          <w:p w14:paraId="6A2BEA4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1C866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1300" w:type="dxa"/>
          </w:tcPr>
          <w:p w14:paraId="701C0C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1A6D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2.554,50</w:t>
            </w:r>
          </w:p>
        </w:tc>
        <w:tc>
          <w:tcPr>
            <w:tcW w:w="960" w:type="dxa"/>
          </w:tcPr>
          <w:p w14:paraId="33F1CB7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136,24%</w:t>
            </w:r>
          </w:p>
        </w:tc>
        <w:tc>
          <w:tcPr>
            <w:tcW w:w="960" w:type="dxa"/>
          </w:tcPr>
          <w:p w14:paraId="5E16CD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6700802" w14:textId="77777777" w:rsidTr="00045FB8">
        <w:tc>
          <w:tcPr>
            <w:tcW w:w="4211" w:type="dxa"/>
            <w:shd w:val="clear" w:color="auto" w:fill="F2F2F2"/>
          </w:tcPr>
          <w:p w14:paraId="351AC5D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F257E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3C6F54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614B0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2.850,00</w:t>
            </w:r>
          </w:p>
        </w:tc>
        <w:tc>
          <w:tcPr>
            <w:tcW w:w="960" w:type="dxa"/>
            <w:shd w:val="clear" w:color="auto" w:fill="F2F2F2"/>
          </w:tcPr>
          <w:p w14:paraId="32C91C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69,51%</w:t>
            </w:r>
          </w:p>
        </w:tc>
        <w:tc>
          <w:tcPr>
            <w:tcW w:w="960" w:type="dxa"/>
            <w:shd w:val="clear" w:color="auto" w:fill="F2F2F2"/>
          </w:tcPr>
          <w:p w14:paraId="684CD4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95,00%</w:t>
            </w:r>
          </w:p>
        </w:tc>
      </w:tr>
      <w:tr w:rsidR="00045FB8" w:rsidRPr="005C27C9" w14:paraId="1DB5BBE4" w14:textId="77777777" w:rsidTr="00045FB8">
        <w:tc>
          <w:tcPr>
            <w:tcW w:w="4211" w:type="dxa"/>
            <w:shd w:val="clear" w:color="auto" w:fill="F2F2F2"/>
          </w:tcPr>
          <w:p w14:paraId="72F016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F93B5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6094A4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78F1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2.850,00</w:t>
            </w:r>
          </w:p>
        </w:tc>
        <w:tc>
          <w:tcPr>
            <w:tcW w:w="960" w:type="dxa"/>
            <w:shd w:val="clear" w:color="auto" w:fill="F2F2F2"/>
          </w:tcPr>
          <w:p w14:paraId="57CC7A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69,51%</w:t>
            </w:r>
          </w:p>
        </w:tc>
        <w:tc>
          <w:tcPr>
            <w:tcW w:w="960" w:type="dxa"/>
            <w:shd w:val="clear" w:color="auto" w:fill="F2F2F2"/>
          </w:tcPr>
          <w:p w14:paraId="5A9192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2AD41BF" w14:textId="77777777" w:rsidTr="00045FB8">
        <w:tc>
          <w:tcPr>
            <w:tcW w:w="4211" w:type="dxa"/>
          </w:tcPr>
          <w:p w14:paraId="5FF5CBA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392BD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5F8A3B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A49B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2.850,00</w:t>
            </w:r>
          </w:p>
        </w:tc>
        <w:tc>
          <w:tcPr>
            <w:tcW w:w="960" w:type="dxa"/>
          </w:tcPr>
          <w:p w14:paraId="6C8BAB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69,51%</w:t>
            </w:r>
          </w:p>
        </w:tc>
        <w:tc>
          <w:tcPr>
            <w:tcW w:w="960" w:type="dxa"/>
          </w:tcPr>
          <w:p w14:paraId="4530F8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62F0EF9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BBFF1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A99F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6178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2.568.819,46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5EE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2.188.233,71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CF11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99,41%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DEA07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85,18%</w:t>
            </w:r>
          </w:p>
        </w:tc>
      </w:tr>
      <w:tr w:rsidR="00045FB8" w:rsidRPr="005C27C9" w14:paraId="10C2A7AB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65E2CE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ECF6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2.037.564,23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C402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2.338.619,46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AEB8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1.998.315,80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9EB7C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98,07%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A079A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85,45%</w:t>
            </w:r>
          </w:p>
        </w:tc>
      </w:tr>
      <w:tr w:rsidR="00045FB8" w:rsidRPr="005C27C9" w14:paraId="4BC820CC" w14:textId="77777777" w:rsidTr="00045FB8">
        <w:tc>
          <w:tcPr>
            <w:tcW w:w="4211" w:type="dxa"/>
            <w:shd w:val="clear" w:color="auto" w:fill="CBFFCB"/>
          </w:tcPr>
          <w:p w14:paraId="16A6F4B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E0696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542.210,99</w:t>
            </w:r>
          </w:p>
        </w:tc>
        <w:tc>
          <w:tcPr>
            <w:tcW w:w="1300" w:type="dxa"/>
            <w:shd w:val="clear" w:color="auto" w:fill="CBFFCB"/>
          </w:tcPr>
          <w:p w14:paraId="7DC1CE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570.256,53</w:t>
            </w:r>
          </w:p>
        </w:tc>
        <w:tc>
          <w:tcPr>
            <w:tcW w:w="1300" w:type="dxa"/>
            <w:shd w:val="clear" w:color="auto" w:fill="CBFFCB"/>
          </w:tcPr>
          <w:p w14:paraId="0F1961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537.885,29</w:t>
            </w:r>
          </w:p>
        </w:tc>
        <w:tc>
          <w:tcPr>
            <w:tcW w:w="960" w:type="dxa"/>
            <w:shd w:val="clear" w:color="auto" w:fill="CBFFCB"/>
          </w:tcPr>
          <w:p w14:paraId="5BCAAB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99,20%</w:t>
            </w:r>
          </w:p>
        </w:tc>
        <w:tc>
          <w:tcPr>
            <w:tcW w:w="960" w:type="dxa"/>
            <w:shd w:val="clear" w:color="auto" w:fill="CBFFCB"/>
          </w:tcPr>
          <w:p w14:paraId="093185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94,32%</w:t>
            </w:r>
          </w:p>
        </w:tc>
      </w:tr>
      <w:tr w:rsidR="00045FB8" w:rsidRPr="005C27C9" w14:paraId="66DF8658" w14:textId="77777777" w:rsidTr="00045FB8">
        <w:tc>
          <w:tcPr>
            <w:tcW w:w="4211" w:type="dxa"/>
            <w:shd w:val="clear" w:color="auto" w:fill="CBFFCB"/>
          </w:tcPr>
          <w:p w14:paraId="579F1D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0E2C7D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BD10E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E2B0D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2.482,50</w:t>
            </w:r>
          </w:p>
        </w:tc>
        <w:tc>
          <w:tcPr>
            <w:tcW w:w="960" w:type="dxa"/>
            <w:shd w:val="clear" w:color="auto" w:fill="CBFFCB"/>
          </w:tcPr>
          <w:p w14:paraId="54BC7C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12,41%</w:t>
            </w:r>
          </w:p>
        </w:tc>
        <w:tc>
          <w:tcPr>
            <w:tcW w:w="960" w:type="dxa"/>
            <w:shd w:val="clear" w:color="auto" w:fill="CBFFCB"/>
          </w:tcPr>
          <w:p w14:paraId="5E0452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82,75%</w:t>
            </w:r>
          </w:p>
        </w:tc>
      </w:tr>
      <w:tr w:rsidR="00045FB8" w:rsidRPr="005C27C9" w14:paraId="05DAE716" w14:textId="77777777" w:rsidTr="00045FB8">
        <w:tc>
          <w:tcPr>
            <w:tcW w:w="4211" w:type="dxa"/>
            <w:shd w:val="clear" w:color="auto" w:fill="CBFFCB"/>
          </w:tcPr>
          <w:p w14:paraId="2831D4B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1ABADF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48.357,11</w:t>
            </w:r>
          </w:p>
        </w:tc>
        <w:tc>
          <w:tcPr>
            <w:tcW w:w="1300" w:type="dxa"/>
            <w:shd w:val="clear" w:color="auto" w:fill="CBFFCB"/>
          </w:tcPr>
          <w:p w14:paraId="0E2E5B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CBFFCB"/>
          </w:tcPr>
          <w:p w14:paraId="236D78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82.967,00</w:t>
            </w:r>
          </w:p>
        </w:tc>
        <w:tc>
          <w:tcPr>
            <w:tcW w:w="960" w:type="dxa"/>
            <w:shd w:val="clear" w:color="auto" w:fill="CBFFCB"/>
          </w:tcPr>
          <w:p w14:paraId="39C464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171,57%</w:t>
            </w:r>
          </w:p>
        </w:tc>
        <w:tc>
          <w:tcPr>
            <w:tcW w:w="960" w:type="dxa"/>
            <w:shd w:val="clear" w:color="auto" w:fill="CBFFCB"/>
          </w:tcPr>
          <w:p w14:paraId="3E4205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99,96%</w:t>
            </w:r>
          </w:p>
        </w:tc>
      </w:tr>
      <w:tr w:rsidR="00045FB8" w:rsidRPr="005C27C9" w14:paraId="35D095B7" w14:textId="77777777" w:rsidTr="00045FB8">
        <w:tc>
          <w:tcPr>
            <w:tcW w:w="4211" w:type="dxa"/>
            <w:shd w:val="clear" w:color="auto" w:fill="CBFFCB"/>
          </w:tcPr>
          <w:p w14:paraId="39DFDEB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5C6F83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D174C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62.015,04</w:t>
            </w:r>
          </w:p>
        </w:tc>
        <w:tc>
          <w:tcPr>
            <w:tcW w:w="1300" w:type="dxa"/>
            <w:shd w:val="clear" w:color="auto" w:fill="CBFFCB"/>
          </w:tcPr>
          <w:p w14:paraId="41D560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61.158,28</w:t>
            </w:r>
          </w:p>
        </w:tc>
        <w:tc>
          <w:tcPr>
            <w:tcW w:w="960" w:type="dxa"/>
            <w:shd w:val="clear" w:color="auto" w:fill="CBFFCB"/>
          </w:tcPr>
          <w:p w14:paraId="31D4ED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122,32%</w:t>
            </w:r>
          </w:p>
        </w:tc>
        <w:tc>
          <w:tcPr>
            <w:tcW w:w="960" w:type="dxa"/>
            <w:shd w:val="clear" w:color="auto" w:fill="CBFFCB"/>
          </w:tcPr>
          <w:p w14:paraId="50B11D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98,62%</w:t>
            </w:r>
          </w:p>
        </w:tc>
      </w:tr>
      <w:tr w:rsidR="00045FB8" w:rsidRPr="005C27C9" w14:paraId="7957B912" w14:textId="77777777" w:rsidTr="00045FB8">
        <w:tc>
          <w:tcPr>
            <w:tcW w:w="4211" w:type="dxa"/>
            <w:shd w:val="clear" w:color="auto" w:fill="CBFFCB"/>
          </w:tcPr>
          <w:p w14:paraId="1E0C64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C718B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43.226,72</w:t>
            </w:r>
          </w:p>
        </w:tc>
        <w:tc>
          <w:tcPr>
            <w:tcW w:w="1300" w:type="dxa"/>
            <w:shd w:val="clear" w:color="auto" w:fill="CBFFCB"/>
          </w:tcPr>
          <w:p w14:paraId="0B06AA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40.441,82</w:t>
            </w:r>
          </w:p>
        </w:tc>
        <w:tc>
          <w:tcPr>
            <w:tcW w:w="1300" w:type="dxa"/>
            <w:shd w:val="clear" w:color="auto" w:fill="CBFFCB"/>
          </w:tcPr>
          <w:p w14:paraId="19CCC8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39.784,95</w:t>
            </w:r>
          </w:p>
        </w:tc>
        <w:tc>
          <w:tcPr>
            <w:tcW w:w="960" w:type="dxa"/>
            <w:shd w:val="clear" w:color="auto" w:fill="CBFFCB"/>
          </w:tcPr>
          <w:p w14:paraId="6024FF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92,04%</w:t>
            </w:r>
          </w:p>
        </w:tc>
        <w:tc>
          <w:tcPr>
            <w:tcW w:w="960" w:type="dxa"/>
            <w:shd w:val="clear" w:color="auto" w:fill="CBFFCB"/>
          </w:tcPr>
          <w:p w14:paraId="06795F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98,38%</w:t>
            </w:r>
          </w:p>
        </w:tc>
      </w:tr>
      <w:tr w:rsidR="00045FB8" w:rsidRPr="005C27C9" w14:paraId="30BDDB55" w14:textId="77777777" w:rsidTr="00045FB8">
        <w:tc>
          <w:tcPr>
            <w:tcW w:w="4211" w:type="dxa"/>
            <w:shd w:val="clear" w:color="auto" w:fill="CBFFCB"/>
          </w:tcPr>
          <w:p w14:paraId="3563F0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60307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864.940,28</w:t>
            </w:r>
          </w:p>
        </w:tc>
        <w:tc>
          <w:tcPr>
            <w:tcW w:w="1300" w:type="dxa"/>
            <w:shd w:val="clear" w:color="auto" w:fill="CBFFCB"/>
          </w:tcPr>
          <w:p w14:paraId="4D3384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163.000,00</w:t>
            </w:r>
          </w:p>
        </w:tc>
        <w:tc>
          <w:tcPr>
            <w:tcW w:w="1300" w:type="dxa"/>
            <w:shd w:val="clear" w:color="auto" w:fill="CBFFCB"/>
          </w:tcPr>
          <w:p w14:paraId="4C7699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28.700,00</w:t>
            </w:r>
          </w:p>
        </w:tc>
        <w:tc>
          <w:tcPr>
            <w:tcW w:w="960" w:type="dxa"/>
            <w:shd w:val="clear" w:color="auto" w:fill="CBFFCB"/>
          </w:tcPr>
          <w:p w14:paraId="7CE103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3,32%</w:t>
            </w:r>
          </w:p>
        </w:tc>
        <w:tc>
          <w:tcPr>
            <w:tcW w:w="960" w:type="dxa"/>
            <w:shd w:val="clear" w:color="auto" w:fill="CBFFCB"/>
          </w:tcPr>
          <w:p w14:paraId="5F5090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17,61%</w:t>
            </w:r>
          </w:p>
        </w:tc>
      </w:tr>
      <w:tr w:rsidR="00045FB8" w:rsidRPr="005C27C9" w14:paraId="3D090DB5" w14:textId="77777777" w:rsidTr="00045FB8">
        <w:tc>
          <w:tcPr>
            <w:tcW w:w="4211" w:type="dxa"/>
            <w:shd w:val="clear" w:color="auto" w:fill="CBFFCB"/>
          </w:tcPr>
          <w:p w14:paraId="7E94062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0FBDAB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7A7ADE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7.020,30</w:t>
            </w:r>
          </w:p>
        </w:tc>
        <w:tc>
          <w:tcPr>
            <w:tcW w:w="1300" w:type="dxa"/>
            <w:shd w:val="clear" w:color="auto" w:fill="CBFFCB"/>
          </w:tcPr>
          <w:p w14:paraId="56B4B2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7.020,30</w:t>
            </w:r>
          </w:p>
        </w:tc>
        <w:tc>
          <w:tcPr>
            <w:tcW w:w="960" w:type="dxa"/>
            <w:shd w:val="clear" w:color="auto" w:fill="CBFFCB"/>
          </w:tcPr>
          <w:p w14:paraId="6D385D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49,75%</w:t>
            </w:r>
          </w:p>
        </w:tc>
        <w:tc>
          <w:tcPr>
            <w:tcW w:w="960" w:type="dxa"/>
            <w:shd w:val="clear" w:color="auto" w:fill="CBFFCB"/>
          </w:tcPr>
          <w:p w14:paraId="266648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FEC49C3" w14:textId="77777777" w:rsidTr="00045FB8">
        <w:tc>
          <w:tcPr>
            <w:tcW w:w="4211" w:type="dxa"/>
            <w:shd w:val="clear" w:color="auto" w:fill="CBFFCB"/>
          </w:tcPr>
          <w:p w14:paraId="1F5FAF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34DD68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2CF308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140.148,36</w:t>
            </w:r>
          </w:p>
        </w:tc>
        <w:tc>
          <w:tcPr>
            <w:tcW w:w="1300" w:type="dxa"/>
            <w:shd w:val="clear" w:color="auto" w:fill="CBFFCB"/>
          </w:tcPr>
          <w:p w14:paraId="02A1A0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140.148,36</w:t>
            </w:r>
          </w:p>
        </w:tc>
        <w:tc>
          <w:tcPr>
            <w:tcW w:w="960" w:type="dxa"/>
            <w:shd w:val="clear" w:color="auto" w:fill="CBFFCB"/>
          </w:tcPr>
          <w:p w14:paraId="0D8DC6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107,03%</w:t>
            </w:r>
          </w:p>
        </w:tc>
        <w:tc>
          <w:tcPr>
            <w:tcW w:w="960" w:type="dxa"/>
            <w:shd w:val="clear" w:color="auto" w:fill="CBFFCB"/>
          </w:tcPr>
          <w:p w14:paraId="130B34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1F9A95FB" w14:textId="77777777" w:rsidTr="00045FB8">
        <w:tc>
          <w:tcPr>
            <w:tcW w:w="4211" w:type="dxa"/>
            <w:shd w:val="clear" w:color="auto" w:fill="CBFFCB"/>
          </w:tcPr>
          <w:p w14:paraId="16D6825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3E5284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320.771,02</w:t>
            </w:r>
          </w:p>
        </w:tc>
        <w:tc>
          <w:tcPr>
            <w:tcW w:w="1300" w:type="dxa"/>
            <w:shd w:val="clear" w:color="auto" w:fill="CBFFCB"/>
          </w:tcPr>
          <w:p w14:paraId="7EBB37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1.211.997,41</w:t>
            </w:r>
          </w:p>
        </w:tc>
        <w:tc>
          <w:tcPr>
            <w:tcW w:w="1300" w:type="dxa"/>
            <w:shd w:val="clear" w:color="auto" w:fill="CBFFCB"/>
          </w:tcPr>
          <w:p w14:paraId="6F52D8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1.056.569,12</w:t>
            </w:r>
          </w:p>
        </w:tc>
        <w:tc>
          <w:tcPr>
            <w:tcW w:w="960" w:type="dxa"/>
            <w:shd w:val="clear" w:color="auto" w:fill="CBFFCB"/>
          </w:tcPr>
          <w:p w14:paraId="583D61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329,38%</w:t>
            </w:r>
          </w:p>
        </w:tc>
        <w:tc>
          <w:tcPr>
            <w:tcW w:w="960" w:type="dxa"/>
            <w:shd w:val="clear" w:color="auto" w:fill="CBFFCB"/>
          </w:tcPr>
          <w:p w14:paraId="45D88C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87,18%</w:t>
            </w:r>
          </w:p>
        </w:tc>
      </w:tr>
      <w:tr w:rsidR="00045FB8" w:rsidRPr="005C27C9" w14:paraId="6E93FF1A" w14:textId="77777777" w:rsidTr="00045FB8">
        <w:tc>
          <w:tcPr>
            <w:tcW w:w="4211" w:type="dxa"/>
            <w:shd w:val="clear" w:color="auto" w:fill="CBFFCB"/>
          </w:tcPr>
          <w:p w14:paraId="087887B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12FA4C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7442B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57.740,00</w:t>
            </w:r>
          </w:p>
        </w:tc>
        <w:tc>
          <w:tcPr>
            <w:tcW w:w="1300" w:type="dxa"/>
            <w:shd w:val="clear" w:color="auto" w:fill="CBFFCB"/>
          </w:tcPr>
          <w:p w14:paraId="7D4297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CBFFCB"/>
          </w:tcPr>
          <w:p w14:paraId="7EBB6F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1386,67%</w:t>
            </w:r>
          </w:p>
        </w:tc>
        <w:tc>
          <w:tcPr>
            <w:tcW w:w="960" w:type="dxa"/>
            <w:shd w:val="clear" w:color="auto" w:fill="CBFFCB"/>
          </w:tcPr>
          <w:p w14:paraId="77A421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72,05%</w:t>
            </w:r>
          </w:p>
        </w:tc>
      </w:tr>
      <w:tr w:rsidR="00045FB8" w:rsidRPr="005C27C9" w14:paraId="32600321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EAE888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B75A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150.746,98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1071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248.337,74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D760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243.341,72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9749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DF2B0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97,99%</w:t>
            </w:r>
          </w:p>
        </w:tc>
      </w:tr>
      <w:tr w:rsidR="00045FB8" w:rsidRPr="005C27C9" w14:paraId="45852FCC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864E33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K100017 DIGITALIZACIJA JAVNE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6D10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D3A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69.661,25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4DA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69.661,25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98FE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36CF1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1BFE0A0E" w14:textId="77777777" w:rsidTr="00045FB8">
        <w:tc>
          <w:tcPr>
            <w:tcW w:w="4211" w:type="dxa"/>
            <w:shd w:val="clear" w:color="auto" w:fill="CBFFCB"/>
          </w:tcPr>
          <w:p w14:paraId="2187754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4AB32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244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17.452,25</w:t>
            </w:r>
          </w:p>
        </w:tc>
        <w:tc>
          <w:tcPr>
            <w:tcW w:w="1300" w:type="dxa"/>
            <w:shd w:val="clear" w:color="auto" w:fill="CBFFCB"/>
          </w:tcPr>
          <w:p w14:paraId="35D524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17.452,25</w:t>
            </w:r>
          </w:p>
        </w:tc>
        <w:tc>
          <w:tcPr>
            <w:tcW w:w="960" w:type="dxa"/>
            <w:shd w:val="clear" w:color="auto" w:fill="CBFFCB"/>
          </w:tcPr>
          <w:p w14:paraId="4CDA31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9A939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6A63889B" w14:textId="77777777" w:rsidTr="00045FB8">
        <w:tc>
          <w:tcPr>
            <w:tcW w:w="4211" w:type="dxa"/>
            <w:shd w:val="clear" w:color="auto" w:fill="F2F2F2"/>
          </w:tcPr>
          <w:p w14:paraId="7BD4714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09D7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9690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17.452,25</w:t>
            </w:r>
          </w:p>
        </w:tc>
        <w:tc>
          <w:tcPr>
            <w:tcW w:w="1300" w:type="dxa"/>
            <w:shd w:val="clear" w:color="auto" w:fill="F2F2F2"/>
          </w:tcPr>
          <w:p w14:paraId="0F24EB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17.452,25</w:t>
            </w:r>
          </w:p>
        </w:tc>
        <w:tc>
          <w:tcPr>
            <w:tcW w:w="960" w:type="dxa"/>
            <w:shd w:val="clear" w:color="auto" w:fill="F2F2F2"/>
          </w:tcPr>
          <w:p w14:paraId="16699F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1219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69E1CF7" w14:textId="77777777" w:rsidTr="00045FB8">
        <w:tc>
          <w:tcPr>
            <w:tcW w:w="4211" w:type="dxa"/>
            <w:shd w:val="clear" w:color="auto" w:fill="F2F2F2"/>
          </w:tcPr>
          <w:p w14:paraId="077C865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3A7D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C55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17.452,25</w:t>
            </w:r>
          </w:p>
        </w:tc>
        <w:tc>
          <w:tcPr>
            <w:tcW w:w="1300" w:type="dxa"/>
            <w:shd w:val="clear" w:color="auto" w:fill="F2F2F2"/>
          </w:tcPr>
          <w:p w14:paraId="1875F3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17.452,25</w:t>
            </w:r>
          </w:p>
        </w:tc>
        <w:tc>
          <w:tcPr>
            <w:tcW w:w="960" w:type="dxa"/>
            <w:shd w:val="clear" w:color="auto" w:fill="F2F2F2"/>
          </w:tcPr>
          <w:p w14:paraId="001B5D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EE57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C1C2032" w14:textId="77777777" w:rsidTr="00045FB8">
        <w:tc>
          <w:tcPr>
            <w:tcW w:w="4211" w:type="dxa"/>
            <w:shd w:val="clear" w:color="auto" w:fill="F2F2F2"/>
          </w:tcPr>
          <w:p w14:paraId="6ACA02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2CCE3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38E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A098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4.990,00</w:t>
            </w:r>
          </w:p>
        </w:tc>
        <w:tc>
          <w:tcPr>
            <w:tcW w:w="960" w:type="dxa"/>
            <w:shd w:val="clear" w:color="auto" w:fill="F2F2F2"/>
          </w:tcPr>
          <w:p w14:paraId="3CF65A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0385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16668CB" w14:textId="77777777" w:rsidTr="00045FB8">
        <w:tc>
          <w:tcPr>
            <w:tcW w:w="4211" w:type="dxa"/>
          </w:tcPr>
          <w:p w14:paraId="0E0C1B9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18B72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BE3C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227F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4.990,00</w:t>
            </w:r>
          </w:p>
        </w:tc>
        <w:tc>
          <w:tcPr>
            <w:tcW w:w="960" w:type="dxa"/>
          </w:tcPr>
          <w:p w14:paraId="548A7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F6E9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9169E69" w14:textId="77777777" w:rsidTr="00045FB8">
        <w:tc>
          <w:tcPr>
            <w:tcW w:w="4211" w:type="dxa"/>
            <w:shd w:val="clear" w:color="auto" w:fill="F2F2F2"/>
          </w:tcPr>
          <w:p w14:paraId="10CF1E4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4CA08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E33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F18C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12.462,25</w:t>
            </w:r>
          </w:p>
        </w:tc>
        <w:tc>
          <w:tcPr>
            <w:tcW w:w="960" w:type="dxa"/>
            <w:shd w:val="clear" w:color="auto" w:fill="F2F2F2"/>
          </w:tcPr>
          <w:p w14:paraId="7BB15B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0DF9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A05A61" w14:textId="77777777" w:rsidTr="00045FB8">
        <w:tc>
          <w:tcPr>
            <w:tcW w:w="4211" w:type="dxa"/>
          </w:tcPr>
          <w:p w14:paraId="53C8166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3E1176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FE75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E09F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12.462,25</w:t>
            </w:r>
          </w:p>
        </w:tc>
        <w:tc>
          <w:tcPr>
            <w:tcW w:w="960" w:type="dxa"/>
          </w:tcPr>
          <w:p w14:paraId="3E4464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D78F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FABCA88" w14:textId="77777777" w:rsidTr="00045FB8">
        <w:tc>
          <w:tcPr>
            <w:tcW w:w="4211" w:type="dxa"/>
            <w:shd w:val="clear" w:color="auto" w:fill="CBFFCB"/>
          </w:tcPr>
          <w:p w14:paraId="4AB80E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221BC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4AF2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4794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CBFFCB"/>
          </w:tcPr>
          <w:p w14:paraId="1E1393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018BA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E27B516" w14:textId="77777777" w:rsidTr="00045FB8">
        <w:tc>
          <w:tcPr>
            <w:tcW w:w="4211" w:type="dxa"/>
            <w:shd w:val="clear" w:color="auto" w:fill="F2F2F2"/>
          </w:tcPr>
          <w:p w14:paraId="7C85B0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CE2A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424A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903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F2F2F2"/>
          </w:tcPr>
          <w:p w14:paraId="4D7820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8ADC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E7BE0B7" w14:textId="77777777" w:rsidTr="00045FB8">
        <w:tc>
          <w:tcPr>
            <w:tcW w:w="4211" w:type="dxa"/>
            <w:shd w:val="clear" w:color="auto" w:fill="F2F2F2"/>
          </w:tcPr>
          <w:p w14:paraId="445ADDD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CFD5A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8868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38D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F2F2F2"/>
          </w:tcPr>
          <w:p w14:paraId="232861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2521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6783A13" w14:textId="77777777" w:rsidTr="00045FB8">
        <w:tc>
          <w:tcPr>
            <w:tcW w:w="4211" w:type="dxa"/>
            <w:shd w:val="clear" w:color="auto" w:fill="F2F2F2"/>
          </w:tcPr>
          <w:p w14:paraId="6168A07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5E133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8369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7E1B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960" w:type="dxa"/>
            <w:shd w:val="clear" w:color="auto" w:fill="F2F2F2"/>
          </w:tcPr>
          <w:p w14:paraId="5FED76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F5C4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21AE4F2" w14:textId="77777777" w:rsidTr="00045FB8">
        <w:tc>
          <w:tcPr>
            <w:tcW w:w="4211" w:type="dxa"/>
          </w:tcPr>
          <w:p w14:paraId="7D58DA0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4B0DA0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A9A4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29C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960" w:type="dxa"/>
          </w:tcPr>
          <w:p w14:paraId="3FB706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8901E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B7193C" w14:textId="77777777" w:rsidTr="00045FB8">
        <w:tc>
          <w:tcPr>
            <w:tcW w:w="4211" w:type="dxa"/>
            <w:shd w:val="clear" w:color="auto" w:fill="CBFFCB"/>
          </w:tcPr>
          <w:p w14:paraId="5CCDCC4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E230B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7B20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52.209,00</w:t>
            </w:r>
          </w:p>
        </w:tc>
        <w:tc>
          <w:tcPr>
            <w:tcW w:w="1300" w:type="dxa"/>
            <w:shd w:val="clear" w:color="auto" w:fill="CBFFCB"/>
          </w:tcPr>
          <w:p w14:paraId="6B8A8F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26.509,00</w:t>
            </w:r>
          </w:p>
        </w:tc>
        <w:tc>
          <w:tcPr>
            <w:tcW w:w="960" w:type="dxa"/>
            <w:shd w:val="clear" w:color="auto" w:fill="CBFFCB"/>
          </w:tcPr>
          <w:p w14:paraId="3DA7AC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4860D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50,77%</w:t>
            </w:r>
          </w:p>
        </w:tc>
      </w:tr>
      <w:tr w:rsidR="00045FB8" w:rsidRPr="005C27C9" w14:paraId="1CF90EE0" w14:textId="77777777" w:rsidTr="00045FB8">
        <w:tc>
          <w:tcPr>
            <w:tcW w:w="4211" w:type="dxa"/>
            <w:shd w:val="clear" w:color="auto" w:fill="F2F2F2"/>
          </w:tcPr>
          <w:p w14:paraId="5C4FC32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FD82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588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52.209,00</w:t>
            </w:r>
          </w:p>
        </w:tc>
        <w:tc>
          <w:tcPr>
            <w:tcW w:w="1300" w:type="dxa"/>
            <w:shd w:val="clear" w:color="auto" w:fill="F2F2F2"/>
          </w:tcPr>
          <w:p w14:paraId="1FCFA2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26.509,00</w:t>
            </w:r>
          </w:p>
        </w:tc>
        <w:tc>
          <w:tcPr>
            <w:tcW w:w="960" w:type="dxa"/>
            <w:shd w:val="clear" w:color="auto" w:fill="F2F2F2"/>
          </w:tcPr>
          <w:p w14:paraId="7B9AE2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E55B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50,77%</w:t>
            </w:r>
          </w:p>
        </w:tc>
      </w:tr>
      <w:tr w:rsidR="00045FB8" w:rsidRPr="005C27C9" w14:paraId="516E53DA" w14:textId="77777777" w:rsidTr="00045FB8">
        <w:tc>
          <w:tcPr>
            <w:tcW w:w="4211" w:type="dxa"/>
            <w:shd w:val="clear" w:color="auto" w:fill="F2F2F2"/>
          </w:tcPr>
          <w:p w14:paraId="19BC63B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495F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E5A3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52.209,00</w:t>
            </w:r>
          </w:p>
        </w:tc>
        <w:tc>
          <w:tcPr>
            <w:tcW w:w="1300" w:type="dxa"/>
            <w:shd w:val="clear" w:color="auto" w:fill="F2F2F2"/>
          </w:tcPr>
          <w:p w14:paraId="1CB049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26.509,00</w:t>
            </w:r>
          </w:p>
        </w:tc>
        <w:tc>
          <w:tcPr>
            <w:tcW w:w="960" w:type="dxa"/>
            <w:shd w:val="clear" w:color="auto" w:fill="F2F2F2"/>
          </w:tcPr>
          <w:p w14:paraId="320E56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0C49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50,77%</w:t>
            </w:r>
          </w:p>
        </w:tc>
      </w:tr>
      <w:tr w:rsidR="00045FB8" w:rsidRPr="005C27C9" w14:paraId="3679D63E" w14:textId="77777777" w:rsidTr="00045FB8">
        <w:tc>
          <w:tcPr>
            <w:tcW w:w="4211" w:type="dxa"/>
            <w:shd w:val="clear" w:color="auto" w:fill="F2F2F2"/>
          </w:tcPr>
          <w:p w14:paraId="1093C3D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FCDBD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F7CE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AD40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26.509,00</w:t>
            </w:r>
          </w:p>
        </w:tc>
        <w:tc>
          <w:tcPr>
            <w:tcW w:w="960" w:type="dxa"/>
            <w:shd w:val="clear" w:color="auto" w:fill="F2F2F2"/>
          </w:tcPr>
          <w:p w14:paraId="2C86E8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8DF1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789C321" w14:textId="77777777" w:rsidTr="00045FB8">
        <w:tc>
          <w:tcPr>
            <w:tcW w:w="4211" w:type="dxa"/>
          </w:tcPr>
          <w:p w14:paraId="7B1CDEB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1D9801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9AC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A4D5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26.509,00</w:t>
            </w:r>
          </w:p>
        </w:tc>
        <w:tc>
          <w:tcPr>
            <w:tcW w:w="960" w:type="dxa"/>
          </w:tcPr>
          <w:p w14:paraId="1D99B8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4552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F4DEEB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0F9B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A100010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55C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63.649,71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5C9D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61.516,12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B46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60.556,52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6BA9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95,14%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47CB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98,44%</w:t>
            </w:r>
          </w:p>
        </w:tc>
      </w:tr>
      <w:tr w:rsidR="00045FB8" w:rsidRPr="005C27C9" w14:paraId="0368646A" w14:textId="77777777" w:rsidTr="00045FB8">
        <w:tc>
          <w:tcPr>
            <w:tcW w:w="4211" w:type="dxa"/>
            <w:shd w:val="clear" w:color="auto" w:fill="CBFFCB"/>
          </w:tcPr>
          <w:p w14:paraId="2BCB6B0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D593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CBFFCB"/>
          </w:tcPr>
          <w:p w14:paraId="5D9327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61.516,12</w:t>
            </w:r>
          </w:p>
        </w:tc>
        <w:tc>
          <w:tcPr>
            <w:tcW w:w="1300" w:type="dxa"/>
            <w:shd w:val="clear" w:color="auto" w:fill="CBFFCB"/>
          </w:tcPr>
          <w:p w14:paraId="716E0D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60.556,52</w:t>
            </w:r>
          </w:p>
        </w:tc>
        <w:tc>
          <w:tcPr>
            <w:tcW w:w="960" w:type="dxa"/>
            <w:shd w:val="clear" w:color="auto" w:fill="CBFFCB"/>
          </w:tcPr>
          <w:p w14:paraId="25FD4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95,19%</w:t>
            </w:r>
          </w:p>
        </w:tc>
        <w:tc>
          <w:tcPr>
            <w:tcW w:w="960" w:type="dxa"/>
            <w:shd w:val="clear" w:color="auto" w:fill="CBFFCB"/>
          </w:tcPr>
          <w:p w14:paraId="7F97F3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98,44%</w:t>
            </w:r>
          </w:p>
        </w:tc>
      </w:tr>
      <w:tr w:rsidR="00045FB8" w:rsidRPr="005C27C9" w14:paraId="3B3B860E" w14:textId="77777777" w:rsidTr="00045FB8">
        <w:tc>
          <w:tcPr>
            <w:tcW w:w="4211" w:type="dxa"/>
            <w:shd w:val="clear" w:color="auto" w:fill="F2F2F2"/>
          </w:tcPr>
          <w:p w14:paraId="56E0DC7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77D1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F2F2F2"/>
          </w:tcPr>
          <w:p w14:paraId="0EACDB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61.516,12</w:t>
            </w:r>
          </w:p>
        </w:tc>
        <w:tc>
          <w:tcPr>
            <w:tcW w:w="1300" w:type="dxa"/>
            <w:shd w:val="clear" w:color="auto" w:fill="F2F2F2"/>
          </w:tcPr>
          <w:p w14:paraId="186A49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60.556,52</w:t>
            </w:r>
          </w:p>
        </w:tc>
        <w:tc>
          <w:tcPr>
            <w:tcW w:w="960" w:type="dxa"/>
            <w:shd w:val="clear" w:color="auto" w:fill="F2F2F2"/>
          </w:tcPr>
          <w:p w14:paraId="40804B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95,19%</w:t>
            </w:r>
          </w:p>
        </w:tc>
        <w:tc>
          <w:tcPr>
            <w:tcW w:w="960" w:type="dxa"/>
            <w:shd w:val="clear" w:color="auto" w:fill="F2F2F2"/>
          </w:tcPr>
          <w:p w14:paraId="14CA98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98,44%</w:t>
            </w:r>
          </w:p>
        </w:tc>
      </w:tr>
      <w:tr w:rsidR="00045FB8" w:rsidRPr="005C27C9" w14:paraId="69059D76" w14:textId="77777777" w:rsidTr="00045FB8">
        <w:tc>
          <w:tcPr>
            <w:tcW w:w="4211" w:type="dxa"/>
            <w:shd w:val="clear" w:color="auto" w:fill="F2F2F2"/>
          </w:tcPr>
          <w:p w14:paraId="75928C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234F8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59.131,53</w:t>
            </w:r>
          </w:p>
        </w:tc>
        <w:tc>
          <w:tcPr>
            <w:tcW w:w="1300" w:type="dxa"/>
            <w:shd w:val="clear" w:color="auto" w:fill="F2F2F2"/>
          </w:tcPr>
          <w:p w14:paraId="15266F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55.166,62</w:t>
            </w:r>
          </w:p>
        </w:tc>
        <w:tc>
          <w:tcPr>
            <w:tcW w:w="1300" w:type="dxa"/>
            <w:shd w:val="clear" w:color="auto" w:fill="F2F2F2"/>
          </w:tcPr>
          <w:p w14:paraId="7E85C1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54.980,04</w:t>
            </w:r>
          </w:p>
        </w:tc>
        <w:tc>
          <w:tcPr>
            <w:tcW w:w="960" w:type="dxa"/>
            <w:shd w:val="clear" w:color="auto" w:fill="F2F2F2"/>
          </w:tcPr>
          <w:p w14:paraId="6C6ED5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92,98%</w:t>
            </w:r>
          </w:p>
        </w:tc>
        <w:tc>
          <w:tcPr>
            <w:tcW w:w="960" w:type="dxa"/>
            <w:shd w:val="clear" w:color="auto" w:fill="F2F2F2"/>
          </w:tcPr>
          <w:p w14:paraId="730384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99,66%</w:t>
            </w:r>
          </w:p>
        </w:tc>
      </w:tr>
      <w:tr w:rsidR="00045FB8" w:rsidRPr="005C27C9" w14:paraId="65381DFC" w14:textId="77777777" w:rsidTr="00045FB8">
        <w:tc>
          <w:tcPr>
            <w:tcW w:w="4211" w:type="dxa"/>
            <w:shd w:val="clear" w:color="auto" w:fill="F2F2F2"/>
          </w:tcPr>
          <w:p w14:paraId="1776B62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0359F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47.599,27</w:t>
            </w:r>
          </w:p>
        </w:tc>
        <w:tc>
          <w:tcPr>
            <w:tcW w:w="1300" w:type="dxa"/>
            <w:shd w:val="clear" w:color="auto" w:fill="F2F2F2"/>
          </w:tcPr>
          <w:p w14:paraId="64379B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62BE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40.869,90</w:t>
            </w:r>
          </w:p>
        </w:tc>
        <w:tc>
          <w:tcPr>
            <w:tcW w:w="960" w:type="dxa"/>
            <w:shd w:val="clear" w:color="auto" w:fill="F2F2F2"/>
          </w:tcPr>
          <w:p w14:paraId="1B39F3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  <w:tc>
          <w:tcPr>
            <w:tcW w:w="960" w:type="dxa"/>
            <w:shd w:val="clear" w:color="auto" w:fill="F2F2F2"/>
          </w:tcPr>
          <w:p w14:paraId="194ACA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6E520AB" w14:textId="77777777" w:rsidTr="00045FB8">
        <w:tc>
          <w:tcPr>
            <w:tcW w:w="4211" w:type="dxa"/>
          </w:tcPr>
          <w:p w14:paraId="34E344E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DD661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47.599,27</w:t>
            </w:r>
          </w:p>
        </w:tc>
        <w:tc>
          <w:tcPr>
            <w:tcW w:w="1300" w:type="dxa"/>
          </w:tcPr>
          <w:p w14:paraId="745421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6D6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40.869,90</w:t>
            </w:r>
          </w:p>
        </w:tc>
        <w:tc>
          <w:tcPr>
            <w:tcW w:w="960" w:type="dxa"/>
          </w:tcPr>
          <w:p w14:paraId="01CEE1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  <w:tc>
          <w:tcPr>
            <w:tcW w:w="960" w:type="dxa"/>
          </w:tcPr>
          <w:p w14:paraId="78B871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B01F5FD" w14:textId="77777777" w:rsidTr="00045FB8">
        <w:tc>
          <w:tcPr>
            <w:tcW w:w="4211" w:type="dxa"/>
            <w:shd w:val="clear" w:color="auto" w:fill="F2F2F2"/>
          </w:tcPr>
          <w:p w14:paraId="2F23337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47918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F2F2F2"/>
          </w:tcPr>
          <w:p w14:paraId="649D2F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4172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7.366,62</w:t>
            </w:r>
          </w:p>
        </w:tc>
        <w:tc>
          <w:tcPr>
            <w:tcW w:w="960" w:type="dxa"/>
            <w:shd w:val="clear" w:color="auto" w:fill="F2F2F2"/>
          </w:tcPr>
          <w:p w14:paraId="52CF63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199,10%</w:t>
            </w:r>
          </w:p>
        </w:tc>
        <w:tc>
          <w:tcPr>
            <w:tcW w:w="960" w:type="dxa"/>
            <w:shd w:val="clear" w:color="auto" w:fill="F2F2F2"/>
          </w:tcPr>
          <w:p w14:paraId="7936EB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BAC28C1" w14:textId="77777777" w:rsidTr="00045FB8">
        <w:tc>
          <w:tcPr>
            <w:tcW w:w="4211" w:type="dxa"/>
          </w:tcPr>
          <w:p w14:paraId="2546B9F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558DE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</w:tcPr>
          <w:p w14:paraId="5D4B375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97F62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7.366,62</w:t>
            </w:r>
          </w:p>
        </w:tc>
        <w:tc>
          <w:tcPr>
            <w:tcW w:w="960" w:type="dxa"/>
          </w:tcPr>
          <w:p w14:paraId="45CB0A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199,10%</w:t>
            </w:r>
          </w:p>
        </w:tc>
        <w:tc>
          <w:tcPr>
            <w:tcW w:w="960" w:type="dxa"/>
          </w:tcPr>
          <w:p w14:paraId="195778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0620B6A" w14:textId="77777777" w:rsidTr="00045FB8">
        <w:tc>
          <w:tcPr>
            <w:tcW w:w="4211" w:type="dxa"/>
            <w:shd w:val="clear" w:color="auto" w:fill="F2F2F2"/>
          </w:tcPr>
          <w:p w14:paraId="26A44C3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80D3E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7.832,26</w:t>
            </w:r>
          </w:p>
        </w:tc>
        <w:tc>
          <w:tcPr>
            <w:tcW w:w="1300" w:type="dxa"/>
            <w:shd w:val="clear" w:color="auto" w:fill="F2F2F2"/>
          </w:tcPr>
          <w:p w14:paraId="7F1B61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8A2C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6.743,52</w:t>
            </w:r>
          </w:p>
        </w:tc>
        <w:tc>
          <w:tcPr>
            <w:tcW w:w="960" w:type="dxa"/>
            <w:shd w:val="clear" w:color="auto" w:fill="F2F2F2"/>
          </w:tcPr>
          <w:p w14:paraId="47E1C5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86,10%</w:t>
            </w:r>
          </w:p>
        </w:tc>
        <w:tc>
          <w:tcPr>
            <w:tcW w:w="960" w:type="dxa"/>
            <w:shd w:val="clear" w:color="auto" w:fill="F2F2F2"/>
          </w:tcPr>
          <w:p w14:paraId="3B622C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B96B6AF" w14:textId="77777777" w:rsidTr="00045FB8">
        <w:tc>
          <w:tcPr>
            <w:tcW w:w="4211" w:type="dxa"/>
          </w:tcPr>
          <w:p w14:paraId="0C5CA56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941DC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7.832,26</w:t>
            </w:r>
          </w:p>
        </w:tc>
        <w:tc>
          <w:tcPr>
            <w:tcW w:w="1300" w:type="dxa"/>
          </w:tcPr>
          <w:p w14:paraId="4EC428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DA0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6.743,52</w:t>
            </w:r>
          </w:p>
        </w:tc>
        <w:tc>
          <w:tcPr>
            <w:tcW w:w="960" w:type="dxa"/>
          </w:tcPr>
          <w:p w14:paraId="60F392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86,10%</w:t>
            </w:r>
          </w:p>
        </w:tc>
        <w:tc>
          <w:tcPr>
            <w:tcW w:w="960" w:type="dxa"/>
          </w:tcPr>
          <w:p w14:paraId="7B3E2E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5A8661" w14:textId="77777777" w:rsidTr="00045FB8">
        <w:tc>
          <w:tcPr>
            <w:tcW w:w="4211" w:type="dxa"/>
            <w:shd w:val="clear" w:color="auto" w:fill="F2F2F2"/>
          </w:tcPr>
          <w:p w14:paraId="7FEB183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0DAC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4.488,18</w:t>
            </w:r>
          </w:p>
        </w:tc>
        <w:tc>
          <w:tcPr>
            <w:tcW w:w="1300" w:type="dxa"/>
            <w:shd w:val="clear" w:color="auto" w:fill="F2F2F2"/>
          </w:tcPr>
          <w:p w14:paraId="1CA49F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6.349,50</w:t>
            </w:r>
          </w:p>
        </w:tc>
        <w:tc>
          <w:tcPr>
            <w:tcW w:w="1300" w:type="dxa"/>
            <w:shd w:val="clear" w:color="auto" w:fill="F2F2F2"/>
          </w:tcPr>
          <w:p w14:paraId="729A7E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5.576,48</w:t>
            </w:r>
          </w:p>
        </w:tc>
        <w:tc>
          <w:tcPr>
            <w:tcW w:w="960" w:type="dxa"/>
            <w:shd w:val="clear" w:color="auto" w:fill="F2F2F2"/>
          </w:tcPr>
          <w:p w14:paraId="2BEE53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124,25%</w:t>
            </w:r>
          </w:p>
        </w:tc>
        <w:tc>
          <w:tcPr>
            <w:tcW w:w="960" w:type="dxa"/>
            <w:shd w:val="clear" w:color="auto" w:fill="F2F2F2"/>
          </w:tcPr>
          <w:p w14:paraId="7115C6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87,83%</w:t>
            </w:r>
          </w:p>
        </w:tc>
      </w:tr>
      <w:tr w:rsidR="00045FB8" w:rsidRPr="005C27C9" w14:paraId="0505D79B" w14:textId="77777777" w:rsidTr="00045FB8">
        <w:tc>
          <w:tcPr>
            <w:tcW w:w="4211" w:type="dxa"/>
            <w:shd w:val="clear" w:color="auto" w:fill="F2F2F2"/>
          </w:tcPr>
          <w:p w14:paraId="0AE22C0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1C0CF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3.291,18</w:t>
            </w:r>
          </w:p>
        </w:tc>
        <w:tc>
          <w:tcPr>
            <w:tcW w:w="1300" w:type="dxa"/>
            <w:shd w:val="clear" w:color="auto" w:fill="F2F2F2"/>
          </w:tcPr>
          <w:p w14:paraId="7CE382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0263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4.094,48</w:t>
            </w:r>
          </w:p>
        </w:tc>
        <w:tc>
          <w:tcPr>
            <w:tcW w:w="960" w:type="dxa"/>
            <w:shd w:val="clear" w:color="auto" w:fill="F2F2F2"/>
          </w:tcPr>
          <w:p w14:paraId="59BE79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124,41%</w:t>
            </w:r>
          </w:p>
        </w:tc>
        <w:tc>
          <w:tcPr>
            <w:tcW w:w="960" w:type="dxa"/>
            <w:shd w:val="clear" w:color="auto" w:fill="F2F2F2"/>
          </w:tcPr>
          <w:p w14:paraId="7B3A42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463D540" w14:textId="77777777" w:rsidTr="00045FB8">
        <w:tc>
          <w:tcPr>
            <w:tcW w:w="4211" w:type="dxa"/>
          </w:tcPr>
          <w:p w14:paraId="4C2CFCC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4EAED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236,00</w:t>
            </w:r>
          </w:p>
        </w:tc>
        <w:tc>
          <w:tcPr>
            <w:tcW w:w="1300" w:type="dxa"/>
          </w:tcPr>
          <w:p w14:paraId="73A1A9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44F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60" w:type="dxa"/>
          </w:tcPr>
          <w:p w14:paraId="20BD9E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116,95%</w:t>
            </w:r>
          </w:p>
        </w:tc>
        <w:tc>
          <w:tcPr>
            <w:tcW w:w="960" w:type="dxa"/>
          </w:tcPr>
          <w:p w14:paraId="257E2B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5116289" w14:textId="77777777" w:rsidTr="00045FB8">
        <w:tc>
          <w:tcPr>
            <w:tcW w:w="4211" w:type="dxa"/>
          </w:tcPr>
          <w:p w14:paraId="34F900C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F9F5D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1.786,68</w:t>
            </w:r>
          </w:p>
        </w:tc>
        <w:tc>
          <w:tcPr>
            <w:tcW w:w="1300" w:type="dxa"/>
          </w:tcPr>
          <w:p w14:paraId="2FD6ED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4502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2.004,48</w:t>
            </w:r>
          </w:p>
        </w:tc>
        <w:tc>
          <w:tcPr>
            <w:tcW w:w="960" w:type="dxa"/>
          </w:tcPr>
          <w:p w14:paraId="1A63D3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112,19%</w:t>
            </w:r>
          </w:p>
        </w:tc>
        <w:tc>
          <w:tcPr>
            <w:tcW w:w="960" w:type="dxa"/>
          </w:tcPr>
          <w:p w14:paraId="02BFD9C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900327F" w14:textId="77777777" w:rsidTr="00045FB8">
        <w:tc>
          <w:tcPr>
            <w:tcW w:w="4211" w:type="dxa"/>
          </w:tcPr>
          <w:p w14:paraId="56FDD5B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2FBF9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676,25</w:t>
            </w:r>
          </w:p>
        </w:tc>
        <w:tc>
          <w:tcPr>
            <w:tcW w:w="1300" w:type="dxa"/>
          </w:tcPr>
          <w:p w14:paraId="77AA71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E37B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717,50</w:t>
            </w:r>
          </w:p>
        </w:tc>
        <w:tc>
          <w:tcPr>
            <w:tcW w:w="960" w:type="dxa"/>
          </w:tcPr>
          <w:p w14:paraId="1204FA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106,10%</w:t>
            </w:r>
          </w:p>
        </w:tc>
        <w:tc>
          <w:tcPr>
            <w:tcW w:w="960" w:type="dxa"/>
          </w:tcPr>
          <w:p w14:paraId="64115B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CD44D12" w14:textId="77777777" w:rsidTr="00045FB8">
        <w:tc>
          <w:tcPr>
            <w:tcW w:w="4211" w:type="dxa"/>
          </w:tcPr>
          <w:p w14:paraId="679DE9B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01CA2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592,25</w:t>
            </w:r>
          </w:p>
        </w:tc>
        <w:tc>
          <w:tcPr>
            <w:tcW w:w="1300" w:type="dxa"/>
          </w:tcPr>
          <w:p w14:paraId="55967E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19A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1.096,50</w:t>
            </w:r>
          </w:p>
        </w:tc>
        <w:tc>
          <w:tcPr>
            <w:tcW w:w="960" w:type="dxa"/>
          </w:tcPr>
          <w:p w14:paraId="664D34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185,14%</w:t>
            </w:r>
          </w:p>
        </w:tc>
        <w:tc>
          <w:tcPr>
            <w:tcW w:w="960" w:type="dxa"/>
          </w:tcPr>
          <w:p w14:paraId="3AD733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3FC5282" w14:textId="77777777" w:rsidTr="00045FB8">
        <w:tc>
          <w:tcPr>
            <w:tcW w:w="4211" w:type="dxa"/>
            <w:shd w:val="clear" w:color="auto" w:fill="F2F2F2"/>
          </w:tcPr>
          <w:p w14:paraId="279D9D0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9F03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1.197,00</w:t>
            </w:r>
          </w:p>
        </w:tc>
        <w:tc>
          <w:tcPr>
            <w:tcW w:w="1300" w:type="dxa"/>
            <w:shd w:val="clear" w:color="auto" w:fill="F2F2F2"/>
          </w:tcPr>
          <w:p w14:paraId="434778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E108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1.482,00</w:t>
            </w:r>
          </w:p>
        </w:tc>
        <w:tc>
          <w:tcPr>
            <w:tcW w:w="960" w:type="dxa"/>
            <w:shd w:val="clear" w:color="auto" w:fill="F2F2F2"/>
          </w:tcPr>
          <w:p w14:paraId="7F0E62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123,81%</w:t>
            </w:r>
          </w:p>
        </w:tc>
        <w:tc>
          <w:tcPr>
            <w:tcW w:w="960" w:type="dxa"/>
            <w:shd w:val="clear" w:color="auto" w:fill="F2F2F2"/>
          </w:tcPr>
          <w:p w14:paraId="65ED19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11F2514" w14:textId="77777777" w:rsidTr="00045FB8">
        <w:tc>
          <w:tcPr>
            <w:tcW w:w="4211" w:type="dxa"/>
          </w:tcPr>
          <w:p w14:paraId="11F6211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A603D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1.197,00</w:t>
            </w:r>
          </w:p>
        </w:tc>
        <w:tc>
          <w:tcPr>
            <w:tcW w:w="1300" w:type="dxa"/>
          </w:tcPr>
          <w:p w14:paraId="491EA9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094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1.482,00</w:t>
            </w:r>
          </w:p>
        </w:tc>
        <w:tc>
          <w:tcPr>
            <w:tcW w:w="960" w:type="dxa"/>
          </w:tcPr>
          <w:p w14:paraId="065A39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123,81%</w:t>
            </w:r>
          </w:p>
        </w:tc>
        <w:tc>
          <w:tcPr>
            <w:tcW w:w="960" w:type="dxa"/>
          </w:tcPr>
          <w:p w14:paraId="4E5E42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AFAB99C" w14:textId="77777777" w:rsidTr="00045FB8">
        <w:tc>
          <w:tcPr>
            <w:tcW w:w="4211" w:type="dxa"/>
            <w:shd w:val="clear" w:color="auto" w:fill="CBFFCB"/>
          </w:tcPr>
          <w:p w14:paraId="72DE35B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1BFE2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496728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B4E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27AB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6DDED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D2EEE44" w14:textId="77777777" w:rsidTr="00045FB8">
        <w:tc>
          <w:tcPr>
            <w:tcW w:w="4211" w:type="dxa"/>
            <w:shd w:val="clear" w:color="auto" w:fill="F2F2F2"/>
          </w:tcPr>
          <w:p w14:paraId="0FAF785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A8F7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4218A0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DEB9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6F53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D73C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8BFAE31" w14:textId="77777777" w:rsidTr="00045FB8">
        <w:tc>
          <w:tcPr>
            <w:tcW w:w="4211" w:type="dxa"/>
            <w:shd w:val="clear" w:color="auto" w:fill="F2F2F2"/>
          </w:tcPr>
          <w:p w14:paraId="1C77751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D359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202ECF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467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5B75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C00D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FD11EFB" w14:textId="77777777" w:rsidTr="00045FB8">
        <w:tc>
          <w:tcPr>
            <w:tcW w:w="4211" w:type="dxa"/>
            <w:shd w:val="clear" w:color="auto" w:fill="F2F2F2"/>
          </w:tcPr>
          <w:p w14:paraId="3C8A449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F758C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7BA66B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82C2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7C2E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2007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6A05456" w14:textId="77777777" w:rsidTr="00045FB8">
        <w:tc>
          <w:tcPr>
            <w:tcW w:w="4211" w:type="dxa"/>
          </w:tcPr>
          <w:p w14:paraId="649E29D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2B839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107681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49C2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AD11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787FA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437E3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D065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REDOVITI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FB5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24.745,96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75C4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25.549,80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9DB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22.491,94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60E9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90,89%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F663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88,03%</w:t>
            </w:r>
          </w:p>
        </w:tc>
      </w:tr>
      <w:tr w:rsidR="00045FB8" w:rsidRPr="005C27C9" w14:paraId="714B47AB" w14:textId="77777777" w:rsidTr="00045FB8">
        <w:tc>
          <w:tcPr>
            <w:tcW w:w="4211" w:type="dxa"/>
            <w:shd w:val="clear" w:color="auto" w:fill="CBFFCB"/>
          </w:tcPr>
          <w:p w14:paraId="264D9AD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39C6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24.623,46</w:t>
            </w:r>
          </w:p>
        </w:tc>
        <w:tc>
          <w:tcPr>
            <w:tcW w:w="1300" w:type="dxa"/>
            <w:shd w:val="clear" w:color="auto" w:fill="CBFFCB"/>
          </w:tcPr>
          <w:p w14:paraId="6583F6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25.549,80</w:t>
            </w:r>
          </w:p>
        </w:tc>
        <w:tc>
          <w:tcPr>
            <w:tcW w:w="1300" w:type="dxa"/>
            <w:shd w:val="clear" w:color="auto" w:fill="CBFFCB"/>
          </w:tcPr>
          <w:p w14:paraId="12948B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22.491,94</w:t>
            </w:r>
          </w:p>
        </w:tc>
        <w:tc>
          <w:tcPr>
            <w:tcW w:w="960" w:type="dxa"/>
            <w:shd w:val="clear" w:color="auto" w:fill="CBFFCB"/>
          </w:tcPr>
          <w:p w14:paraId="67B5C9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91,34%</w:t>
            </w:r>
          </w:p>
        </w:tc>
        <w:tc>
          <w:tcPr>
            <w:tcW w:w="960" w:type="dxa"/>
            <w:shd w:val="clear" w:color="auto" w:fill="CBFFCB"/>
          </w:tcPr>
          <w:p w14:paraId="43F6E2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88,03%</w:t>
            </w:r>
          </w:p>
        </w:tc>
      </w:tr>
      <w:tr w:rsidR="00045FB8" w:rsidRPr="005C27C9" w14:paraId="310450BF" w14:textId="77777777" w:rsidTr="00045FB8">
        <w:tc>
          <w:tcPr>
            <w:tcW w:w="4211" w:type="dxa"/>
            <w:shd w:val="clear" w:color="auto" w:fill="F2F2F2"/>
          </w:tcPr>
          <w:p w14:paraId="70094C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C3F6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23.146,70</w:t>
            </w:r>
          </w:p>
        </w:tc>
        <w:tc>
          <w:tcPr>
            <w:tcW w:w="1300" w:type="dxa"/>
            <w:shd w:val="clear" w:color="auto" w:fill="F2F2F2"/>
          </w:tcPr>
          <w:p w14:paraId="0BD003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25.549,80</w:t>
            </w:r>
          </w:p>
        </w:tc>
        <w:tc>
          <w:tcPr>
            <w:tcW w:w="1300" w:type="dxa"/>
            <w:shd w:val="clear" w:color="auto" w:fill="F2F2F2"/>
          </w:tcPr>
          <w:p w14:paraId="46107C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22.491,94</w:t>
            </w:r>
          </w:p>
        </w:tc>
        <w:tc>
          <w:tcPr>
            <w:tcW w:w="960" w:type="dxa"/>
            <w:shd w:val="clear" w:color="auto" w:fill="F2F2F2"/>
          </w:tcPr>
          <w:p w14:paraId="0176E9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97,17%</w:t>
            </w:r>
          </w:p>
        </w:tc>
        <w:tc>
          <w:tcPr>
            <w:tcW w:w="960" w:type="dxa"/>
            <w:shd w:val="clear" w:color="auto" w:fill="F2F2F2"/>
          </w:tcPr>
          <w:p w14:paraId="49E353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88,03%</w:t>
            </w:r>
          </w:p>
        </w:tc>
      </w:tr>
      <w:tr w:rsidR="00045FB8" w:rsidRPr="005C27C9" w14:paraId="2803A646" w14:textId="77777777" w:rsidTr="00045FB8">
        <w:tc>
          <w:tcPr>
            <w:tcW w:w="4211" w:type="dxa"/>
            <w:shd w:val="clear" w:color="auto" w:fill="F2F2F2"/>
          </w:tcPr>
          <w:p w14:paraId="0D9A6DA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6D77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21.283,01</w:t>
            </w:r>
          </w:p>
        </w:tc>
        <w:tc>
          <w:tcPr>
            <w:tcW w:w="1300" w:type="dxa"/>
            <w:shd w:val="clear" w:color="auto" w:fill="F2F2F2"/>
          </w:tcPr>
          <w:p w14:paraId="1A87E5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23.249,80</w:t>
            </w:r>
          </w:p>
        </w:tc>
        <w:tc>
          <w:tcPr>
            <w:tcW w:w="1300" w:type="dxa"/>
            <w:shd w:val="clear" w:color="auto" w:fill="F2F2F2"/>
          </w:tcPr>
          <w:p w14:paraId="6A81EF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20.278,88</w:t>
            </w:r>
          </w:p>
        </w:tc>
        <w:tc>
          <w:tcPr>
            <w:tcW w:w="960" w:type="dxa"/>
            <w:shd w:val="clear" w:color="auto" w:fill="F2F2F2"/>
          </w:tcPr>
          <w:p w14:paraId="15C1F5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95,28%</w:t>
            </w:r>
          </w:p>
        </w:tc>
        <w:tc>
          <w:tcPr>
            <w:tcW w:w="960" w:type="dxa"/>
            <w:shd w:val="clear" w:color="auto" w:fill="F2F2F2"/>
          </w:tcPr>
          <w:p w14:paraId="4CE5D4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87,22%</w:t>
            </w:r>
          </w:p>
        </w:tc>
      </w:tr>
      <w:tr w:rsidR="00045FB8" w:rsidRPr="005C27C9" w14:paraId="33EDB959" w14:textId="77777777" w:rsidTr="00045FB8">
        <w:tc>
          <w:tcPr>
            <w:tcW w:w="4211" w:type="dxa"/>
            <w:shd w:val="clear" w:color="auto" w:fill="F2F2F2"/>
          </w:tcPr>
          <w:p w14:paraId="2F0E98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E09EF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3.401,37</w:t>
            </w:r>
          </w:p>
        </w:tc>
        <w:tc>
          <w:tcPr>
            <w:tcW w:w="1300" w:type="dxa"/>
            <w:shd w:val="clear" w:color="auto" w:fill="F2F2F2"/>
          </w:tcPr>
          <w:p w14:paraId="3E2A97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F75C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2.997,14</w:t>
            </w:r>
          </w:p>
        </w:tc>
        <w:tc>
          <w:tcPr>
            <w:tcW w:w="960" w:type="dxa"/>
            <w:shd w:val="clear" w:color="auto" w:fill="F2F2F2"/>
          </w:tcPr>
          <w:p w14:paraId="669C57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88,12%</w:t>
            </w:r>
          </w:p>
        </w:tc>
        <w:tc>
          <w:tcPr>
            <w:tcW w:w="960" w:type="dxa"/>
            <w:shd w:val="clear" w:color="auto" w:fill="F2F2F2"/>
          </w:tcPr>
          <w:p w14:paraId="16E03F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8E6EEF4" w14:textId="77777777" w:rsidTr="00045FB8">
        <w:tc>
          <w:tcPr>
            <w:tcW w:w="4211" w:type="dxa"/>
          </w:tcPr>
          <w:p w14:paraId="41EC5E2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3E3E6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2.642,07</w:t>
            </w:r>
          </w:p>
        </w:tc>
        <w:tc>
          <w:tcPr>
            <w:tcW w:w="1300" w:type="dxa"/>
          </w:tcPr>
          <w:p w14:paraId="791A96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14226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2.733,70</w:t>
            </w:r>
          </w:p>
        </w:tc>
        <w:tc>
          <w:tcPr>
            <w:tcW w:w="960" w:type="dxa"/>
          </w:tcPr>
          <w:p w14:paraId="7B78871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103,47%</w:t>
            </w:r>
          </w:p>
        </w:tc>
        <w:tc>
          <w:tcPr>
            <w:tcW w:w="960" w:type="dxa"/>
          </w:tcPr>
          <w:p w14:paraId="59E31D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C62C8CF" w14:textId="77777777" w:rsidTr="00045FB8">
        <w:tc>
          <w:tcPr>
            <w:tcW w:w="4211" w:type="dxa"/>
          </w:tcPr>
          <w:p w14:paraId="4E69EF6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111A6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625,19</w:t>
            </w:r>
          </w:p>
        </w:tc>
        <w:tc>
          <w:tcPr>
            <w:tcW w:w="1300" w:type="dxa"/>
          </w:tcPr>
          <w:p w14:paraId="2D37AC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DEE2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263,44</w:t>
            </w:r>
          </w:p>
        </w:tc>
        <w:tc>
          <w:tcPr>
            <w:tcW w:w="960" w:type="dxa"/>
          </w:tcPr>
          <w:p w14:paraId="40961A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42,14%</w:t>
            </w:r>
          </w:p>
        </w:tc>
        <w:tc>
          <w:tcPr>
            <w:tcW w:w="960" w:type="dxa"/>
          </w:tcPr>
          <w:p w14:paraId="5994CB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AA19A20" w14:textId="77777777" w:rsidTr="00045FB8">
        <w:tc>
          <w:tcPr>
            <w:tcW w:w="4211" w:type="dxa"/>
          </w:tcPr>
          <w:p w14:paraId="34BE788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0A21B5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134,11</w:t>
            </w:r>
          </w:p>
        </w:tc>
        <w:tc>
          <w:tcPr>
            <w:tcW w:w="1300" w:type="dxa"/>
          </w:tcPr>
          <w:p w14:paraId="4A38B6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CEE7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925E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379D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11004CA" w14:textId="77777777" w:rsidTr="00045FB8">
        <w:tc>
          <w:tcPr>
            <w:tcW w:w="4211" w:type="dxa"/>
            <w:shd w:val="clear" w:color="auto" w:fill="F2F2F2"/>
          </w:tcPr>
          <w:p w14:paraId="24A2B6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12E4D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8.589,86</w:t>
            </w:r>
          </w:p>
        </w:tc>
        <w:tc>
          <w:tcPr>
            <w:tcW w:w="1300" w:type="dxa"/>
            <w:shd w:val="clear" w:color="auto" w:fill="F2F2F2"/>
          </w:tcPr>
          <w:p w14:paraId="3854F7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AA65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8.035,66</w:t>
            </w:r>
          </w:p>
        </w:tc>
        <w:tc>
          <w:tcPr>
            <w:tcW w:w="960" w:type="dxa"/>
            <w:shd w:val="clear" w:color="auto" w:fill="F2F2F2"/>
          </w:tcPr>
          <w:p w14:paraId="5A0666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93,55%</w:t>
            </w:r>
          </w:p>
        </w:tc>
        <w:tc>
          <w:tcPr>
            <w:tcW w:w="960" w:type="dxa"/>
            <w:shd w:val="clear" w:color="auto" w:fill="F2F2F2"/>
          </w:tcPr>
          <w:p w14:paraId="429B0B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DDD3F91" w14:textId="77777777" w:rsidTr="00045FB8">
        <w:tc>
          <w:tcPr>
            <w:tcW w:w="4211" w:type="dxa"/>
          </w:tcPr>
          <w:p w14:paraId="6E94ABF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89558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8.589,86</w:t>
            </w:r>
          </w:p>
        </w:tc>
        <w:tc>
          <w:tcPr>
            <w:tcW w:w="1300" w:type="dxa"/>
          </w:tcPr>
          <w:p w14:paraId="7478B9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7306A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8.035,66</w:t>
            </w:r>
          </w:p>
        </w:tc>
        <w:tc>
          <w:tcPr>
            <w:tcW w:w="960" w:type="dxa"/>
          </w:tcPr>
          <w:p w14:paraId="15D20F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93,55%</w:t>
            </w:r>
          </w:p>
        </w:tc>
        <w:tc>
          <w:tcPr>
            <w:tcW w:w="960" w:type="dxa"/>
          </w:tcPr>
          <w:p w14:paraId="369C1BA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BCD85F4" w14:textId="77777777" w:rsidTr="00045FB8">
        <w:tc>
          <w:tcPr>
            <w:tcW w:w="4211" w:type="dxa"/>
            <w:shd w:val="clear" w:color="auto" w:fill="F2F2F2"/>
          </w:tcPr>
          <w:p w14:paraId="4BDC611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0865B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9.291,78</w:t>
            </w:r>
          </w:p>
        </w:tc>
        <w:tc>
          <w:tcPr>
            <w:tcW w:w="1300" w:type="dxa"/>
            <w:shd w:val="clear" w:color="auto" w:fill="F2F2F2"/>
          </w:tcPr>
          <w:p w14:paraId="1D692A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8504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9.246,08</w:t>
            </w:r>
          </w:p>
        </w:tc>
        <w:tc>
          <w:tcPr>
            <w:tcW w:w="960" w:type="dxa"/>
            <w:shd w:val="clear" w:color="auto" w:fill="F2F2F2"/>
          </w:tcPr>
          <w:p w14:paraId="180C72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308365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05CEFB" w14:textId="77777777" w:rsidTr="00045FB8">
        <w:tc>
          <w:tcPr>
            <w:tcW w:w="4211" w:type="dxa"/>
          </w:tcPr>
          <w:p w14:paraId="5698BF3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CECE8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142,65</w:t>
            </w:r>
          </w:p>
        </w:tc>
        <w:tc>
          <w:tcPr>
            <w:tcW w:w="1300" w:type="dxa"/>
          </w:tcPr>
          <w:p w14:paraId="67AF3D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9A7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142,65</w:t>
            </w:r>
          </w:p>
        </w:tc>
        <w:tc>
          <w:tcPr>
            <w:tcW w:w="960" w:type="dxa"/>
          </w:tcPr>
          <w:p w14:paraId="46BDEB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02EB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C0E6709" w14:textId="77777777" w:rsidTr="00045FB8">
        <w:tc>
          <w:tcPr>
            <w:tcW w:w="4211" w:type="dxa"/>
          </w:tcPr>
          <w:p w14:paraId="2FE249B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73336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8.195,09</w:t>
            </w:r>
          </w:p>
        </w:tc>
        <w:tc>
          <w:tcPr>
            <w:tcW w:w="1300" w:type="dxa"/>
          </w:tcPr>
          <w:p w14:paraId="22C041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99A3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552D96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97,62%</w:t>
            </w:r>
          </w:p>
        </w:tc>
        <w:tc>
          <w:tcPr>
            <w:tcW w:w="960" w:type="dxa"/>
          </w:tcPr>
          <w:p w14:paraId="50EE2B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799FD76" w14:textId="77777777" w:rsidTr="00045FB8">
        <w:tc>
          <w:tcPr>
            <w:tcW w:w="4211" w:type="dxa"/>
          </w:tcPr>
          <w:p w14:paraId="2F93A04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D78C61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483,04</w:t>
            </w:r>
          </w:p>
        </w:tc>
        <w:tc>
          <w:tcPr>
            <w:tcW w:w="1300" w:type="dxa"/>
          </w:tcPr>
          <w:p w14:paraId="2D545B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4E48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421,88</w:t>
            </w:r>
          </w:p>
        </w:tc>
        <w:tc>
          <w:tcPr>
            <w:tcW w:w="960" w:type="dxa"/>
          </w:tcPr>
          <w:p w14:paraId="0E2E0D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87,34%</w:t>
            </w:r>
          </w:p>
        </w:tc>
        <w:tc>
          <w:tcPr>
            <w:tcW w:w="960" w:type="dxa"/>
          </w:tcPr>
          <w:p w14:paraId="17BF79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2FA8F66" w14:textId="77777777" w:rsidTr="00045FB8">
        <w:tc>
          <w:tcPr>
            <w:tcW w:w="4211" w:type="dxa"/>
          </w:tcPr>
          <w:p w14:paraId="599D607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58ADC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471,00</w:t>
            </w:r>
          </w:p>
        </w:tc>
        <w:tc>
          <w:tcPr>
            <w:tcW w:w="1300" w:type="dxa"/>
          </w:tcPr>
          <w:p w14:paraId="3B2D52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B4CD8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681,55</w:t>
            </w:r>
          </w:p>
        </w:tc>
        <w:tc>
          <w:tcPr>
            <w:tcW w:w="960" w:type="dxa"/>
          </w:tcPr>
          <w:p w14:paraId="373C77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144,70%</w:t>
            </w:r>
          </w:p>
        </w:tc>
        <w:tc>
          <w:tcPr>
            <w:tcW w:w="960" w:type="dxa"/>
          </w:tcPr>
          <w:p w14:paraId="25C509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CD44E5A" w14:textId="77777777" w:rsidTr="00045FB8">
        <w:tc>
          <w:tcPr>
            <w:tcW w:w="4211" w:type="dxa"/>
            <w:shd w:val="clear" w:color="auto" w:fill="F2F2F2"/>
          </w:tcPr>
          <w:p w14:paraId="315BFFF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17689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1.863,69</w:t>
            </w:r>
          </w:p>
        </w:tc>
        <w:tc>
          <w:tcPr>
            <w:tcW w:w="1300" w:type="dxa"/>
            <w:shd w:val="clear" w:color="auto" w:fill="F2F2F2"/>
          </w:tcPr>
          <w:p w14:paraId="2B8F9C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3F7BC5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2.213,06</w:t>
            </w:r>
          </w:p>
        </w:tc>
        <w:tc>
          <w:tcPr>
            <w:tcW w:w="960" w:type="dxa"/>
            <w:shd w:val="clear" w:color="auto" w:fill="F2F2F2"/>
          </w:tcPr>
          <w:p w14:paraId="0A5AD2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118,75%</w:t>
            </w:r>
          </w:p>
        </w:tc>
        <w:tc>
          <w:tcPr>
            <w:tcW w:w="960" w:type="dxa"/>
            <w:shd w:val="clear" w:color="auto" w:fill="F2F2F2"/>
          </w:tcPr>
          <w:p w14:paraId="594BD2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96,22%</w:t>
            </w:r>
          </w:p>
        </w:tc>
      </w:tr>
      <w:tr w:rsidR="00045FB8" w:rsidRPr="005C27C9" w14:paraId="48A24CCF" w14:textId="77777777" w:rsidTr="00045FB8">
        <w:tc>
          <w:tcPr>
            <w:tcW w:w="4211" w:type="dxa"/>
            <w:shd w:val="clear" w:color="auto" w:fill="F2F2F2"/>
          </w:tcPr>
          <w:p w14:paraId="07CEB9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0B7BE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1.863,69</w:t>
            </w:r>
          </w:p>
        </w:tc>
        <w:tc>
          <w:tcPr>
            <w:tcW w:w="1300" w:type="dxa"/>
            <w:shd w:val="clear" w:color="auto" w:fill="F2F2F2"/>
          </w:tcPr>
          <w:p w14:paraId="441AF6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63C5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2.213,06</w:t>
            </w:r>
          </w:p>
        </w:tc>
        <w:tc>
          <w:tcPr>
            <w:tcW w:w="960" w:type="dxa"/>
            <w:shd w:val="clear" w:color="auto" w:fill="F2F2F2"/>
          </w:tcPr>
          <w:p w14:paraId="63AE5A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118,75%</w:t>
            </w:r>
          </w:p>
        </w:tc>
        <w:tc>
          <w:tcPr>
            <w:tcW w:w="960" w:type="dxa"/>
            <w:shd w:val="clear" w:color="auto" w:fill="F2F2F2"/>
          </w:tcPr>
          <w:p w14:paraId="32D24B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19CF2A2" w14:textId="77777777" w:rsidTr="00045FB8">
        <w:tc>
          <w:tcPr>
            <w:tcW w:w="4211" w:type="dxa"/>
          </w:tcPr>
          <w:p w14:paraId="15697E1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B17DB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1.863,69</w:t>
            </w:r>
          </w:p>
        </w:tc>
        <w:tc>
          <w:tcPr>
            <w:tcW w:w="1300" w:type="dxa"/>
          </w:tcPr>
          <w:p w14:paraId="2D397F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34B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2.213,06</w:t>
            </w:r>
          </w:p>
        </w:tc>
        <w:tc>
          <w:tcPr>
            <w:tcW w:w="960" w:type="dxa"/>
          </w:tcPr>
          <w:p w14:paraId="71F545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118,75%</w:t>
            </w:r>
          </w:p>
        </w:tc>
        <w:tc>
          <w:tcPr>
            <w:tcW w:w="960" w:type="dxa"/>
          </w:tcPr>
          <w:p w14:paraId="698AEC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57E637" w14:textId="77777777" w:rsidTr="00045FB8">
        <w:tc>
          <w:tcPr>
            <w:tcW w:w="4211" w:type="dxa"/>
            <w:shd w:val="clear" w:color="auto" w:fill="F2F2F2"/>
          </w:tcPr>
          <w:p w14:paraId="4D14ECF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6D2CD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501B68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B58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0142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6915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0863F96" w14:textId="77777777" w:rsidTr="00045FB8">
        <w:tc>
          <w:tcPr>
            <w:tcW w:w="4211" w:type="dxa"/>
            <w:shd w:val="clear" w:color="auto" w:fill="F2F2F2"/>
          </w:tcPr>
          <w:p w14:paraId="752782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07C478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173C8C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E768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A9EA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9FF4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3AD20F8" w14:textId="77777777" w:rsidTr="00045FB8">
        <w:tc>
          <w:tcPr>
            <w:tcW w:w="4211" w:type="dxa"/>
            <w:shd w:val="clear" w:color="auto" w:fill="F2F2F2"/>
          </w:tcPr>
          <w:p w14:paraId="694247B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547 Otplata glavnice primljenih zajmova od drugih razina vlasti</w:t>
            </w:r>
          </w:p>
        </w:tc>
        <w:tc>
          <w:tcPr>
            <w:tcW w:w="1300" w:type="dxa"/>
            <w:shd w:val="clear" w:color="auto" w:fill="F2F2F2"/>
          </w:tcPr>
          <w:p w14:paraId="2EC718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270E01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6607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472B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4E66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F960B1" w14:textId="77777777" w:rsidTr="00045FB8">
        <w:tc>
          <w:tcPr>
            <w:tcW w:w="4211" w:type="dxa"/>
          </w:tcPr>
          <w:p w14:paraId="73D6785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5471 Otplata glavnice primljenih zajmova od državnog proračuna</w:t>
            </w:r>
          </w:p>
        </w:tc>
        <w:tc>
          <w:tcPr>
            <w:tcW w:w="1300" w:type="dxa"/>
          </w:tcPr>
          <w:p w14:paraId="05D2E4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</w:tcPr>
          <w:p w14:paraId="069EFA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FD1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3BAD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6B21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B29CAFD" w14:textId="77777777" w:rsidTr="00045FB8">
        <w:tc>
          <w:tcPr>
            <w:tcW w:w="4211" w:type="dxa"/>
            <w:shd w:val="clear" w:color="auto" w:fill="CBFFCB"/>
          </w:tcPr>
          <w:p w14:paraId="2FFF3F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E3E17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CBFFCB"/>
          </w:tcPr>
          <w:p w14:paraId="5F146B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740B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E1F3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23D77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9157318" w14:textId="77777777" w:rsidTr="00045FB8">
        <w:tc>
          <w:tcPr>
            <w:tcW w:w="4211" w:type="dxa"/>
            <w:shd w:val="clear" w:color="auto" w:fill="F2F2F2"/>
          </w:tcPr>
          <w:p w14:paraId="6D5D2BB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63FE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F2F2F2"/>
          </w:tcPr>
          <w:p w14:paraId="591708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9BC8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6081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5E70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D62CD9C" w14:textId="77777777" w:rsidTr="00045FB8">
        <w:tc>
          <w:tcPr>
            <w:tcW w:w="4211" w:type="dxa"/>
            <w:shd w:val="clear" w:color="auto" w:fill="F2F2F2"/>
          </w:tcPr>
          <w:p w14:paraId="36ED15D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6AD2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F2F2F2"/>
          </w:tcPr>
          <w:p w14:paraId="5D1303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72A2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D78A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E698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1A1889" w14:textId="77777777" w:rsidTr="00045FB8">
        <w:tc>
          <w:tcPr>
            <w:tcW w:w="4211" w:type="dxa"/>
            <w:shd w:val="clear" w:color="auto" w:fill="F2F2F2"/>
          </w:tcPr>
          <w:p w14:paraId="6276B2C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EB4BB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F2F2F2"/>
          </w:tcPr>
          <w:p w14:paraId="768C12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BAF3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1107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16906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9E25C75" w14:textId="77777777" w:rsidTr="00045FB8">
        <w:tc>
          <w:tcPr>
            <w:tcW w:w="4211" w:type="dxa"/>
          </w:tcPr>
          <w:p w14:paraId="552C044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4AC0C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</w:tcPr>
          <w:p w14:paraId="275CF1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AA51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1336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42DBE1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741E3F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01E81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A100113 ODVJETNIČKE, JAVNOBILJEŽNIČKE I OSTALE USLUGE VANJSKIH SLUŽBI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2AB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56.525,32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DCD2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85.110,57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EC9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84.057,64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F493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148,71%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CA84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98,76%</w:t>
            </w:r>
          </w:p>
        </w:tc>
      </w:tr>
      <w:tr w:rsidR="00045FB8" w:rsidRPr="005C27C9" w14:paraId="76D04659" w14:textId="77777777" w:rsidTr="00045FB8">
        <w:tc>
          <w:tcPr>
            <w:tcW w:w="4211" w:type="dxa"/>
            <w:shd w:val="clear" w:color="auto" w:fill="CBFFCB"/>
          </w:tcPr>
          <w:p w14:paraId="25D3A02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B494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CBFFCB"/>
          </w:tcPr>
          <w:p w14:paraId="24A719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75.110,57</w:t>
            </w:r>
          </w:p>
        </w:tc>
        <w:tc>
          <w:tcPr>
            <w:tcW w:w="1300" w:type="dxa"/>
            <w:shd w:val="clear" w:color="auto" w:fill="CBFFCB"/>
          </w:tcPr>
          <w:p w14:paraId="397E0F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74.714,51</w:t>
            </w:r>
          </w:p>
        </w:tc>
        <w:tc>
          <w:tcPr>
            <w:tcW w:w="960" w:type="dxa"/>
            <w:shd w:val="clear" w:color="auto" w:fill="CBFFCB"/>
          </w:tcPr>
          <w:p w14:paraId="3413F3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239,62%</w:t>
            </w:r>
          </w:p>
        </w:tc>
        <w:tc>
          <w:tcPr>
            <w:tcW w:w="960" w:type="dxa"/>
            <w:shd w:val="clear" w:color="auto" w:fill="CBFFCB"/>
          </w:tcPr>
          <w:p w14:paraId="7C662C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99,47%</w:t>
            </w:r>
          </w:p>
        </w:tc>
      </w:tr>
      <w:tr w:rsidR="00045FB8" w:rsidRPr="005C27C9" w14:paraId="1B97B8C4" w14:textId="77777777" w:rsidTr="00045FB8">
        <w:tc>
          <w:tcPr>
            <w:tcW w:w="4211" w:type="dxa"/>
            <w:shd w:val="clear" w:color="auto" w:fill="F2F2F2"/>
          </w:tcPr>
          <w:p w14:paraId="2F27BAF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3B9E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F2F2F2"/>
          </w:tcPr>
          <w:p w14:paraId="642BEF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75.110,57</w:t>
            </w:r>
          </w:p>
        </w:tc>
        <w:tc>
          <w:tcPr>
            <w:tcW w:w="1300" w:type="dxa"/>
            <w:shd w:val="clear" w:color="auto" w:fill="F2F2F2"/>
          </w:tcPr>
          <w:p w14:paraId="04886A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74.714,51</w:t>
            </w:r>
          </w:p>
        </w:tc>
        <w:tc>
          <w:tcPr>
            <w:tcW w:w="960" w:type="dxa"/>
            <w:shd w:val="clear" w:color="auto" w:fill="F2F2F2"/>
          </w:tcPr>
          <w:p w14:paraId="005F82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239,62%</w:t>
            </w:r>
          </w:p>
        </w:tc>
        <w:tc>
          <w:tcPr>
            <w:tcW w:w="960" w:type="dxa"/>
            <w:shd w:val="clear" w:color="auto" w:fill="F2F2F2"/>
          </w:tcPr>
          <w:p w14:paraId="6B1EE7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99,47%</w:t>
            </w:r>
          </w:p>
        </w:tc>
      </w:tr>
      <w:tr w:rsidR="00045FB8" w:rsidRPr="005C27C9" w14:paraId="1B31D605" w14:textId="77777777" w:rsidTr="00045FB8">
        <w:tc>
          <w:tcPr>
            <w:tcW w:w="4211" w:type="dxa"/>
            <w:shd w:val="clear" w:color="auto" w:fill="F2F2F2"/>
          </w:tcPr>
          <w:p w14:paraId="2697EC0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46A4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F2F2F2"/>
          </w:tcPr>
          <w:p w14:paraId="0A23B7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75.110,57</w:t>
            </w:r>
          </w:p>
        </w:tc>
        <w:tc>
          <w:tcPr>
            <w:tcW w:w="1300" w:type="dxa"/>
            <w:shd w:val="clear" w:color="auto" w:fill="F2F2F2"/>
          </w:tcPr>
          <w:p w14:paraId="174464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74.714,51</w:t>
            </w:r>
          </w:p>
        </w:tc>
        <w:tc>
          <w:tcPr>
            <w:tcW w:w="960" w:type="dxa"/>
            <w:shd w:val="clear" w:color="auto" w:fill="F2F2F2"/>
          </w:tcPr>
          <w:p w14:paraId="35D60D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239,62%</w:t>
            </w:r>
          </w:p>
        </w:tc>
        <w:tc>
          <w:tcPr>
            <w:tcW w:w="960" w:type="dxa"/>
            <w:shd w:val="clear" w:color="auto" w:fill="F2F2F2"/>
          </w:tcPr>
          <w:p w14:paraId="6FCCB4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99,47%</w:t>
            </w:r>
          </w:p>
        </w:tc>
      </w:tr>
      <w:tr w:rsidR="00045FB8" w:rsidRPr="005C27C9" w14:paraId="18DEF825" w14:textId="77777777" w:rsidTr="00045FB8">
        <w:tc>
          <w:tcPr>
            <w:tcW w:w="4211" w:type="dxa"/>
            <w:shd w:val="clear" w:color="auto" w:fill="F2F2F2"/>
          </w:tcPr>
          <w:p w14:paraId="61EC485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A134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F2F2F2"/>
          </w:tcPr>
          <w:p w14:paraId="035806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EE48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48.367,55</w:t>
            </w:r>
          </w:p>
        </w:tc>
        <w:tc>
          <w:tcPr>
            <w:tcW w:w="960" w:type="dxa"/>
            <w:shd w:val="clear" w:color="auto" w:fill="F2F2F2"/>
          </w:tcPr>
          <w:p w14:paraId="6A60D7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155,12%</w:t>
            </w:r>
          </w:p>
        </w:tc>
        <w:tc>
          <w:tcPr>
            <w:tcW w:w="960" w:type="dxa"/>
            <w:shd w:val="clear" w:color="auto" w:fill="F2F2F2"/>
          </w:tcPr>
          <w:p w14:paraId="203B2A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4255C47" w14:textId="77777777" w:rsidTr="00045FB8">
        <w:tc>
          <w:tcPr>
            <w:tcW w:w="4211" w:type="dxa"/>
          </w:tcPr>
          <w:p w14:paraId="3CE269E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50486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A1F0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9CC9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269,70</w:t>
            </w:r>
          </w:p>
        </w:tc>
        <w:tc>
          <w:tcPr>
            <w:tcW w:w="960" w:type="dxa"/>
          </w:tcPr>
          <w:p w14:paraId="4DEAA9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851F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E064F61" w14:textId="77777777" w:rsidTr="00045FB8">
        <w:tc>
          <w:tcPr>
            <w:tcW w:w="4211" w:type="dxa"/>
          </w:tcPr>
          <w:p w14:paraId="7851B93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23BD1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31.075,22</w:t>
            </w:r>
          </w:p>
        </w:tc>
        <w:tc>
          <w:tcPr>
            <w:tcW w:w="1300" w:type="dxa"/>
          </w:tcPr>
          <w:p w14:paraId="7BD061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40F8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48.097,85</w:t>
            </w:r>
          </w:p>
        </w:tc>
        <w:tc>
          <w:tcPr>
            <w:tcW w:w="960" w:type="dxa"/>
          </w:tcPr>
          <w:p w14:paraId="4B97A1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154,78%</w:t>
            </w:r>
          </w:p>
        </w:tc>
        <w:tc>
          <w:tcPr>
            <w:tcW w:w="960" w:type="dxa"/>
          </w:tcPr>
          <w:p w14:paraId="131CAC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B0A4699" w14:textId="77777777" w:rsidTr="00045FB8">
        <w:tc>
          <w:tcPr>
            <w:tcW w:w="4211" w:type="dxa"/>
          </w:tcPr>
          <w:p w14:paraId="632020F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29C9C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1300" w:type="dxa"/>
          </w:tcPr>
          <w:p w14:paraId="2D20A0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C2B76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025D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9CAFA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035491D" w14:textId="77777777" w:rsidTr="00045FB8">
        <w:tc>
          <w:tcPr>
            <w:tcW w:w="4211" w:type="dxa"/>
            <w:shd w:val="clear" w:color="auto" w:fill="F2F2F2"/>
          </w:tcPr>
          <w:p w14:paraId="24431AE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D6BAF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3FCD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B6BE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26.346,96</w:t>
            </w:r>
          </w:p>
        </w:tc>
        <w:tc>
          <w:tcPr>
            <w:tcW w:w="960" w:type="dxa"/>
            <w:shd w:val="clear" w:color="auto" w:fill="F2F2F2"/>
          </w:tcPr>
          <w:p w14:paraId="1EC78F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CF35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F30D176" w14:textId="77777777" w:rsidTr="00045FB8">
        <w:tc>
          <w:tcPr>
            <w:tcW w:w="4211" w:type="dxa"/>
          </w:tcPr>
          <w:p w14:paraId="4742C47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778B9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089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9577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26.346,96</w:t>
            </w:r>
          </w:p>
        </w:tc>
        <w:tc>
          <w:tcPr>
            <w:tcW w:w="960" w:type="dxa"/>
          </w:tcPr>
          <w:p w14:paraId="501F7E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33A4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EDA2925" w14:textId="77777777" w:rsidTr="00045FB8">
        <w:tc>
          <w:tcPr>
            <w:tcW w:w="4211" w:type="dxa"/>
            <w:shd w:val="clear" w:color="auto" w:fill="CBFFCB"/>
          </w:tcPr>
          <w:p w14:paraId="1EE08E2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7B988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CBFFCB"/>
          </w:tcPr>
          <w:p w14:paraId="13AD71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E212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9.343,13</w:t>
            </w:r>
          </w:p>
        </w:tc>
        <w:tc>
          <w:tcPr>
            <w:tcW w:w="960" w:type="dxa"/>
            <w:shd w:val="clear" w:color="auto" w:fill="CBFFCB"/>
          </w:tcPr>
          <w:p w14:paraId="1EE27C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78,12%</w:t>
            </w:r>
          </w:p>
        </w:tc>
        <w:tc>
          <w:tcPr>
            <w:tcW w:w="960" w:type="dxa"/>
            <w:shd w:val="clear" w:color="auto" w:fill="CBFFCB"/>
          </w:tcPr>
          <w:p w14:paraId="71D90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93,43%</w:t>
            </w:r>
          </w:p>
        </w:tc>
      </w:tr>
      <w:tr w:rsidR="00045FB8" w:rsidRPr="005C27C9" w14:paraId="2592016A" w14:textId="77777777" w:rsidTr="00045FB8">
        <w:tc>
          <w:tcPr>
            <w:tcW w:w="4211" w:type="dxa"/>
            <w:shd w:val="clear" w:color="auto" w:fill="F2F2F2"/>
          </w:tcPr>
          <w:p w14:paraId="02694F1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0B75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F2F2F2"/>
          </w:tcPr>
          <w:p w14:paraId="5BA980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0B012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9.343,13</w:t>
            </w:r>
          </w:p>
        </w:tc>
        <w:tc>
          <w:tcPr>
            <w:tcW w:w="960" w:type="dxa"/>
            <w:shd w:val="clear" w:color="auto" w:fill="F2F2F2"/>
          </w:tcPr>
          <w:p w14:paraId="4DD53B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78,12%</w:t>
            </w:r>
          </w:p>
        </w:tc>
        <w:tc>
          <w:tcPr>
            <w:tcW w:w="960" w:type="dxa"/>
            <w:shd w:val="clear" w:color="auto" w:fill="F2F2F2"/>
          </w:tcPr>
          <w:p w14:paraId="085450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93,43%</w:t>
            </w:r>
          </w:p>
        </w:tc>
      </w:tr>
      <w:tr w:rsidR="00045FB8" w:rsidRPr="005C27C9" w14:paraId="789649AF" w14:textId="77777777" w:rsidTr="00045FB8">
        <w:tc>
          <w:tcPr>
            <w:tcW w:w="4211" w:type="dxa"/>
            <w:shd w:val="clear" w:color="auto" w:fill="F2F2F2"/>
          </w:tcPr>
          <w:p w14:paraId="6D4CFE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D2EB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F2F2F2"/>
          </w:tcPr>
          <w:p w14:paraId="5F8FE7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BD79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9.343,13</w:t>
            </w:r>
          </w:p>
        </w:tc>
        <w:tc>
          <w:tcPr>
            <w:tcW w:w="960" w:type="dxa"/>
            <w:shd w:val="clear" w:color="auto" w:fill="F2F2F2"/>
          </w:tcPr>
          <w:p w14:paraId="35FA23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78,12%</w:t>
            </w:r>
          </w:p>
        </w:tc>
        <w:tc>
          <w:tcPr>
            <w:tcW w:w="960" w:type="dxa"/>
            <w:shd w:val="clear" w:color="auto" w:fill="F2F2F2"/>
          </w:tcPr>
          <w:p w14:paraId="583B5E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93,43%</w:t>
            </w:r>
          </w:p>
        </w:tc>
      </w:tr>
      <w:tr w:rsidR="00045FB8" w:rsidRPr="005C27C9" w14:paraId="3A9D980F" w14:textId="77777777" w:rsidTr="00045FB8">
        <w:tc>
          <w:tcPr>
            <w:tcW w:w="4211" w:type="dxa"/>
            <w:shd w:val="clear" w:color="auto" w:fill="F2F2F2"/>
          </w:tcPr>
          <w:p w14:paraId="3895C5E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D5BD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F2F2F2"/>
          </w:tcPr>
          <w:p w14:paraId="76E04D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0904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9.343,13</w:t>
            </w:r>
          </w:p>
        </w:tc>
        <w:tc>
          <w:tcPr>
            <w:tcW w:w="960" w:type="dxa"/>
            <w:shd w:val="clear" w:color="auto" w:fill="F2F2F2"/>
          </w:tcPr>
          <w:p w14:paraId="72FFAC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78,12%</w:t>
            </w:r>
          </w:p>
        </w:tc>
        <w:tc>
          <w:tcPr>
            <w:tcW w:w="960" w:type="dxa"/>
            <w:shd w:val="clear" w:color="auto" w:fill="F2F2F2"/>
          </w:tcPr>
          <w:p w14:paraId="559119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C82659" w14:textId="77777777" w:rsidTr="00045FB8">
        <w:tc>
          <w:tcPr>
            <w:tcW w:w="4211" w:type="dxa"/>
          </w:tcPr>
          <w:p w14:paraId="4ADF38F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0981F9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</w:tcPr>
          <w:p w14:paraId="170093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27D0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9.343,13</w:t>
            </w:r>
          </w:p>
        </w:tc>
        <w:tc>
          <w:tcPr>
            <w:tcW w:w="960" w:type="dxa"/>
          </w:tcPr>
          <w:p w14:paraId="6E6907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78,12%</w:t>
            </w:r>
          </w:p>
        </w:tc>
        <w:tc>
          <w:tcPr>
            <w:tcW w:w="960" w:type="dxa"/>
          </w:tcPr>
          <w:p w14:paraId="4E459D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65C6B61" w14:textId="77777777" w:rsidTr="00045FB8">
        <w:tc>
          <w:tcPr>
            <w:tcW w:w="4211" w:type="dxa"/>
            <w:shd w:val="clear" w:color="auto" w:fill="CBFFCB"/>
          </w:tcPr>
          <w:p w14:paraId="1C74065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A2401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13.385,10</w:t>
            </w:r>
          </w:p>
        </w:tc>
        <w:tc>
          <w:tcPr>
            <w:tcW w:w="1300" w:type="dxa"/>
            <w:shd w:val="clear" w:color="auto" w:fill="CBFFCB"/>
          </w:tcPr>
          <w:p w14:paraId="425CAF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5B8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4637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4D910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1D052EEB" w14:textId="77777777" w:rsidTr="00045FB8">
        <w:tc>
          <w:tcPr>
            <w:tcW w:w="4211" w:type="dxa"/>
            <w:shd w:val="clear" w:color="auto" w:fill="F2F2F2"/>
          </w:tcPr>
          <w:p w14:paraId="12903BA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4C96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  <w:shd w:val="clear" w:color="auto" w:fill="F2F2F2"/>
          </w:tcPr>
          <w:p w14:paraId="0F259F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734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27F3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AD57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92A3F37" w14:textId="77777777" w:rsidTr="00045FB8">
        <w:tc>
          <w:tcPr>
            <w:tcW w:w="4211" w:type="dxa"/>
            <w:shd w:val="clear" w:color="auto" w:fill="F2F2F2"/>
          </w:tcPr>
          <w:p w14:paraId="6AE5ADA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4400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  <w:shd w:val="clear" w:color="auto" w:fill="F2F2F2"/>
          </w:tcPr>
          <w:p w14:paraId="33CFC7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2A5A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DA34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2A3B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8052905" w14:textId="77777777" w:rsidTr="00045FB8">
        <w:tc>
          <w:tcPr>
            <w:tcW w:w="4211" w:type="dxa"/>
            <w:shd w:val="clear" w:color="auto" w:fill="F2F2F2"/>
          </w:tcPr>
          <w:p w14:paraId="14C81AF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BBF44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  <w:shd w:val="clear" w:color="auto" w:fill="F2F2F2"/>
          </w:tcPr>
          <w:p w14:paraId="53B2F8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0198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4B7B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CB8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414F40A" w14:textId="77777777" w:rsidTr="00045FB8">
        <w:tc>
          <w:tcPr>
            <w:tcW w:w="4211" w:type="dxa"/>
          </w:tcPr>
          <w:p w14:paraId="190356A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01FC9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</w:tcPr>
          <w:p w14:paraId="4E8C25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7AA8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A30E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7C06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D245C8E" w14:textId="77777777" w:rsidTr="00045FB8">
        <w:tc>
          <w:tcPr>
            <w:tcW w:w="4211" w:type="dxa"/>
            <w:shd w:val="clear" w:color="auto" w:fill="F2F2F2"/>
          </w:tcPr>
          <w:p w14:paraId="12E31E2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0824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09633E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564F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2FBA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0D6D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C6B063" w14:textId="77777777" w:rsidTr="00045FB8">
        <w:tc>
          <w:tcPr>
            <w:tcW w:w="4211" w:type="dxa"/>
            <w:shd w:val="clear" w:color="auto" w:fill="F2F2F2"/>
          </w:tcPr>
          <w:p w14:paraId="66FF918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7F79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3657D0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E461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8BE4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DC4E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7B1A3D8" w14:textId="77777777" w:rsidTr="00045FB8">
        <w:tc>
          <w:tcPr>
            <w:tcW w:w="4211" w:type="dxa"/>
            <w:shd w:val="clear" w:color="auto" w:fill="F2F2F2"/>
          </w:tcPr>
          <w:p w14:paraId="7569911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DF10C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538709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78A2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0677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17FF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0C39F82" w14:textId="77777777" w:rsidTr="00045FB8">
        <w:tc>
          <w:tcPr>
            <w:tcW w:w="4211" w:type="dxa"/>
          </w:tcPr>
          <w:p w14:paraId="74E7873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13AF2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</w:tcPr>
          <w:p w14:paraId="7D6CF7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6CC4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BD40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A52AC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DF6AC0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CB153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A100114 FINANCIJSKI I OSTALI RASHODI POSLOVANJA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F9DA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4A47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114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6.574,37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91D3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6DCA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101,14%</w:t>
            </w:r>
          </w:p>
        </w:tc>
      </w:tr>
      <w:tr w:rsidR="00045FB8" w:rsidRPr="005C27C9" w14:paraId="01293A00" w14:textId="77777777" w:rsidTr="00045FB8">
        <w:tc>
          <w:tcPr>
            <w:tcW w:w="4211" w:type="dxa"/>
            <w:shd w:val="clear" w:color="auto" w:fill="CBFFCB"/>
          </w:tcPr>
          <w:p w14:paraId="4B32BAB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3222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CBFFCB"/>
          </w:tcPr>
          <w:p w14:paraId="426DD2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0A4116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6.574,37</w:t>
            </w:r>
          </w:p>
        </w:tc>
        <w:tc>
          <w:tcPr>
            <w:tcW w:w="960" w:type="dxa"/>
            <w:shd w:val="clear" w:color="auto" w:fill="CBFFCB"/>
          </w:tcPr>
          <w:p w14:paraId="7E0BEE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CBFFCB"/>
          </w:tcPr>
          <w:p w14:paraId="2AD324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101,14%</w:t>
            </w:r>
          </w:p>
        </w:tc>
      </w:tr>
      <w:tr w:rsidR="00045FB8" w:rsidRPr="005C27C9" w14:paraId="1F827487" w14:textId="77777777" w:rsidTr="00045FB8">
        <w:tc>
          <w:tcPr>
            <w:tcW w:w="4211" w:type="dxa"/>
            <w:shd w:val="clear" w:color="auto" w:fill="F2F2F2"/>
          </w:tcPr>
          <w:p w14:paraId="25A2C1A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EC11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F2F2F2"/>
          </w:tcPr>
          <w:p w14:paraId="4E6B9E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1B5A8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6.574,37</w:t>
            </w:r>
          </w:p>
        </w:tc>
        <w:tc>
          <w:tcPr>
            <w:tcW w:w="960" w:type="dxa"/>
            <w:shd w:val="clear" w:color="auto" w:fill="F2F2F2"/>
          </w:tcPr>
          <w:p w14:paraId="011AA3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F2F2F2"/>
          </w:tcPr>
          <w:p w14:paraId="760456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101,14%</w:t>
            </w:r>
          </w:p>
        </w:tc>
      </w:tr>
      <w:tr w:rsidR="00045FB8" w:rsidRPr="005C27C9" w14:paraId="25B96528" w14:textId="77777777" w:rsidTr="00045FB8">
        <w:tc>
          <w:tcPr>
            <w:tcW w:w="4211" w:type="dxa"/>
            <w:shd w:val="clear" w:color="auto" w:fill="F2F2F2"/>
          </w:tcPr>
          <w:p w14:paraId="6ABD28B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CF23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F2F2F2"/>
          </w:tcPr>
          <w:p w14:paraId="2699B7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2323C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6.574,37</w:t>
            </w:r>
          </w:p>
        </w:tc>
        <w:tc>
          <w:tcPr>
            <w:tcW w:w="960" w:type="dxa"/>
            <w:shd w:val="clear" w:color="auto" w:fill="F2F2F2"/>
          </w:tcPr>
          <w:p w14:paraId="0C3FD5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F2F2F2"/>
          </w:tcPr>
          <w:p w14:paraId="07E98C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101,14%</w:t>
            </w:r>
          </w:p>
        </w:tc>
      </w:tr>
      <w:tr w:rsidR="00045FB8" w:rsidRPr="005C27C9" w14:paraId="6E781B6A" w14:textId="77777777" w:rsidTr="00045FB8">
        <w:tc>
          <w:tcPr>
            <w:tcW w:w="4211" w:type="dxa"/>
            <w:shd w:val="clear" w:color="auto" w:fill="F2F2F2"/>
          </w:tcPr>
          <w:p w14:paraId="546A85E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A099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F2F2F2"/>
          </w:tcPr>
          <w:p w14:paraId="4D1F84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2AB9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6.574,37</w:t>
            </w:r>
          </w:p>
        </w:tc>
        <w:tc>
          <w:tcPr>
            <w:tcW w:w="960" w:type="dxa"/>
            <w:shd w:val="clear" w:color="auto" w:fill="F2F2F2"/>
          </w:tcPr>
          <w:p w14:paraId="7B0CFB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112,85%</w:t>
            </w:r>
          </w:p>
        </w:tc>
        <w:tc>
          <w:tcPr>
            <w:tcW w:w="960" w:type="dxa"/>
            <w:shd w:val="clear" w:color="auto" w:fill="F2F2F2"/>
          </w:tcPr>
          <w:p w14:paraId="3C10E0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B5506D4" w14:textId="77777777" w:rsidTr="00045FB8">
        <w:tc>
          <w:tcPr>
            <w:tcW w:w="4211" w:type="dxa"/>
          </w:tcPr>
          <w:p w14:paraId="10C0B0B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B49069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</w:tcPr>
          <w:p w14:paraId="4B8FD1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75A54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6.574,37</w:t>
            </w:r>
          </w:p>
        </w:tc>
        <w:tc>
          <w:tcPr>
            <w:tcW w:w="960" w:type="dxa"/>
          </w:tcPr>
          <w:p w14:paraId="27534E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112,85%</w:t>
            </w:r>
          </w:p>
        </w:tc>
        <w:tc>
          <w:tcPr>
            <w:tcW w:w="960" w:type="dxa"/>
          </w:tcPr>
          <w:p w14:paraId="42066B7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C4624AE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7F3A3A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UPRAVLJANJE IMOVINOM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D9C6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61.016,43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9B93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62.721,97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8804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59.761,66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1BF5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97,94%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A7B1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95,28%</w:t>
            </w:r>
          </w:p>
        </w:tc>
      </w:tr>
      <w:tr w:rsidR="00045FB8" w:rsidRPr="005C27C9" w14:paraId="33690A7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FA0CA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ODRŽAVANJE OBJEKATA ZA REDOVITO KORIŠTENJE - REŽIJSKI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4AD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12.894,40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3B16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12.589,96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CCF8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11.944,60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5DCB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92,63%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54FC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94,87%</w:t>
            </w:r>
          </w:p>
        </w:tc>
      </w:tr>
      <w:tr w:rsidR="00045FB8" w:rsidRPr="005C27C9" w14:paraId="1F71DE9A" w14:textId="77777777" w:rsidTr="00045FB8">
        <w:tc>
          <w:tcPr>
            <w:tcW w:w="4211" w:type="dxa"/>
            <w:shd w:val="clear" w:color="auto" w:fill="CBFFCB"/>
          </w:tcPr>
          <w:p w14:paraId="5FC2F98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5EC88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CBFFCB"/>
          </w:tcPr>
          <w:p w14:paraId="6E345D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12.589,96</w:t>
            </w:r>
          </w:p>
        </w:tc>
        <w:tc>
          <w:tcPr>
            <w:tcW w:w="1300" w:type="dxa"/>
            <w:shd w:val="clear" w:color="auto" w:fill="CBFFCB"/>
          </w:tcPr>
          <w:p w14:paraId="69FBF4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11.944,60</w:t>
            </w:r>
          </w:p>
        </w:tc>
        <w:tc>
          <w:tcPr>
            <w:tcW w:w="960" w:type="dxa"/>
            <w:shd w:val="clear" w:color="auto" w:fill="CBFFCB"/>
          </w:tcPr>
          <w:p w14:paraId="01D11D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100,42%</w:t>
            </w:r>
          </w:p>
        </w:tc>
        <w:tc>
          <w:tcPr>
            <w:tcW w:w="960" w:type="dxa"/>
            <w:shd w:val="clear" w:color="auto" w:fill="CBFFCB"/>
          </w:tcPr>
          <w:p w14:paraId="4E61F7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94,87%</w:t>
            </w:r>
          </w:p>
        </w:tc>
      </w:tr>
      <w:tr w:rsidR="00045FB8" w:rsidRPr="005C27C9" w14:paraId="5F955265" w14:textId="77777777" w:rsidTr="00045FB8">
        <w:tc>
          <w:tcPr>
            <w:tcW w:w="4211" w:type="dxa"/>
            <w:shd w:val="clear" w:color="auto" w:fill="F2F2F2"/>
          </w:tcPr>
          <w:p w14:paraId="6E7582B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23F5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F2F2F2"/>
          </w:tcPr>
          <w:p w14:paraId="5781AB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12.589,96</w:t>
            </w:r>
          </w:p>
        </w:tc>
        <w:tc>
          <w:tcPr>
            <w:tcW w:w="1300" w:type="dxa"/>
            <w:shd w:val="clear" w:color="auto" w:fill="F2F2F2"/>
          </w:tcPr>
          <w:p w14:paraId="24A778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11.944,60</w:t>
            </w:r>
          </w:p>
        </w:tc>
        <w:tc>
          <w:tcPr>
            <w:tcW w:w="960" w:type="dxa"/>
            <w:shd w:val="clear" w:color="auto" w:fill="F2F2F2"/>
          </w:tcPr>
          <w:p w14:paraId="47B4D8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100,42%</w:t>
            </w:r>
          </w:p>
        </w:tc>
        <w:tc>
          <w:tcPr>
            <w:tcW w:w="960" w:type="dxa"/>
            <w:shd w:val="clear" w:color="auto" w:fill="F2F2F2"/>
          </w:tcPr>
          <w:p w14:paraId="7FE06B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94,87%</w:t>
            </w:r>
          </w:p>
        </w:tc>
      </w:tr>
      <w:tr w:rsidR="00045FB8" w:rsidRPr="005C27C9" w14:paraId="28EC7084" w14:textId="77777777" w:rsidTr="00045FB8">
        <w:tc>
          <w:tcPr>
            <w:tcW w:w="4211" w:type="dxa"/>
            <w:shd w:val="clear" w:color="auto" w:fill="F2F2F2"/>
          </w:tcPr>
          <w:p w14:paraId="7E86D75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FF04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F2F2F2"/>
          </w:tcPr>
          <w:p w14:paraId="734D7D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12.589,96</w:t>
            </w:r>
          </w:p>
        </w:tc>
        <w:tc>
          <w:tcPr>
            <w:tcW w:w="1300" w:type="dxa"/>
            <w:shd w:val="clear" w:color="auto" w:fill="F2F2F2"/>
          </w:tcPr>
          <w:p w14:paraId="7ECD49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11.944,60</w:t>
            </w:r>
          </w:p>
        </w:tc>
        <w:tc>
          <w:tcPr>
            <w:tcW w:w="960" w:type="dxa"/>
            <w:shd w:val="clear" w:color="auto" w:fill="F2F2F2"/>
          </w:tcPr>
          <w:p w14:paraId="248662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100,42%</w:t>
            </w:r>
          </w:p>
        </w:tc>
        <w:tc>
          <w:tcPr>
            <w:tcW w:w="960" w:type="dxa"/>
            <w:shd w:val="clear" w:color="auto" w:fill="F2F2F2"/>
          </w:tcPr>
          <w:p w14:paraId="52768C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94,87%</w:t>
            </w:r>
          </w:p>
        </w:tc>
      </w:tr>
      <w:tr w:rsidR="00045FB8" w:rsidRPr="005C27C9" w14:paraId="17306C1D" w14:textId="77777777" w:rsidTr="00045FB8">
        <w:tc>
          <w:tcPr>
            <w:tcW w:w="4211" w:type="dxa"/>
            <w:shd w:val="clear" w:color="auto" w:fill="F2F2F2"/>
          </w:tcPr>
          <w:p w14:paraId="11A54D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D98F1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10.050,31</w:t>
            </w:r>
          </w:p>
        </w:tc>
        <w:tc>
          <w:tcPr>
            <w:tcW w:w="1300" w:type="dxa"/>
            <w:shd w:val="clear" w:color="auto" w:fill="F2F2F2"/>
          </w:tcPr>
          <w:p w14:paraId="3F85A6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5540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9.263,68</w:t>
            </w:r>
          </w:p>
        </w:tc>
        <w:tc>
          <w:tcPr>
            <w:tcW w:w="960" w:type="dxa"/>
            <w:shd w:val="clear" w:color="auto" w:fill="F2F2F2"/>
          </w:tcPr>
          <w:p w14:paraId="32A3F7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92,17%</w:t>
            </w:r>
          </w:p>
        </w:tc>
        <w:tc>
          <w:tcPr>
            <w:tcW w:w="960" w:type="dxa"/>
            <w:shd w:val="clear" w:color="auto" w:fill="F2F2F2"/>
          </w:tcPr>
          <w:p w14:paraId="574899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520E6B0" w14:textId="77777777" w:rsidTr="00045FB8">
        <w:tc>
          <w:tcPr>
            <w:tcW w:w="4211" w:type="dxa"/>
          </w:tcPr>
          <w:p w14:paraId="37B05A8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38D6C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10.050,31</w:t>
            </w:r>
          </w:p>
        </w:tc>
        <w:tc>
          <w:tcPr>
            <w:tcW w:w="1300" w:type="dxa"/>
          </w:tcPr>
          <w:p w14:paraId="639479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FB5D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9.263,68</w:t>
            </w:r>
          </w:p>
        </w:tc>
        <w:tc>
          <w:tcPr>
            <w:tcW w:w="960" w:type="dxa"/>
          </w:tcPr>
          <w:p w14:paraId="33481A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92,17%</w:t>
            </w:r>
          </w:p>
        </w:tc>
        <w:tc>
          <w:tcPr>
            <w:tcW w:w="960" w:type="dxa"/>
          </w:tcPr>
          <w:p w14:paraId="702561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51661C0" w14:textId="77777777" w:rsidTr="00045FB8">
        <w:tc>
          <w:tcPr>
            <w:tcW w:w="4211" w:type="dxa"/>
            <w:shd w:val="clear" w:color="auto" w:fill="F2F2F2"/>
          </w:tcPr>
          <w:p w14:paraId="3A3EDA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574E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1.054,13</w:t>
            </w:r>
          </w:p>
        </w:tc>
        <w:tc>
          <w:tcPr>
            <w:tcW w:w="1300" w:type="dxa"/>
            <w:shd w:val="clear" w:color="auto" w:fill="F2F2F2"/>
          </w:tcPr>
          <w:p w14:paraId="68668F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9E8D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890,96</w:t>
            </w:r>
          </w:p>
        </w:tc>
        <w:tc>
          <w:tcPr>
            <w:tcW w:w="960" w:type="dxa"/>
            <w:shd w:val="clear" w:color="auto" w:fill="F2F2F2"/>
          </w:tcPr>
          <w:p w14:paraId="7AAA7A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84,52%</w:t>
            </w:r>
          </w:p>
        </w:tc>
        <w:tc>
          <w:tcPr>
            <w:tcW w:w="960" w:type="dxa"/>
            <w:shd w:val="clear" w:color="auto" w:fill="F2F2F2"/>
          </w:tcPr>
          <w:p w14:paraId="791CE8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F6ABFAE" w14:textId="77777777" w:rsidTr="00045FB8">
        <w:tc>
          <w:tcPr>
            <w:tcW w:w="4211" w:type="dxa"/>
          </w:tcPr>
          <w:p w14:paraId="26B0F22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D4739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1.054,13</w:t>
            </w:r>
          </w:p>
        </w:tc>
        <w:tc>
          <w:tcPr>
            <w:tcW w:w="1300" w:type="dxa"/>
          </w:tcPr>
          <w:p w14:paraId="606D5A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46BD0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890,96</w:t>
            </w:r>
          </w:p>
        </w:tc>
        <w:tc>
          <w:tcPr>
            <w:tcW w:w="960" w:type="dxa"/>
          </w:tcPr>
          <w:p w14:paraId="5ACE51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84,52%</w:t>
            </w:r>
          </w:p>
        </w:tc>
        <w:tc>
          <w:tcPr>
            <w:tcW w:w="960" w:type="dxa"/>
          </w:tcPr>
          <w:p w14:paraId="380ABF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E57C1E" w14:textId="77777777" w:rsidTr="00045FB8">
        <w:tc>
          <w:tcPr>
            <w:tcW w:w="4211" w:type="dxa"/>
            <w:shd w:val="clear" w:color="auto" w:fill="F2F2F2"/>
          </w:tcPr>
          <w:p w14:paraId="0D4840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7CCB0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789,96</w:t>
            </w:r>
          </w:p>
        </w:tc>
        <w:tc>
          <w:tcPr>
            <w:tcW w:w="1300" w:type="dxa"/>
            <w:shd w:val="clear" w:color="auto" w:fill="F2F2F2"/>
          </w:tcPr>
          <w:p w14:paraId="728B7B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0CE8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1.789,96</w:t>
            </w:r>
          </w:p>
        </w:tc>
        <w:tc>
          <w:tcPr>
            <w:tcW w:w="960" w:type="dxa"/>
            <w:shd w:val="clear" w:color="auto" w:fill="F2F2F2"/>
          </w:tcPr>
          <w:p w14:paraId="463EDB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226,59%</w:t>
            </w:r>
          </w:p>
        </w:tc>
        <w:tc>
          <w:tcPr>
            <w:tcW w:w="960" w:type="dxa"/>
            <w:shd w:val="clear" w:color="auto" w:fill="F2F2F2"/>
          </w:tcPr>
          <w:p w14:paraId="74776E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D661F9F" w14:textId="77777777" w:rsidTr="00045FB8">
        <w:tc>
          <w:tcPr>
            <w:tcW w:w="4211" w:type="dxa"/>
          </w:tcPr>
          <w:p w14:paraId="12D73E6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680BA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789,96</w:t>
            </w:r>
          </w:p>
        </w:tc>
        <w:tc>
          <w:tcPr>
            <w:tcW w:w="1300" w:type="dxa"/>
          </w:tcPr>
          <w:p w14:paraId="738166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C73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1.789,96</w:t>
            </w:r>
          </w:p>
        </w:tc>
        <w:tc>
          <w:tcPr>
            <w:tcW w:w="960" w:type="dxa"/>
          </w:tcPr>
          <w:p w14:paraId="1826DB1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226,59%</w:t>
            </w:r>
          </w:p>
        </w:tc>
        <w:tc>
          <w:tcPr>
            <w:tcW w:w="960" w:type="dxa"/>
          </w:tcPr>
          <w:p w14:paraId="25AF33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2A75C51" w14:textId="77777777" w:rsidTr="00045FB8">
        <w:tc>
          <w:tcPr>
            <w:tcW w:w="4211" w:type="dxa"/>
            <w:shd w:val="clear" w:color="auto" w:fill="CBFFCB"/>
          </w:tcPr>
          <w:p w14:paraId="61D7EB4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369FE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460C9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100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11F7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5463D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1522336A" w14:textId="77777777" w:rsidTr="00045FB8">
        <w:tc>
          <w:tcPr>
            <w:tcW w:w="4211" w:type="dxa"/>
            <w:shd w:val="clear" w:color="auto" w:fill="F2F2F2"/>
          </w:tcPr>
          <w:p w14:paraId="298D7A8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A149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928A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C978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231A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AC75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A34B3EC" w14:textId="77777777" w:rsidTr="00045FB8">
        <w:tc>
          <w:tcPr>
            <w:tcW w:w="4211" w:type="dxa"/>
            <w:shd w:val="clear" w:color="auto" w:fill="F2F2F2"/>
          </w:tcPr>
          <w:p w14:paraId="5C1B284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E5CD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310D0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0FB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7F65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5851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26540A6" w14:textId="77777777" w:rsidTr="00045FB8">
        <w:tc>
          <w:tcPr>
            <w:tcW w:w="4211" w:type="dxa"/>
            <w:shd w:val="clear" w:color="auto" w:fill="F2F2F2"/>
          </w:tcPr>
          <w:p w14:paraId="42E7256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8928A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D93A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9408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10DD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1706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FC540F5" w14:textId="77777777" w:rsidTr="00045FB8">
        <w:tc>
          <w:tcPr>
            <w:tcW w:w="4211" w:type="dxa"/>
          </w:tcPr>
          <w:p w14:paraId="716E002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40824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7775C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1DD6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B28B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933E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DD5E3A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59AD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A100014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529D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DB0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ED9F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2.547,50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FD6C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123,80%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2642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97,98%</w:t>
            </w:r>
          </w:p>
        </w:tc>
      </w:tr>
      <w:tr w:rsidR="00045FB8" w:rsidRPr="005C27C9" w14:paraId="34251120" w14:textId="77777777" w:rsidTr="00045FB8">
        <w:tc>
          <w:tcPr>
            <w:tcW w:w="4211" w:type="dxa"/>
            <w:shd w:val="clear" w:color="auto" w:fill="CBFFCB"/>
          </w:tcPr>
          <w:p w14:paraId="218BC2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9BD2E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58F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054A23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2.547,50</w:t>
            </w:r>
          </w:p>
        </w:tc>
        <w:tc>
          <w:tcPr>
            <w:tcW w:w="960" w:type="dxa"/>
            <w:shd w:val="clear" w:color="auto" w:fill="CBFFCB"/>
          </w:tcPr>
          <w:p w14:paraId="0840C6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801B2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97,98%</w:t>
            </w:r>
          </w:p>
        </w:tc>
      </w:tr>
      <w:tr w:rsidR="00045FB8" w:rsidRPr="005C27C9" w14:paraId="2351E5E5" w14:textId="77777777" w:rsidTr="00045FB8">
        <w:tc>
          <w:tcPr>
            <w:tcW w:w="4211" w:type="dxa"/>
            <w:shd w:val="clear" w:color="auto" w:fill="F2F2F2"/>
          </w:tcPr>
          <w:p w14:paraId="0D0EC2F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59EB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307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D4475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2.547,50</w:t>
            </w:r>
          </w:p>
        </w:tc>
        <w:tc>
          <w:tcPr>
            <w:tcW w:w="960" w:type="dxa"/>
            <w:shd w:val="clear" w:color="auto" w:fill="F2F2F2"/>
          </w:tcPr>
          <w:p w14:paraId="166DDD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D617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97,98%</w:t>
            </w:r>
          </w:p>
        </w:tc>
      </w:tr>
      <w:tr w:rsidR="00045FB8" w:rsidRPr="005C27C9" w14:paraId="5195FAD5" w14:textId="77777777" w:rsidTr="00045FB8">
        <w:tc>
          <w:tcPr>
            <w:tcW w:w="4211" w:type="dxa"/>
            <w:shd w:val="clear" w:color="auto" w:fill="F2F2F2"/>
          </w:tcPr>
          <w:p w14:paraId="17ED571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32B9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F46A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1EA19A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2.547,50</w:t>
            </w:r>
          </w:p>
        </w:tc>
        <w:tc>
          <w:tcPr>
            <w:tcW w:w="960" w:type="dxa"/>
            <w:shd w:val="clear" w:color="auto" w:fill="F2F2F2"/>
          </w:tcPr>
          <w:p w14:paraId="38AC22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C2C8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97,98%</w:t>
            </w:r>
          </w:p>
        </w:tc>
      </w:tr>
      <w:tr w:rsidR="00045FB8" w:rsidRPr="005C27C9" w14:paraId="36331772" w14:textId="77777777" w:rsidTr="00045FB8">
        <w:tc>
          <w:tcPr>
            <w:tcW w:w="4211" w:type="dxa"/>
            <w:shd w:val="clear" w:color="auto" w:fill="F2F2F2"/>
          </w:tcPr>
          <w:p w14:paraId="01C49D2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CD26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64D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DCC6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2.547,50</w:t>
            </w:r>
          </w:p>
        </w:tc>
        <w:tc>
          <w:tcPr>
            <w:tcW w:w="960" w:type="dxa"/>
            <w:shd w:val="clear" w:color="auto" w:fill="F2F2F2"/>
          </w:tcPr>
          <w:p w14:paraId="7CC319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BF1F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5DAB1D3" w14:textId="77777777" w:rsidTr="00045FB8">
        <w:tc>
          <w:tcPr>
            <w:tcW w:w="4211" w:type="dxa"/>
          </w:tcPr>
          <w:p w14:paraId="6117377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2B6F1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504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64D3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2.547,50</w:t>
            </w:r>
          </w:p>
        </w:tc>
        <w:tc>
          <w:tcPr>
            <w:tcW w:w="960" w:type="dxa"/>
          </w:tcPr>
          <w:p w14:paraId="4424EB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5DD5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A248702" w14:textId="77777777" w:rsidTr="00045FB8">
        <w:tc>
          <w:tcPr>
            <w:tcW w:w="4211" w:type="dxa"/>
            <w:shd w:val="clear" w:color="auto" w:fill="CBFFCB"/>
          </w:tcPr>
          <w:p w14:paraId="71E4C8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0DB00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CBFFCB"/>
          </w:tcPr>
          <w:p w14:paraId="1C9DB3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C2E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AEB6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4AE9F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8BD6D4C" w14:textId="77777777" w:rsidTr="00045FB8">
        <w:tc>
          <w:tcPr>
            <w:tcW w:w="4211" w:type="dxa"/>
            <w:shd w:val="clear" w:color="auto" w:fill="F2F2F2"/>
          </w:tcPr>
          <w:p w14:paraId="365C117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1810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F2F2F2"/>
          </w:tcPr>
          <w:p w14:paraId="07457B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A064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420B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B278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25CE222" w14:textId="77777777" w:rsidTr="00045FB8">
        <w:tc>
          <w:tcPr>
            <w:tcW w:w="4211" w:type="dxa"/>
            <w:shd w:val="clear" w:color="auto" w:fill="F2F2F2"/>
          </w:tcPr>
          <w:p w14:paraId="4616E2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F117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F2F2F2"/>
          </w:tcPr>
          <w:p w14:paraId="1A11C5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F73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CB7C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6ACD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44CCAB5" w14:textId="77777777" w:rsidTr="00045FB8">
        <w:tc>
          <w:tcPr>
            <w:tcW w:w="4211" w:type="dxa"/>
            <w:shd w:val="clear" w:color="auto" w:fill="F2F2F2"/>
          </w:tcPr>
          <w:p w14:paraId="605BFD8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4191E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F2F2F2"/>
          </w:tcPr>
          <w:p w14:paraId="12C039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7558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DD15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8A00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C6922F9" w14:textId="77777777" w:rsidTr="00045FB8">
        <w:tc>
          <w:tcPr>
            <w:tcW w:w="4211" w:type="dxa"/>
          </w:tcPr>
          <w:p w14:paraId="1109315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8B670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</w:tcPr>
          <w:p w14:paraId="7A1364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213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77C1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A4DF9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AECAD4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6FA03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A100015 ODRŽAVANJE ZGRADA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359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31.493,22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BD1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B0C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19.600,61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73B1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62,24%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68BB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92,02%</w:t>
            </w:r>
          </w:p>
        </w:tc>
      </w:tr>
      <w:tr w:rsidR="00045FB8" w:rsidRPr="005C27C9" w14:paraId="611BA634" w14:textId="77777777" w:rsidTr="00045FB8">
        <w:tc>
          <w:tcPr>
            <w:tcW w:w="4211" w:type="dxa"/>
            <w:shd w:val="clear" w:color="auto" w:fill="CBFFCB"/>
          </w:tcPr>
          <w:p w14:paraId="04C06FF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93EA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6A3FB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CBFFCB"/>
          </w:tcPr>
          <w:p w14:paraId="0BE561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19.600,61</w:t>
            </w:r>
          </w:p>
        </w:tc>
        <w:tc>
          <w:tcPr>
            <w:tcW w:w="960" w:type="dxa"/>
            <w:shd w:val="clear" w:color="auto" w:fill="CBFFCB"/>
          </w:tcPr>
          <w:p w14:paraId="79D291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78,40%</w:t>
            </w:r>
          </w:p>
        </w:tc>
        <w:tc>
          <w:tcPr>
            <w:tcW w:w="960" w:type="dxa"/>
            <w:shd w:val="clear" w:color="auto" w:fill="CBFFCB"/>
          </w:tcPr>
          <w:p w14:paraId="1E3137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92,02%</w:t>
            </w:r>
          </w:p>
        </w:tc>
      </w:tr>
      <w:tr w:rsidR="00045FB8" w:rsidRPr="005C27C9" w14:paraId="276ACC60" w14:textId="77777777" w:rsidTr="00045FB8">
        <w:tc>
          <w:tcPr>
            <w:tcW w:w="4211" w:type="dxa"/>
            <w:shd w:val="clear" w:color="auto" w:fill="F2F2F2"/>
          </w:tcPr>
          <w:p w14:paraId="7CC3F6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E1DA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787F0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652C2C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19.600,61</w:t>
            </w:r>
          </w:p>
        </w:tc>
        <w:tc>
          <w:tcPr>
            <w:tcW w:w="960" w:type="dxa"/>
            <w:shd w:val="clear" w:color="auto" w:fill="F2F2F2"/>
          </w:tcPr>
          <w:p w14:paraId="6AAB65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78,40%</w:t>
            </w:r>
          </w:p>
        </w:tc>
        <w:tc>
          <w:tcPr>
            <w:tcW w:w="960" w:type="dxa"/>
            <w:shd w:val="clear" w:color="auto" w:fill="F2F2F2"/>
          </w:tcPr>
          <w:p w14:paraId="4C63B0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92,02%</w:t>
            </w:r>
          </w:p>
        </w:tc>
      </w:tr>
      <w:tr w:rsidR="00045FB8" w:rsidRPr="005C27C9" w14:paraId="160579C7" w14:textId="77777777" w:rsidTr="00045FB8">
        <w:tc>
          <w:tcPr>
            <w:tcW w:w="4211" w:type="dxa"/>
            <w:shd w:val="clear" w:color="auto" w:fill="F2F2F2"/>
          </w:tcPr>
          <w:p w14:paraId="472F35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2153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E7C7D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58D65F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19.600,61</w:t>
            </w:r>
          </w:p>
        </w:tc>
        <w:tc>
          <w:tcPr>
            <w:tcW w:w="960" w:type="dxa"/>
            <w:shd w:val="clear" w:color="auto" w:fill="F2F2F2"/>
          </w:tcPr>
          <w:p w14:paraId="3326DE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78,40%</w:t>
            </w:r>
          </w:p>
        </w:tc>
        <w:tc>
          <w:tcPr>
            <w:tcW w:w="960" w:type="dxa"/>
            <w:shd w:val="clear" w:color="auto" w:fill="F2F2F2"/>
          </w:tcPr>
          <w:p w14:paraId="752135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92,02%</w:t>
            </w:r>
          </w:p>
        </w:tc>
      </w:tr>
      <w:tr w:rsidR="00045FB8" w:rsidRPr="005C27C9" w14:paraId="493B98F9" w14:textId="77777777" w:rsidTr="00045FB8">
        <w:tc>
          <w:tcPr>
            <w:tcW w:w="4211" w:type="dxa"/>
            <w:shd w:val="clear" w:color="auto" w:fill="F2F2F2"/>
          </w:tcPr>
          <w:p w14:paraId="6B1D755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42CB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A9A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98BA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805,35</w:t>
            </w:r>
          </w:p>
        </w:tc>
        <w:tc>
          <w:tcPr>
            <w:tcW w:w="960" w:type="dxa"/>
            <w:shd w:val="clear" w:color="auto" w:fill="F2F2F2"/>
          </w:tcPr>
          <w:p w14:paraId="223B0D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8B18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6082BEA" w14:textId="77777777" w:rsidTr="00045FB8">
        <w:tc>
          <w:tcPr>
            <w:tcW w:w="4211" w:type="dxa"/>
          </w:tcPr>
          <w:p w14:paraId="0E6857C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3FD616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8DED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EAAA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396,14</w:t>
            </w:r>
          </w:p>
        </w:tc>
        <w:tc>
          <w:tcPr>
            <w:tcW w:w="960" w:type="dxa"/>
          </w:tcPr>
          <w:p w14:paraId="52A35B1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EA2E8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4082325" w14:textId="77777777" w:rsidTr="00045FB8">
        <w:tc>
          <w:tcPr>
            <w:tcW w:w="4211" w:type="dxa"/>
          </w:tcPr>
          <w:p w14:paraId="72898A4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18B5A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478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3356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409,21</w:t>
            </w:r>
          </w:p>
        </w:tc>
        <w:tc>
          <w:tcPr>
            <w:tcW w:w="960" w:type="dxa"/>
          </w:tcPr>
          <w:p w14:paraId="207934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D5401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90E1551" w14:textId="77777777" w:rsidTr="00045FB8">
        <w:tc>
          <w:tcPr>
            <w:tcW w:w="4211" w:type="dxa"/>
            <w:shd w:val="clear" w:color="auto" w:fill="F2F2F2"/>
          </w:tcPr>
          <w:p w14:paraId="273921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B99F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D25CC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1B66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18.795,26</w:t>
            </w:r>
          </w:p>
        </w:tc>
        <w:tc>
          <w:tcPr>
            <w:tcW w:w="960" w:type="dxa"/>
            <w:shd w:val="clear" w:color="auto" w:fill="F2F2F2"/>
          </w:tcPr>
          <w:p w14:paraId="3C2C0C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75,18%</w:t>
            </w:r>
          </w:p>
        </w:tc>
        <w:tc>
          <w:tcPr>
            <w:tcW w:w="960" w:type="dxa"/>
            <w:shd w:val="clear" w:color="auto" w:fill="F2F2F2"/>
          </w:tcPr>
          <w:p w14:paraId="00E700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0E3131A" w14:textId="77777777" w:rsidTr="00045FB8">
        <w:tc>
          <w:tcPr>
            <w:tcW w:w="4211" w:type="dxa"/>
          </w:tcPr>
          <w:p w14:paraId="6C549F5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570B2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F6A9B0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C9FE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18.795,26</w:t>
            </w:r>
          </w:p>
        </w:tc>
        <w:tc>
          <w:tcPr>
            <w:tcW w:w="960" w:type="dxa"/>
          </w:tcPr>
          <w:p w14:paraId="2B45004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75,18%</w:t>
            </w:r>
          </w:p>
        </w:tc>
        <w:tc>
          <w:tcPr>
            <w:tcW w:w="960" w:type="dxa"/>
          </w:tcPr>
          <w:p w14:paraId="11291A4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C9D72A5" w14:textId="77777777" w:rsidTr="00045FB8">
        <w:tc>
          <w:tcPr>
            <w:tcW w:w="4211" w:type="dxa"/>
            <w:shd w:val="clear" w:color="auto" w:fill="CBFFCB"/>
          </w:tcPr>
          <w:p w14:paraId="5260B47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2F757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CBFFCB"/>
          </w:tcPr>
          <w:p w14:paraId="45EE2E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BB9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E8270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D10E7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04E5905" w14:textId="77777777" w:rsidTr="00045FB8">
        <w:tc>
          <w:tcPr>
            <w:tcW w:w="4211" w:type="dxa"/>
            <w:shd w:val="clear" w:color="auto" w:fill="F2F2F2"/>
          </w:tcPr>
          <w:p w14:paraId="2F43E2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5E02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F2F2F2"/>
          </w:tcPr>
          <w:p w14:paraId="638024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057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2242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686D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6B0B370" w14:textId="77777777" w:rsidTr="00045FB8">
        <w:tc>
          <w:tcPr>
            <w:tcW w:w="4211" w:type="dxa"/>
            <w:shd w:val="clear" w:color="auto" w:fill="F2F2F2"/>
          </w:tcPr>
          <w:p w14:paraId="48B9DD9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7612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F2F2F2"/>
          </w:tcPr>
          <w:p w14:paraId="55A4A7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C2B6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E5ED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DDAF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04BDFAA" w14:textId="77777777" w:rsidTr="00045FB8">
        <w:tc>
          <w:tcPr>
            <w:tcW w:w="4211" w:type="dxa"/>
            <w:shd w:val="clear" w:color="auto" w:fill="F2F2F2"/>
          </w:tcPr>
          <w:p w14:paraId="13E096B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A02F2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1.725,67</w:t>
            </w:r>
          </w:p>
        </w:tc>
        <w:tc>
          <w:tcPr>
            <w:tcW w:w="1300" w:type="dxa"/>
            <w:shd w:val="clear" w:color="auto" w:fill="F2F2F2"/>
          </w:tcPr>
          <w:p w14:paraId="4E1180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7460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A0DD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5671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048E33B" w14:textId="77777777" w:rsidTr="00045FB8">
        <w:tc>
          <w:tcPr>
            <w:tcW w:w="4211" w:type="dxa"/>
          </w:tcPr>
          <w:p w14:paraId="19D032C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338FB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284,38</w:t>
            </w:r>
          </w:p>
        </w:tc>
        <w:tc>
          <w:tcPr>
            <w:tcW w:w="1300" w:type="dxa"/>
          </w:tcPr>
          <w:p w14:paraId="1C04C8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83B3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906E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E18F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70893E4" w14:textId="77777777" w:rsidTr="00045FB8">
        <w:tc>
          <w:tcPr>
            <w:tcW w:w="4211" w:type="dxa"/>
          </w:tcPr>
          <w:p w14:paraId="5742079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B2A8F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1.441,29</w:t>
            </w:r>
          </w:p>
        </w:tc>
        <w:tc>
          <w:tcPr>
            <w:tcW w:w="1300" w:type="dxa"/>
          </w:tcPr>
          <w:p w14:paraId="4ACF81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81C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5C8CF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98B2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4B9AF76" w14:textId="77777777" w:rsidTr="00045FB8">
        <w:tc>
          <w:tcPr>
            <w:tcW w:w="4211" w:type="dxa"/>
            <w:shd w:val="clear" w:color="auto" w:fill="F2F2F2"/>
          </w:tcPr>
          <w:p w14:paraId="6F1E52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94C9C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4.767,55</w:t>
            </w:r>
          </w:p>
        </w:tc>
        <w:tc>
          <w:tcPr>
            <w:tcW w:w="1300" w:type="dxa"/>
            <w:shd w:val="clear" w:color="auto" w:fill="F2F2F2"/>
          </w:tcPr>
          <w:p w14:paraId="0B17F0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6139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E9C8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FC5DC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752D7CF" w14:textId="77777777" w:rsidTr="00045FB8">
        <w:tc>
          <w:tcPr>
            <w:tcW w:w="4211" w:type="dxa"/>
          </w:tcPr>
          <w:p w14:paraId="128D3EA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FA844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4.767,55</w:t>
            </w:r>
          </w:p>
        </w:tc>
        <w:tc>
          <w:tcPr>
            <w:tcW w:w="1300" w:type="dxa"/>
          </w:tcPr>
          <w:p w14:paraId="054E8F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F396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E21A9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24295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62345F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2DD49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A100057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0E3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766F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1.232,01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C48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1.232,01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92D2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52,97%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9D1B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E93B146" w14:textId="77777777" w:rsidTr="00045FB8">
        <w:tc>
          <w:tcPr>
            <w:tcW w:w="4211" w:type="dxa"/>
            <w:shd w:val="clear" w:color="auto" w:fill="CBFFCB"/>
          </w:tcPr>
          <w:p w14:paraId="724108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3F6A1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CBFFCB"/>
          </w:tcPr>
          <w:p w14:paraId="67A9FD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1.232,01</w:t>
            </w:r>
          </w:p>
        </w:tc>
        <w:tc>
          <w:tcPr>
            <w:tcW w:w="1300" w:type="dxa"/>
            <w:shd w:val="clear" w:color="auto" w:fill="CBFFCB"/>
          </w:tcPr>
          <w:p w14:paraId="7F7F5F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1.232,01</w:t>
            </w:r>
          </w:p>
        </w:tc>
        <w:tc>
          <w:tcPr>
            <w:tcW w:w="960" w:type="dxa"/>
            <w:shd w:val="clear" w:color="auto" w:fill="CBFFCB"/>
          </w:tcPr>
          <w:p w14:paraId="5488AC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52,97%</w:t>
            </w:r>
          </w:p>
        </w:tc>
        <w:tc>
          <w:tcPr>
            <w:tcW w:w="960" w:type="dxa"/>
            <w:shd w:val="clear" w:color="auto" w:fill="CBFFCB"/>
          </w:tcPr>
          <w:p w14:paraId="1A3D59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6E6E2E1A" w14:textId="77777777" w:rsidTr="00045FB8">
        <w:tc>
          <w:tcPr>
            <w:tcW w:w="4211" w:type="dxa"/>
            <w:shd w:val="clear" w:color="auto" w:fill="F2F2F2"/>
          </w:tcPr>
          <w:p w14:paraId="4304A9A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EDB3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F2F2F2"/>
          </w:tcPr>
          <w:p w14:paraId="4E0940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1.232,01</w:t>
            </w:r>
          </w:p>
        </w:tc>
        <w:tc>
          <w:tcPr>
            <w:tcW w:w="1300" w:type="dxa"/>
            <w:shd w:val="clear" w:color="auto" w:fill="F2F2F2"/>
          </w:tcPr>
          <w:p w14:paraId="53EFE7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1.232,01</w:t>
            </w:r>
          </w:p>
        </w:tc>
        <w:tc>
          <w:tcPr>
            <w:tcW w:w="960" w:type="dxa"/>
            <w:shd w:val="clear" w:color="auto" w:fill="F2F2F2"/>
          </w:tcPr>
          <w:p w14:paraId="3592C0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52,97%</w:t>
            </w:r>
          </w:p>
        </w:tc>
        <w:tc>
          <w:tcPr>
            <w:tcW w:w="960" w:type="dxa"/>
            <w:shd w:val="clear" w:color="auto" w:fill="F2F2F2"/>
          </w:tcPr>
          <w:p w14:paraId="59F386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4D6CCC9" w14:textId="77777777" w:rsidTr="00045FB8">
        <w:tc>
          <w:tcPr>
            <w:tcW w:w="4211" w:type="dxa"/>
            <w:shd w:val="clear" w:color="auto" w:fill="F2F2F2"/>
          </w:tcPr>
          <w:p w14:paraId="13EB94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ADED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F2F2F2"/>
          </w:tcPr>
          <w:p w14:paraId="5E7404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1.232,01</w:t>
            </w:r>
          </w:p>
        </w:tc>
        <w:tc>
          <w:tcPr>
            <w:tcW w:w="1300" w:type="dxa"/>
            <w:shd w:val="clear" w:color="auto" w:fill="F2F2F2"/>
          </w:tcPr>
          <w:p w14:paraId="23E132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1.232,01</w:t>
            </w:r>
          </w:p>
        </w:tc>
        <w:tc>
          <w:tcPr>
            <w:tcW w:w="960" w:type="dxa"/>
            <w:shd w:val="clear" w:color="auto" w:fill="F2F2F2"/>
          </w:tcPr>
          <w:p w14:paraId="115E3F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52,97%</w:t>
            </w:r>
          </w:p>
        </w:tc>
        <w:tc>
          <w:tcPr>
            <w:tcW w:w="960" w:type="dxa"/>
            <w:shd w:val="clear" w:color="auto" w:fill="F2F2F2"/>
          </w:tcPr>
          <w:p w14:paraId="67AA21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D2D779C" w14:textId="77777777" w:rsidTr="00045FB8">
        <w:tc>
          <w:tcPr>
            <w:tcW w:w="4211" w:type="dxa"/>
            <w:shd w:val="clear" w:color="auto" w:fill="F2F2F2"/>
          </w:tcPr>
          <w:p w14:paraId="3F7B005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CC871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1.476,44</w:t>
            </w:r>
          </w:p>
        </w:tc>
        <w:tc>
          <w:tcPr>
            <w:tcW w:w="1300" w:type="dxa"/>
            <w:shd w:val="clear" w:color="auto" w:fill="F2F2F2"/>
          </w:tcPr>
          <w:p w14:paraId="60A503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86AC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506,69</w:t>
            </w:r>
          </w:p>
        </w:tc>
        <w:tc>
          <w:tcPr>
            <w:tcW w:w="960" w:type="dxa"/>
            <w:shd w:val="clear" w:color="auto" w:fill="F2F2F2"/>
          </w:tcPr>
          <w:p w14:paraId="0A9137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34,32%</w:t>
            </w:r>
          </w:p>
        </w:tc>
        <w:tc>
          <w:tcPr>
            <w:tcW w:w="960" w:type="dxa"/>
            <w:shd w:val="clear" w:color="auto" w:fill="F2F2F2"/>
          </w:tcPr>
          <w:p w14:paraId="7FFAA2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761C34" w14:textId="77777777" w:rsidTr="00045FB8">
        <w:tc>
          <w:tcPr>
            <w:tcW w:w="4211" w:type="dxa"/>
          </w:tcPr>
          <w:p w14:paraId="645289E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D80D11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1.476,44</w:t>
            </w:r>
          </w:p>
        </w:tc>
        <w:tc>
          <w:tcPr>
            <w:tcW w:w="1300" w:type="dxa"/>
          </w:tcPr>
          <w:p w14:paraId="61E209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616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506,69</w:t>
            </w:r>
          </w:p>
        </w:tc>
        <w:tc>
          <w:tcPr>
            <w:tcW w:w="960" w:type="dxa"/>
          </w:tcPr>
          <w:p w14:paraId="79B2C80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34,32%</w:t>
            </w:r>
          </w:p>
        </w:tc>
        <w:tc>
          <w:tcPr>
            <w:tcW w:w="960" w:type="dxa"/>
          </w:tcPr>
          <w:p w14:paraId="5AB009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978698C" w14:textId="77777777" w:rsidTr="00045FB8">
        <w:tc>
          <w:tcPr>
            <w:tcW w:w="4211" w:type="dxa"/>
            <w:shd w:val="clear" w:color="auto" w:fill="F2F2F2"/>
          </w:tcPr>
          <w:p w14:paraId="0424B8F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D930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442,25</w:t>
            </w:r>
          </w:p>
        </w:tc>
        <w:tc>
          <w:tcPr>
            <w:tcW w:w="1300" w:type="dxa"/>
            <w:shd w:val="clear" w:color="auto" w:fill="F2F2F2"/>
          </w:tcPr>
          <w:p w14:paraId="1A2A5F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9916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257,60</w:t>
            </w:r>
          </w:p>
        </w:tc>
        <w:tc>
          <w:tcPr>
            <w:tcW w:w="960" w:type="dxa"/>
            <w:shd w:val="clear" w:color="auto" w:fill="F2F2F2"/>
          </w:tcPr>
          <w:p w14:paraId="1A1344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58,25%</w:t>
            </w:r>
          </w:p>
        </w:tc>
        <w:tc>
          <w:tcPr>
            <w:tcW w:w="960" w:type="dxa"/>
            <w:shd w:val="clear" w:color="auto" w:fill="F2F2F2"/>
          </w:tcPr>
          <w:p w14:paraId="7033AC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DE456CD" w14:textId="77777777" w:rsidTr="00045FB8">
        <w:tc>
          <w:tcPr>
            <w:tcW w:w="4211" w:type="dxa"/>
          </w:tcPr>
          <w:p w14:paraId="6B75E11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44A44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442,25</w:t>
            </w:r>
          </w:p>
        </w:tc>
        <w:tc>
          <w:tcPr>
            <w:tcW w:w="1300" w:type="dxa"/>
          </w:tcPr>
          <w:p w14:paraId="502415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56F15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257,60</w:t>
            </w:r>
          </w:p>
        </w:tc>
        <w:tc>
          <w:tcPr>
            <w:tcW w:w="960" w:type="dxa"/>
          </w:tcPr>
          <w:p w14:paraId="097511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58,25%</w:t>
            </w:r>
          </w:p>
        </w:tc>
        <w:tc>
          <w:tcPr>
            <w:tcW w:w="960" w:type="dxa"/>
          </w:tcPr>
          <w:p w14:paraId="6B307A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FD295D" w14:textId="77777777" w:rsidTr="00045FB8">
        <w:tc>
          <w:tcPr>
            <w:tcW w:w="4211" w:type="dxa"/>
            <w:shd w:val="clear" w:color="auto" w:fill="F2F2F2"/>
          </w:tcPr>
          <w:p w14:paraId="7BE2DD3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94CC8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407,08</w:t>
            </w:r>
          </w:p>
        </w:tc>
        <w:tc>
          <w:tcPr>
            <w:tcW w:w="1300" w:type="dxa"/>
            <w:shd w:val="clear" w:color="auto" w:fill="F2F2F2"/>
          </w:tcPr>
          <w:p w14:paraId="21B451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956F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467,72</w:t>
            </w:r>
          </w:p>
        </w:tc>
        <w:tc>
          <w:tcPr>
            <w:tcW w:w="960" w:type="dxa"/>
            <w:shd w:val="clear" w:color="auto" w:fill="F2F2F2"/>
          </w:tcPr>
          <w:p w14:paraId="08EE17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114,90%</w:t>
            </w:r>
          </w:p>
        </w:tc>
        <w:tc>
          <w:tcPr>
            <w:tcW w:w="960" w:type="dxa"/>
            <w:shd w:val="clear" w:color="auto" w:fill="F2F2F2"/>
          </w:tcPr>
          <w:p w14:paraId="30FF23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CDE20BA" w14:textId="77777777" w:rsidTr="00045FB8">
        <w:tc>
          <w:tcPr>
            <w:tcW w:w="4211" w:type="dxa"/>
          </w:tcPr>
          <w:p w14:paraId="7928A88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7D72C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199,77</w:t>
            </w:r>
          </w:p>
        </w:tc>
        <w:tc>
          <w:tcPr>
            <w:tcW w:w="1300" w:type="dxa"/>
          </w:tcPr>
          <w:p w14:paraId="04CA47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23242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226,33</w:t>
            </w:r>
          </w:p>
        </w:tc>
        <w:tc>
          <w:tcPr>
            <w:tcW w:w="960" w:type="dxa"/>
          </w:tcPr>
          <w:p w14:paraId="622F84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113,30%</w:t>
            </w:r>
          </w:p>
        </w:tc>
        <w:tc>
          <w:tcPr>
            <w:tcW w:w="960" w:type="dxa"/>
          </w:tcPr>
          <w:p w14:paraId="53F443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2ECFB32" w14:textId="77777777" w:rsidTr="00045FB8">
        <w:tc>
          <w:tcPr>
            <w:tcW w:w="4211" w:type="dxa"/>
          </w:tcPr>
          <w:p w14:paraId="509A6CA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F47A1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207,31</w:t>
            </w:r>
          </w:p>
        </w:tc>
        <w:tc>
          <w:tcPr>
            <w:tcW w:w="1300" w:type="dxa"/>
          </w:tcPr>
          <w:p w14:paraId="0A0E93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286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241,39</w:t>
            </w:r>
          </w:p>
        </w:tc>
        <w:tc>
          <w:tcPr>
            <w:tcW w:w="960" w:type="dxa"/>
          </w:tcPr>
          <w:p w14:paraId="6968C2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116,44%</w:t>
            </w:r>
          </w:p>
        </w:tc>
        <w:tc>
          <w:tcPr>
            <w:tcW w:w="960" w:type="dxa"/>
          </w:tcPr>
          <w:p w14:paraId="72F102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51B8E8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6D836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K100016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709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4.232,45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A6F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35C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24.436,94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155F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577,37%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00C1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97,75%</w:t>
            </w:r>
          </w:p>
        </w:tc>
      </w:tr>
      <w:tr w:rsidR="00045FB8" w:rsidRPr="005C27C9" w14:paraId="75062EB3" w14:textId="77777777" w:rsidTr="00045FB8">
        <w:tc>
          <w:tcPr>
            <w:tcW w:w="4211" w:type="dxa"/>
            <w:shd w:val="clear" w:color="auto" w:fill="CBFFCB"/>
          </w:tcPr>
          <w:p w14:paraId="1D3812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393E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16B2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7CCFB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24.436,94</w:t>
            </w:r>
          </w:p>
        </w:tc>
        <w:tc>
          <w:tcPr>
            <w:tcW w:w="960" w:type="dxa"/>
            <w:shd w:val="clear" w:color="auto" w:fill="CBFFCB"/>
          </w:tcPr>
          <w:p w14:paraId="4DD773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D71E2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97,75%</w:t>
            </w:r>
          </w:p>
        </w:tc>
      </w:tr>
      <w:tr w:rsidR="00045FB8" w:rsidRPr="005C27C9" w14:paraId="00050E7C" w14:textId="77777777" w:rsidTr="00045FB8">
        <w:tc>
          <w:tcPr>
            <w:tcW w:w="4211" w:type="dxa"/>
            <w:shd w:val="clear" w:color="auto" w:fill="F2F2F2"/>
          </w:tcPr>
          <w:p w14:paraId="093A813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7BDB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198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E437C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24.436,94</w:t>
            </w:r>
          </w:p>
        </w:tc>
        <w:tc>
          <w:tcPr>
            <w:tcW w:w="960" w:type="dxa"/>
            <w:shd w:val="clear" w:color="auto" w:fill="F2F2F2"/>
          </w:tcPr>
          <w:p w14:paraId="3DFB10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B05D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97,75%</w:t>
            </w:r>
          </w:p>
        </w:tc>
      </w:tr>
      <w:tr w:rsidR="00045FB8" w:rsidRPr="005C27C9" w14:paraId="5147042D" w14:textId="77777777" w:rsidTr="00045FB8">
        <w:tc>
          <w:tcPr>
            <w:tcW w:w="4211" w:type="dxa"/>
            <w:shd w:val="clear" w:color="auto" w:fill="F2F2F2"/>
          </w:tcPr>
          <w:p w14:paraId="5D095D7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53CE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8F5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D8E29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8.438,19</w:t>
            </w:r>
          </w:p>
        </w:tc>
        <w:tc>
          <w:tcPr>
            <w:tcW w:w="960" w:type="dxa"/>
            <w:shd w:val="clear" w:color="auto" w:fill="F2F2F2"/>
          </w:tcPr>
          <w:p w14:paraId="51D922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152C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93,76%</w:t>
            </w:r>
          </w:p>
        </w:tc>
      </w:tr>
      <w:tr w:rsidR="00045FB8" w:rsidRPr="005C27C9" w14:paraId="043AA1C5" w14:textId="77777777" w:rsidTr="00045FB8">
        <w:tc>
          <w:tcPr>
            <w:tcW w:w="4211" w:type="dxa"/>
            <w:shd w:val="clear" w:color="auto" w:fill="F2F2F2"/>
          </w:tcPr>
          <w:p w14:paraId="2C7800F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2C932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A382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3FA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8.438,19</w:t>
            </w:r>
          </w:p>
        </w:tc>
        <w:tc>
          <w:tcPr>
            <w:tcW w:w="960" w:type="dxa"/>
            <w:shd w:val="clear" w:color="auto" w:fill="F2F2F2"/>
          </w:tcPr>
          <w:p w14:paraId="76FF60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2749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8DF609A" w14:textId="77777777" w:rsidTr="00045FB8">
        <w:tc>
          <w:tcPr>
            <w:tcW w:w="4211" w:type="dxa"/>
          </w:tcPr>
          <w:p w14:paraId="585CAAE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761448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EF8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DBB3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8.438,19</w:t>
            </w:r>
          </w:p>
        </w:tc>
        <w:tc>
          <w:tcPr>
            <w:tcW w:w="960" w:type="dxa"/>
          </w:tcPr>
          <w:p w14:paraId="048600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D5B7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2CC658" w14:textId="77777777" w:rsidTr="00045FB8">
        <w:tc>
          <w:tcPr>
            <w:tcW w:w="4211" w:type="dxa"/>
            <w:shd w:val="clear" w:color="auto" w:fill="F2F2F2"/>
          </w:tcPr>
          <w:p w14:paraId="0C89D83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F37F7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2703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10BDD4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15.998,75</w:t>
            </w:r>
          </w:p>
        </w:tc>
        <w:tc>
          <w:tcPr>
            <w:tcW w:w="960" w:type="dxa"/>
            <w:shd w:val="clear" w:color="auto" w:fill="F2F2F2"/>
          </w:tcPr>
          <w:p w14:paraId="5D961F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3368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045FB8" w:rsidRPr="005C27C9" w14:paraId="7B425045" w14:textId="77777777" w:rsidTr="00045FB8">
        <w:tc>
          <w:tcPr>
            <w:tcW w:w="4211" w:type="dxa"/>
            <w:shd w:val="clear" w:color="auto" w:fill="F2F2F2"/>
          </w:tcPr>
          <w:p w14:paraId="3EC1FA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2A88D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522D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B7D1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15.998,75</w:t>
            </w:r>
          </w:p>
        </w:tc>
        <w:tc>
          <w:tcPr>
            <w:tcW w:w="960" w:type="dxa"/>
            <w:shd w:val="clear" w:color="auto" w:fill="F2F2F2"/>
          </w:tcPr>
          <w:p w14:paraId="04DED3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64C0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396C037" w14:textId="77777777" w:rsidTr="00045FB8">
        <w:tc>
          <w:tcPr>
            <w:tcW w:w="4211" w:type="dxa"/>
          </w:tcPr>
          <w:p w14:paraId="3A0E69F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6040F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C656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03D9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15.998,75</w:t>
            </w:r>
          </w:p>
        </w:tc>
        <w:tc>
          <w:tcPr>
            <w:tcW w:w="960" w:type="dxa"/>
          </w:tcPr>
          <w:p w14:paraId="46ADFA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735B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738387" w14:textId="77777777" w:rsidTr="00045FB8">
        <w:tc>
          <w:tcPr>
            <w:tcW w:w="4211" w:type="dxa"/>
            <w:shd w:val="clear" w:color="auto" w:fill="CBFFCB"/>
          </w:tcPr>
          <w:p w14:paraId="3958BC8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C4614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CBFFCB"/>
          </w:tcPr>
          <w:p w14:paraId="477B7A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1978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3FC4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6ED8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0007AFD" w14:textId="77777777" w:rsidTr="00045FB8">
        <w:tc>
          <w:tcPr>
            <w:tcW w:w="4211" w:type="dxa"/>
            <w:shd w:val="clear" w:color="auto" w:fill="F2F2F2"/>
          </w:tcPr>
          <w:p w14:paraId="4989CF9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EEF1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F2F2F2"/>
          </w:tcPr>
          <w:p w14:paraId="57A3A9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9D97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D2DB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30B7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816341D" w14:textId="77777777" w:rsidTr="00045FB8">
        <w:tc>
          <w:tcPr>
            <w:tcW w:w="4211" w:type="dxa"/>
            <w:shd w:val="clear" w:color="auto" w:fill="F2F2F2"/>
          </w:tcPr>
          <w:p w14:paraId="5D7B394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50BB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F2F2F2"/>
          </w:tcPr>
          <w:p w14:paraId="432A50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6592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AC65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C0D0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3C7334B" w14:textId="77777777" w:rsidTr="00045FB8">
        <w:tc>
          <w:tcPr>
            <w:tcW w:w="4211" w:type="dxa"/>
            <w:shd w:val="clear" w:color="auto" w:fill="F2F2F2"/>
          </w:tcPr>
          <w:p w14:paraId="16DA23D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99E9B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F2F2F2"/>
          </w:tcPr>
          <w:p w14:paraId="64B772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B30F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78A1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AD837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A1DEEBF" w14:textId="77777777" w:rsidTr="00045FB8">
        <w:tc>
          <w:tcPr>
            <w:tcW w:w="4211" w:type="dxa"/>
          </w:tcPr>
          <w:p w14:paraId="4C07A35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C11BA9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</w:tcPr>
          <w:p w14:paraId="2F30DE7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D470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E21C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6BC2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02A2D97" w14:textId="77777777" w:rsidTr="00045FB8">
        <w:tc>
          <w:tcPr>
            <w:tcW w:w="4211" w:type="dxa"/>
            <w:shd w:val="clear" w:color="auto" w:fill="CBFFCB"/>
          </w:tcPr>
          <w:p w14:paraId="095CE3E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BA049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CBFFCB"/>
          </w:tcPr>
          <w:p w14:paraId="5F27BD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ADE9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4D4EA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72E8E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BE719AD" w14:textId="77777777" w:rsidTr="00045FB8">
        <w:tc>
          <w:tcPr>
            <w:tcW w:w="4211" w:type="dxa"/>
            <w:shd w:val="clear" w:color="auto" w:fill="F2F2F2"/>
          </w:tcPr>
          <w:p w14:paraId="6D23B3C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B49C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F2F2F2"/>
          </w:tcPr>
          <w:p w14:paraId="64E206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3DE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29C8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0A79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0E55718" w14:textId="77777777" w:rsidTr="00045FB8">
        <w:tc>
          <w:tcPr>
            <w:tcW w:w="4211" w:type="dxa"/>
            <w:shd w:val="clear" w:color="auto" w:fill="F2F2F2"/>
          </w:tcPr>
          <w:p w14:paraId="1BD0E5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0CCF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F2F2F2"/>
          </w:tcPr>
          <w:p w14:paraId="5E7991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BE25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A5AC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DB8E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A339CE4" w14:textId="77777777" w:rsidTr="00045FB8">
        <w:tc>
          <w:tcPr>
            <w:tcW w:w="4211" w:type="dxa"/>
            <w:shd w:val="clear" w:color="auto" w:fill="F2F2F2"/>
          </w:tcPr>
          <w:p w14:paraId="294B33C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50DF6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F2F2F2"/>
          </w:tcPr>
          <w:p w14:paraId="43BF99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6768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2847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58A8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C4A2B5A" w14:textId="77777777" w:rsidTr="00045FB8">
        <w:tc>
          <w:tcPr>
            <w:tcW w:w="4211" w:type="dxa"/>
          </w:tcPr>
          <w:p w14:paraId="1916AA1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5876D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</w:tcPr>
          <w:p w14:paraId="07741B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59B5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854E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2E17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B126A1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6DFF3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429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2D6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579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9069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1E97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4AB6CC98" w14:textId="77777777" w:rsidTr="00045FB8">
        <w:tc>
          <w:tcPr>
            <w:tcW w:w="4211" w:type="dxa"/>
            <w:shd w:val="clear" w:color="auto" w:fill="CBFFCB"/>
          </w:tcPr>
          <w:p w14:paraId="3E239B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17DD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99053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30C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321F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8E4C0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F5C485A" w14:textId="77777777" w:rsidTr="00045FB8">
        <w:tc>
          <w:tcPr>
            <w:tcW w:w="4211" w:type="dxa"/>
            <w:shd w:val="clear" w:color="auto" w:fill="F2F2F2"/>
          </w:tcPr>
          <w:p w14:paraId="61D3C97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E5E4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281BA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DCA6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EE58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EBA62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4F8D985" w14:textId="77777777" w:rsidTr="00045FB8">
        <w:tc>
          <w:tcPr>
            <w:tcW w:w="4211" w:type="dxa"/>
            <w:shd w:val="clear" w:color="auto" w:fill="F2F2F2"/>
          </w:tcPr>
          <w:p w14:paraId="525071D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32D55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D2E23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4CA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668E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698A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AA50323" w14:textId="77777777" w:rsidTr="00045FB8">
        <w:tc>
          <w:tcPr>
            <w:tcW w:w="4211" w:type="dxa"/>
            <w:shd w:val="clear" w:color="auto" w:fill="F2F2F2"/>
          </w:tcPr>
          <w:p w14:paraId="19BDADA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1CBB3C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61679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3579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95C9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6152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9222C28" w14:textId="77777777" w:rsidTr="00045FB8">
        <w:tc>
          <w:tcPr>
            <w:tcW w:w="4211" w:type="dxa"/>
          </w:tcPr>
          <w:p w14:paraId="777604C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05A1D61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C9F89E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7915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394D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6B58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AC7BBB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04DFC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K100209 NABAVA OPREME ZA POTREBE MANIFESTACIJA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8FE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94D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D1F8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249D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ACAF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0B1FB0C3" w14:textId="77777777" w:rsidTr="00045FB8">
        <w:tc>
          <w:tcPr>
            <w:tcW w:w="4211" w:type="dxa"/>
            <w:shd w:val="clear" w:color="auto" w:fill="CBFFCB"/>
          </w:tcPr>
          <w:p w14:paraId="7B7A1C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69D6D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CBFFCB"/>
          </w:tcPr>
          <w:p w14:paraId="308831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617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44E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A4A9A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56DB7CD" w14:textId="77777777" w:rsidTr="00045FB8">
        <w:tc>
          <w:tcPr>
            <w:tcW w:w="4211" w:type="dxa"/>
            <w:shd w:val="clear" w:color="auto" w:fill="F2F2F2"/>
          </w:tcPr>
          <w:p w14:paraId="59CCE9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2F69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F2F2F2"/>
          </w:tcPr>
          <w:p w14:paraId="27005F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6BE5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4F5A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5E30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D93976" w14:textId="77777777" w:rsidTr="00045FB8">
        <w:tc>
          <w:tcPr>
            <w:tcW w:w="4211" w:type="dxa"/>
            <w:shd w:val="clear" w:color="auto" w:fill="F2F2F2"/>
          </w:tcPr>
          <w:p w14:paraId="0D31284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E359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F2F2F2"/>
          </w:tcPr>
          <w:p w14:paraId="79E3D9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031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368A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5DD5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1B7427E" w14:textId="77777777" w:rsidTr="00045FB8">
        <w:tc>
          <w:tcPr>
            <w:tcW w:w="4211" w:type="dxa"/>
            <w:shd w:val="clear" w:color="auto" w:fill="F2F2F2"/>
          </w:tcPr>
          <w:p w14:paraId="167E31A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2434F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F2F2F2"/>
          </w:tcPr>
          <w:p w14:paraId="6B4408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0A67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3127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6B465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DB13230" w14:textId="77777777" w:rsidTr="00045FB8">
        <w:tc>
          <w:tcPr>
            <w:tcW w:w="4211" w:type="dxa"/>
          </w:tcPr>
          <w:p w14:paraId="3E7E85E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6E30C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</w:tcPr>
          <w:p w14:paraId="1F5391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CDE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C0D8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4AE7F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1EC419F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1DF3E4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64A7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166.635,00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684F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383.047,90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B9C0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377.642,41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90FA3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226,63%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F29F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98,59%</w:t>
            </w:r>
          </w:p>
        </w:tc>
      </w:tr>
      <w:tr w:rsidR="00045FB8" w:rsidRPr="005C27C9" w14:paraId="26186450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9E444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AF52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40.529,62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FC12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0AF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28.502,51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0C81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70,33%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CE29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95,01%</w:t>
            </w:r>
          </w:p>
        </w:tc>
      </w:tr>
      <w:tr w:rsidR="00045FB8" w:rsidRPr="005C27C9" w14:paraId="1F7E7AA0" w14:textId="77777777" w:rsidTr="00045FB8">
        <w:tc>
          <w:tcPr>
            <w:tcW w:w="4211" w:type="dxa"/>
            <w:shd w:val="clear" w:color="auto" w:fill="CBFFCB"/>
          </w:tcPr>
          <w:p w14:paraId="10CD148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69838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7.172,51</w:t>
            </w:r>
          </w:p>
        </w:tc>
        <w:tc>
          <w:tcPr>
            <w:tcW w:w="1300" w:type="dxa"/>
            <w:shd w:val="clear" w:color="auto" w:fill="CBFFCB"/>
          </w:tcPr>
          <w:p w14:paraId="38B319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F6DD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9BBA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602B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F8AA602" w14:textId="77777777" w:rsidTr="00045FB8">
        <w:tc>
          <w:tcPr>
            <w:tcW w:w="4211" w:type="dxa"/>
            <w:shd w:val="clear" w:color="auto" w:fill="F2F2F2"/>
          </w:tcPr>
          <w:p w14:paraId="5233035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1442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7.172,51</w:t>
            </w:r>
          </w:p>
        </w:tc>
        <w:tc>
          <w:tcPr>
            <w:tcW w:w="1300" w:type="dxa"/>
            <w:shd w:val="clear" w:color="auto" w:fill="F2F2F2"/>
          </w:tcPr>
          <w:p w14:paraId="463A9D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B233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7801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ECBF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BA79B07" w14:textId="77777777" w:rsidTr="00045FB8">
        <w:tc>
          <w:tcPr>
            <w:tcW w:w="4211" w:type="dxa"/>
            <w:shd w:val="clear" w:color="auto" w:fill="F2F2F2"/>
          </w:tcPr>
          <w:p w14:paraId="750F713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7656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7.172,51</w:t>
            </w:r>
          </w:p>
        </w:tc>
        <w:tc>
          <w:tcPr>
            <w:tcW w:w="1300" w:type="dxa"/>
            <w:shd w:val="clear" w:color="auto" w:fill="F2F2F2"/>
          </w:tcPr>
          <w:p w14:paraId="12D482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791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7C3E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6C5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F2955DB" w14:textId="77777777" w:rsidTr="00045FB8">
        <w:tc>
          <w:tcPr>
            <w:tcW w:w="4211" w:type="dxa"/>
            <w:shd w:val="clear" w:color="auto" w:fill="F2F2F2"/>
          </w:tcPr>
          <w:p w14:paraId="57F331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AD09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7.172,51</w:t>
            </w:r>
          </w:p>
        </w:tc>
        <w:tc>
          <w:tcPr>
            <w:tcW w:w="1300" w:type="dxa"/>
            <w:shd w:val="clear" w:color="auto" w:fill="F2F2F2"/>
          </w:tcPr>
          <w:p w14:paraId="345CD3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1DAA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2C86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2930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9CEDBBA" w14:textId="77777777" w:rsidTr="00045FB8">
        <w:tc>
          <w:tcPr>
            <w:tcW w:w="4211" w:type="dxa"/>
          </w:tcPr>
          <w:p w14:paraId="7FCF9EE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B0FF6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7.172,51</w:t>
            </w:r>
          </w:p>
        </w:tc>
        <w:tc>
          <w:tcPr>
            <w:tcW w:w="1300" w:type="dxa"/>
          </w:tcPr>
          <w:p w14:paraId="0E7B42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A0EB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792E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E6B5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DAF26F3" w14:textId="77777777" w:rsidTr="00045FB8">
        <w:tc>
          <w:tcPr>
            <w:tcW w:w="4211" w:type="dxa"/>
            <w:shd w:val="clear" w:color="auto" w:fill="CBFFCB"/>
          </w:tcPr>
          <w:p w14:paraId="1FD046B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143498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668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C8078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2.482,50</w:t>
            </w:r>
          </w:p>
        </w:tc>
        <w:tc>
          <w:tcPr>
            <w:tcW w:w="960" w:type="dxa"/>
            <w:shd w:val="clear" w:color="auto" w:fill="CBFFCB"/>
          </w:tcPr>
          <w:p w14:paraId="67AE51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58A17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82,75%</w:t>
            </w:r>
          </w:p>
        </w:tc>
      </w:tr>
      <w:tr w:rsidR="00045FB8" w:rsidRPr="005C27C9" w14:paraId="590E52ED" w14:textId="77777777" w:rsidTr="00045FB8">
        <w:tc>
          <w:tcPr>
            <w:tcW w:w="4211" w:type="dxa"/>
            <w:shd w:val="clear" w:color="auto" w:fill="F2F2F2"/>
          </w:tcPr>
          <w:p w14:paraId="0375FBC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4941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53A9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587A9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2.482,50</w:t>
            </w:r>
          </w:p>
        </w:tc>
        <w:tc>
          <w:tcPr>
            <w:tcW w:w="960" w:type="dxa"/>
            <w:shd w:val="clear" w:color="auto" w:fill="F2F2F2"/>
          </w:tcPr>
          <w:p w14:paraId="608877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58A0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82,75%</w:t>
            </w:r>
          </w:p>
        </w:tc>
      </w:tr>
      <w:tr w:rsidR="00045FB8" w:rsidRPr="005C27C9" w14:paraId="686FA2E3" w14:textId="77777777" w:rsidTr="00045FB8">
        <w:tc>
          <w:tcPr>
            <w:tcW w:w="4211" w:type="dxa"/>
            <w:shd w:val="clear" w:color="auto" w:fill="F2F2F2"/>
          </w:tcPr>
          <w:p w14:paraId="1590414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2488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87E7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6C367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2.482,50</w:t>
            </w:r>
          </w:p>
        </w:tc>
        <w:tc>
          <w:tcPr>
            <w:tcW w:w="960" w:type="dxa"/>
            <w:shd w:val="clear" w:color="auto" w:fill="F2F2F2"/>
          </w:tcPr>
          <w:p w14:paraId="7172D4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4984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82,75%</w:t>
            </w:r>
          </w:p>
        </w:tc>
      </w:tr>
      <w:tr w:rsidR="00045FB8" w:rsidRPr="005C27C9" w14:paraId="71C4E12A" w14:textId="77777777" w:rsidTr="00045FB8">
        <w:tc>
          <w:tcPr>
            <w:tcW w:w="4211" w:type="dxa"/>
            <w:shd w:val="clear" w:color="auto" w:fill="F2F2F2"/>
          </w:tcPr>
          <w:p w14:paraId="1DC8D4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C7DCA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C4D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F800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2.482,50</w:t>
            </w:r>
          </w:p>
        </w:tc>
        <w:tc>
          <w:tcPr>
            <w:tcW w:w="960" w:type="dxa"/>
            <w:shd w:val="clear" w:color="auto" w:fill="F2F2F2"/>
          </w:tcPr>
          <w:p w14:paraId="4F3246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BED3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FCCDD63" w14:textId="77777777" w:rsidTr="00045FB8">
        <w:tc>
          <w:tcPr>
            <w:tcW w:w="4211" w:type="dxa"/>
          </w:tcPr>
          <w:p w14:paraId="28FEF84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88784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F4D7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E954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2.482,50</w:t>
            </w:r>
          </w:p>
        </w:tc>
        <w:tc>
          <w:tcPr>
            <w:tcW w:w="960" w:type="dxa"/>
          </w:tcPr>
          <w:p w14:paraId="7A4849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39D5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75170A2" w14:textId="77777777" w:rsidTr="00045FB8">
        <w:tc>
          <w:tcPr>
            <w:tcW w:w="4211" w:type="dxa"/>
            <w:shd w:val="clear" w:color="auto" w:fill="CBFFCB"/>
          </w:tcPr>
          <w:p w14:paraId="315601B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B8CD9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33.357,11</w:t>
            </w:r>
          </w:p>
        </w:tc>
        <w:tc>
          <w:tcPr>
            <w:tcW w:w="1300" w:type="dxa"/>
            <w:shd w:val="clear" w:color="auto" w:fill="CBFFCB"/>
          </w:tcPr>
          <w:p w14:paraId="757235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7F4F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236D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E3A8D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13F17759" w14:textId="77777777" w:rsidTr="00045FB8">
        <w:tc>
          <w:tcPr>
            <w:tcW w:w="4211" w:type="dxa"/>
            <w:shd w:val="clear" w:color="auto" w:fill="F2F2F2"/>
          </w:tcPr>
          <w:p w14:paraId="3A5ADA5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77B7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33.357,11</w:t>
            </w:r>
          </w:p>
        </w:tc>
        <w:tc>
          <w:tcPr>
            <w:tcW w:w="1300" w:type="dxa"/>
            <w:shd w:val="clear" w:color="auto" w:fill="F2F2F2"/>
          </w:tcPr>
          <w:p w14:paraId="6DBF70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501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1C6C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89BB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8E364D3" w14:textId="77777777" w:rsidTr="00045FB8">
        <w:tc>
          <w:tcPr>
            <w:tcW w:w="4211" w:type="dxa"/>
            <w:shd w:val="clear" w:color="auto" w:fill="F2F2F2"/>
          </w:tcPr>
          <w:p w14:paraId="317C5E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36FF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33.357,11</w:t>
            </w:r>
          </w:p>
        </w:tc>
        <w:tc>
          <w:tcPr>
            <w:tcW w:w="1300" w:type="dxa"/>
            <w:shd w:val="clear" w:color="auto" w:fill="F2F2F2"/>
          </w:tcPr>
          <w:p w14:paraId="57E29F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0780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D4F6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0C45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690267A" w14:textId="77777777" w:rsidTr="00045FB8">
        <w:tc>
          <w:tcPr>
            <w:tcW w:w="4211" w:type="dxa"/>
            <w:shd w:val="clear" w:color="auto" w:fill="F2F2F2"/>
          </w:tcPr>
          <w:p w14:paraId="369FB0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73C00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33.357,11</w:t>
            </w:r>
          </w:p>
        </w:tc>
        <w:tc>
          <w:tcPr>
            <w:tcW w:w="1300" w:type="dxa"/>
            <w:shd w:val="clear" w:color="auto" w:fill="F2F2F2"/>
          </w:tcPr>
          <w:p w14:paraId="43DB9A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D2DD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94A0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EA88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D4A2012" w14:textId="77777777" w:rsidTr="00045FB8">
        <w:tc>
          <w:tcPr>
            <w:tcW w:w="4211" w:type="dxa"/>
          </w:tcPr>
          <w:p w14:paraId="5320DAB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E740B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33.357,11</w:t>
            </w:r>
          </w:p>
        </w:tc>
        <w:tc>
          <w:tcPr>
            <w:tcW w:w="1300" w:type="dxa"/>
          </w:tcPr>
          <w:p w14:paraId="34EC15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B5A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C843A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D7A7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47B4D09" w14:textId="77777777" w:rsidTr="00045FB8">
        <w:tc>
          <w:tcPr>
            <w:tcW w:w="4211" w:type="dxa"/>
            <w:shd w:val="clear" w:color="auto" w:fill="CBFFCB"/>
          </w:tcPr>
          <w:p w14:paraId="1FBD57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DDCAC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640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8.441,82</w:t>
            </w:r>
          </w:p>
        </w:tc>
        <w:tc>
          <w:tcPr>
            <w:tcW w:w="1300" w:type="dxa"/>
            <w:shd w:val="clear" w:color="auto" w:fill="CBFFCB"/>
          </w:tcPr>
          <w:p w14:paraId="31A41A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8.441,82</w:t>
            </w:r>
          </w:p>
        </w:tc>
        <w:tc>
          <w:tcPr>
            <w:tcW w:w="960" w:type="dxa"/>
            <w:shd w:val="clear" w:color="auto" w:fill="CBFFCB"/>
          </w:tcPr>
          <w:p w14:paraId="7FA04B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38E48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F4A75CC" w14:textId="77777777" w:rsidTr="00045FB8">
        <w:tc>
          <w:tcPr>
            <w:tcW w:w="4211" w:type="dxa"/>
            <w:shd w:val="clear" w:color="auto" w:fill="F2F2F2"/>
          </w:tcPr>
          <w:p w14:paraId="49473B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B006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72B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1300" w:type="dxa"/>
            <w:shd w:val="clear" w:color="auto" w:fill="F2F2F2"/>
          </w:tcPr>
          <w:p w14:paraId="1A6D50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960" w:type="dxa"/>
            <w:shd w:val="clear" w:color="auto" w:fill="F2F2F2"/>
          </w:tcPr>
          <w:p w14:paraId="6EB5FF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2A5D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C7DF592" w14:textId="77777777" w:rsidTr="00045FB8">
        <w:tc>
          <w:tcPr>
            <w:tcW w:w="4211" w:type="dxa"/>
            <w:shd w:val="clear" w:color="auto" w:fill="F2F2F2"/>
          </w:tcPr>
          <w:p w14:paraId="3695BB4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3E2D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6BC1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1300" w:type="dxa"/>
            <w:shd w:val="clear" w:color="auto" w:fill="F2F2F2"/>
          </w:tcPr>
          <w:p w14:paraId="2DDDFD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960" w:type="dxa"/>
            <w:shd w:val="clear" w:color="auto" w:fill="F2F2F2"/>
          </w:tcPr>
          <w:p w14:paraId="3862C0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7D7F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C715877" w14:textId="77777777" w:rsidTr="00045FB8">
        <w:tc>
          <w:tcPr>
            <w:tcW w:w="4211" w:type="dxa"/>
            <w:shd w:val="clear" w:color="auto" w:fill="F2F2F2"/>
          </w:tcPr>
          <w:p w14:paraId="1742C2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725AD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75C0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58A0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960" w:type="dxa"/>
            <w:shd w:val="clear" w:color="auto" w:fill="F2F2F2"/>
          </w:tcPr>
          <w:p w14:paraId="361272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AEE4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DDFC32A" w14:textId="77777777" w:rsidTr="00045FB8">
        <w:tc>
          <w:tcPr>
            <w:tcW w:w="4211" w:type="dxa"/>
          </w:tcPr>
          <w:p w14:paraId="035BAED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F5021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2C08A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5424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8.441,82</w:t>
            </w:r>
          </w:p>
        </w:tc>
        <w:tc>
          <w:tcPr>
            <w:tcW w:w="960" w:type="dxa"/>
          </w:tcPr>
          <w:p w14:paraId="0AFA50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F750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6B7F6A9" w14:textId="77777777" w:rsidTr="00045FB8">
        <w:tc>
          <w:tcPr>
            <w:tcW w:w="4211" w:type="dxa"/>
            <w:shd w:val="clear" w:color="auto" w:fill="CBFFCB"/>
          </w:tcPr>
          <w:p w14:paraId="5C4ED7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7AC7B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1DAC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18.558,18</w:t>
            </w:r>
          </w:p>
        </w:tc>
        <w:tc>
          <w:tcPr>
            <w:tcW w:w="1300" w:type="dxa"/>
            <w:shd w:val="clear" w:color="auto" w:fill="CBFFCB"/>
          </w:tcPr>
          <w:p w14:paraId="00817C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17.578,19</w:t>
            </w:r>
          </w:p>
        </w:tc>
        <w:tc>
          <w:tcPr>
            <w:tcW w:w="960" w:type="dxa"/>
            <w:shd w:val="clear" w:color="auto" w:fill="CBFFCB"/>
          </w:tcPr>
          <w:p w14:paraId="02A2CA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A45E6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94,72%</w:t>
            </w:r>
          </w:p>
        </w:tc>
      </w:tr>
      <w:tr w:rsidR="00045FB8" w:rsidRPr="005C27C9" w14:paraId="1941B058" w14:textId="77777777" w:rsidTr="00045FB8">
        <w:tc>
          <w:tcPr>
            <w:tcW w:w="4211" w:type="dxa"/>
            <w:shd w:val="clear" w:color="auto" w:fill="F2F2F2"/>
          </w:tcPr>
          <w:p w14:paraId="7A7E683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71EA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C00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18.558,18</w:t>
            </w:r>
          </w:p>
        </w:tc>
        <w:tc>
          <w:tcPr>
            <w:tcW w:w="1300" w:type="dxa"/>
            <w:shd w:val="clear" w:color="auto" w:fill="F2F2F2"/>
          </w:tcPr>
          <w:p w14:paraId="25AD64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17.578,19</w:t>
            </w:r>
          </w:p>
        </w:tc>
        <w:tc>
          <w:tcPr>
            <w:tcW w:w="960" w:type="dxa"/>
            <w:shd w:val="clear" w:color="auto" w:fill="F2F2F2"/>
          </w:tcPr>
          <w:p w14:paraId="0806A7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4B2E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94,72%</w:t>
            </w:r>
          </w:p>
        </w:tc>
      </w:tr>
      <w:tr w:rsidR="00045FB8" w:rsidRPr="005C27C9" w14:paraId="72D04FD6" w14:textId="77777777" w:rsidTr="00045FB8">
        <w:tc>
          <w:tcPr>
            <w:tcW w:w="4211" w:type="dxa"/>
            <w:shd w:val="clear" w:color="auto" w:fill="F2F2F2"/>
          </w:tcPr>
          <w:p w14:paraId="0816ED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9498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B414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18.558,18</w:t>
            </w:r>
          </w:p>
        </w:tc>
        <w:tc>
          <w:tcPr>
            <w:tcW w:w="1300" w:type="dxa"/>
            <w:shd w:val="clear" w:color="auto" w:fill="F2F2F2"/>
          </w:tcPr>
          <w:p w14:paraId="1C76DE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17.578,19</w:t>
            </w:r>
          </w:p>
        </w:tc>
        <w:tc>
          <w:tcPr>
            <w:tcW w:w="960" w:type="dxa"/>
            <w:shd w:val="clear" w:color="auto" w:fill="F2F2F2"/>
          </w:tcPr>
          <w:p w14:paraId="17516A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6DC2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94,72%</w:t>
            </w:r>
          </w:p>
        </w:tc>
      </w:tr>
      <w:tr w:rsidR="00045FB8" w:rsidRPr="005C27C9" w14:paraId="22CA5B8B" w14:textId="77777777" w:rsidTr="00045FB8">
        <w:tc>
          <w:tcPr>
            <w:tcW w:w="4211" w:type="dxa"/>
            <w:shd w:val="clear" w:color="auto" w:fill="F2F2F2"/>
          </w:tcPr>
          <w:p w14:paraId="3C93AB2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81A76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336E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1DC8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14.051,94</w:t>
            </w:r>
          </w:p>
        </w:tc>
        <w:tc>
          <w:tcPr>
            <w:tcW w:w="960" w:type="dxa"/>
            <w:shd w:val="clear" w:color="auto" w:fill="F2F2F2"/>
          </w:tcPr>
          <w:p w14:paraId="6BA05F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80D0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6E4D2F0" w14:textId="77777777" w:rsidTr="00045FB8">
        <w:tc>
          <w:tcPr>
            <w:tcW w:w="4211" w:type="dxa"/>
          </w:tcPr>
          <w:p w14:paraId="4826B61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023A1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F60C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42B7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14.051,94</w:t>
            </w:r>
          </w:p>
        </w:tc>
        <w:tc>
          <w:tcPr>
            <w:tcW w:w="960" w:type="dxa"/>
          </w:tcPr>
          <w:p w14:paraId="75750F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DB51F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C1EB96E" w14:textId="77777777" w:rsidTr="00045FB8">
        <w:tc>
          <w:tcPr>
            <w:tcW w:w="4211" w:type="dxa"/>
            <w:shd w:val="clear" w:color="auto" w:fill="F2F2F2"/>
          </w:tcPr>
          <w:p w14:paraId="537D295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3A7B4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C4F1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7111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3.526,25</w:t>
            </w:r>
          </w:p>
        </w:tc>
        <w:tc>
          <w:tcPr>
            <w:tcW w:w="960" w:type="dxa"/>
            <w:shd w:val="clear" w:color="auto" w:fill="F2F2F2"/>
          </w:tcPr>
          <w:p w14:paraId="1DB7DF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1509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03323C5" w14:textId="77777777" w:rsidTr="00045FB8">
        <w:tc>
          <w:tcPr>
            <w:tcW w:w="4211" w:type="dxa"/>
          </w:tcPr>
          <w:p w14:paraId="71BC924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A451F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E1D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BB7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3.526,25</w:t>
            </w:r>
          </w:p>
        </w:tc>
        <w:tc>
          <w:tcPr>
            <w:tcW w:w="960" w:type="dxa"/>
          </w:tcPr>
          <w:p w14:paraId="57A0F6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120A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E21B09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F0030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A100019 ODRŽAVANJE GROBLJA I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FE6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3BCA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E1C7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30.500,00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A64C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127,08%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DC36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6F29A993" w14:textId="77777777" w:rsidTr="00045FB8">
        <w:tc>
          <w:tcPr>
            <w:tcW w:w="4211" w:type="dxa"/>
            <w:shd w:val="clear" w:color="auto" w:fill="CBFFCB"/>
          </w:tcPr>
          <w:p w14:paraId="1D818B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DCA8E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FEF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44D98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FCDF9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BED06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76CE5FD5" w14:textId="77777777" w:rsidTr="00045FB8">
        <w:tc>
          <w:tcPr>
            <w:tcW w:w="4211" w:type="dxa"/>
            <w:shd w:val="clear" w:color="auto" w:fill="F2F2F2"/>
          </w:tcPr>
          <w:p w14:paraId="2C5B6FD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DDE2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49CA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2EEBF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2C2723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8A40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F14399E" w14:textId="77777777" w:rsidTr="00045FB8">
        <w:tc>
          <w:tcPr>
            <w:tcW w:w="4211" w:type="dxa"/>
            <w:shd w:val="clear" w:color="auto" w:fill="F2F2F2"/>
          </w:tcPr>
          <w:p w14:paraId="663F774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CF8C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C3C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1788D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8E970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87E9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C1FC99C" w14:textId="77777777" w:rsidTr="00045FB8">
        <w:tc>
          <w:tcPr>
            <w:tcW w:w="4211" w:type="dxa"/>
            <w:shd w:val="clear" w:color="auto" w:fill="F2F2F2"/>
          </w:tcPr>
          <w:p w14:paraId="75F3560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33795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C0C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1920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0F928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9494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94AD09" w14:textId="77777777" w:rsidTr="00045FB8">
        <w:tc>
          <w:tcPr>
            <w:tcW w:w="4211" w:type="dxa"/>
          </w:tcPr>
          <w:p w14:paraId="1A865DA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FC2E2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7249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802C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313A60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88DD0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167167E" w14:textId="77777777" w:rsidTr="00045FB8">
        <w:tc>
          <w:tcPr>
            <w:tcW w:w="4211" w:type="dxa"/>
            <w:shd w:val="clear" w:color="auto" w:fill="CBFFCB"/>
          </w:tcPr>
          <w:p w14:paraId="0ABF1B6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08AC5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46C61C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241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D814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5A40B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53273B91" w14:textId="77777777" w:rsidTr="00045FB8">
        <w:tc>
          <w:tcPr>
            <w:tcW w:w="4211" w:type="dxa"/>
            <w:shd w:val="clear" w:color="auto" w:fill="F2F2F2"/>
          </w:tcPr>
          <w:p w14:paraId="0AD69C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2C20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45F2CF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8C3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43B4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61DB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D852CCE" w14:textId="77777777" w:rsidTr="00045FB8">
        <w:tc>
          <w:tcPr>
            <w:tcW w:w="4211" w:type="dxa"/>
            <w:shd w:val="clear" w:color="auto" w:fill="F2F2F2"/>
          </w:tcPr>
          <w:p w14:paraId="232509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F066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4786AE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E31D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FB45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AE94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A9EA9B6" w14:textId="77777777" w:rsidTr="00045FB8">
        <w:tc>
          <w:tcPr>
            <w:tcW w:w="4211" w:type="dxa"/>
            <w:shd w:val="clear" w:color="auto" w:fill="F2F2F2"/>
          </w:tcPr>
          <w:p w14:paraId="191496E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5EEF5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7B5AEB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FA8A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9F6D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3963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172925D" w14:textId="77777777" w:rsidTr="00045FB8">
        <w:tc>
          <w:tcPr>
            <w:tcW w:w="4211" w:type="dxa"/>
          </w:tcPr>
          <w:p w14:paraId="73E1885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E37D6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F3A6F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D035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9CB3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3940A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CAE9047" w14:textId="77777777" w:rsidTr="00045FB8">
        <w:tc>
          <w:tcPr>
            <w:tcW w:w="4211" w:type="dxa"/>
            <w:shd w:val="clear" w:color="auto" w:fill="CBFFCB"/>
          </w:tcPr>
          <w:p w14:paraId="1365C2D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1F08F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C82D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4E9930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CBFFCB"/>
          </w:tcPr>
          <w:p w14:paraId="65DF01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74FD5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39141431" w14:textId="77777777" w:rsidTr="00045FB8">
        <w:tc>
          <w:tcPr>
            <w:tcW w:w="4211" w:type="dxa"/>
            <w:shd w:val="clear" w:color="auto" w:fill="F2F2F2"/>
          </w:tcPr>
          <w:p w14:paraId="1FE19AC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FAC9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0ABF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335A16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F2F2F2"/>
          </w:tcPr>
          <w:p w14:paraId="220E22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4AD6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52F6EEC" w14:textId="77777777" w:rsidTr="00045FB8">
        <w:tc>
          <w:tcPr>
            <w:tcW w:w="4211" w:type="dxa"/>
            <w:shd w:val="clear" w:color="auto" w:fill="F2F2F2"/>
          </w:tcPr>
          <w:p w14:paraId="525762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7A46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F295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337055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F2F2F2"/>
          </w:tcPr>
          <w:p w14:paraId="7780E3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69961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7D4E2BF" w14:textId="77777777" w:rsidTr="00045FB8">
        <w:tc>
          <w:tcPr>
            <w:tcW w:w="4211" w:type="dxa"/>
            <w:shd w:val="clear" w:color="auto" w:fill="F2F2F2"/>
          </w:tcPr>
          <w:p w14:paraId="67BF48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04663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7387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18CF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  <w:shd w:val="clear" w:color="auto" w:fill="F2F2F2"/>
          </w:tcPr>
          <w:p w14:paraId="40EAFF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5667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B5EBA23" w14:textId="77777777" w:rsidTr="00045FB8">
        <w:tc>
          <w:tcPr>
            <w:tcW w:w="4211" w:type="dxa"/>
          </w:tcPr>
          <w:p w14:paraId="5D0B6D0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A61EB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C03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32A4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960" w:type="dxa"/>
          </w:tcPr>
          <w:p w14:paraId="7ED6C8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E48F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DC32327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17A86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REDOVITO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37F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C4D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4A4A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45.992,00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13B2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114,98%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BFDE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99,98%</w:t>
            </w:r>
          </w:p>
        </w:tc>
      </w:tr>
      <w:tr w:rsidR="00045FB8" w:rsidRPr="005C27C9" w14:paraId="320C294A" w14:textId="77777777" w:rsidTr="00045FB8">
        <w:tc>
          <w:tcPr>
            <w:tcW w:w="4211" w:type="dxa"/>
            <w:shd w:val="clear" w:color="auto" w:fill="CBFFCB"/>
          </w:tcPr>
          <w:p w14:paraId="522868E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734E63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14D0F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A88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030FF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D860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C4E018F" w14:textId="77777777" w:rsidTr="00045FB8">
        <w:tc>
          <w:tcPr>
            <w:tcW w:w="4211" w:type="dxa"/>
            <w:shd w:val="clear" w:color="auto" w:fill="F2F2F2"/>
          </w:tcPr>
          <w:p w14:paraId="1798BBA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6398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CECFE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FE9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1375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88B9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C8D2E76" w14:textId="77777777" w:rsidTr="00045FB8">
        <w:tc>
          <w:tcPr>
            <w:tcW w:w="4211" w:type="dxa"/>
            <w:shd w:val="clear" w:color="auto" w:fill="F2F2F2"/>
          </w:tcPr>
          <w:p w14:paraId="679EBB5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85E4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E8D92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C90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8357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C786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F6F32BD" w14:textId="77777777" w:rsidTr="00045FB8">
        <w:tc>
          <w:tcPr>
            <w:tcW w:w="4211" w:type="dxa"/>
            <w:shd w:val="clear" w:color="auto" w:fill="F2F2F2"/>
          </w:tcPr>
          <w:p w14:paraId="4F3C59D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94F08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80D06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6B6B0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9B2F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17062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C2D6378" w14:textId="77777777" w:rsidTr="00045FB8">
        <w:tc>
          <w:tcPr>
            <w:tcW w:w="4211" w:type="dxa"/>
          </w:tcPr>
          <w:p w14:paraId="67FA739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E308C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77A54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4E4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9528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445287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39A36D9" w14:textId="77777777" w:rsidTr="00045FB8">
        <w:tc>
          <w:tcPr>
            <w:tcW w:w="4211" w:type="dxa"/>
            <w:shd w:val="clear" w:color="auto" w:fill="CBFFCB"/>
          </w:tcPr>
          <w:p w14:paraId="244DEC6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C73F8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2162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63BC8C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45.992,00</w:t>
            </w:r>
          </w:p>
        </w:tc>
        <w:tc>
          <w:tcPr>
            <w:tcW w:w="960" w:type="dxa"/>
            <w:shd w:val="clear" w:color="auto" w:fill="CBFFCB"/>
          </w:tcPr>
          <w:p w14:paraId="5358B9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DC903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99,98%</w:t>
            </w:r>
          </w:p>
        </w:tc>
      </w:tr>
      <w:tr w:rsidR="00045FB8" w:rsidRPr="005C27C9" w14:paraId="3F413C1C" w14:textId="77777777" w:rsidTr="00045FB8">
        <w:tc>
          <w:tcPr>
            <w:tcW w:w="4211" w:type="dxa"/>
            <w:shd w:val="clear" w:color="auto" w:fill="F2F2F2"/>
          </w:tcPr>
          <w:p w14:paraId="7E3721F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1FA3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CC9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6D27D9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45.992,00</w:t>
            </w:r>
          </w:p>
        </w:tc>
        <w:tc>
          <w:tcPr>
            <w:tcW w:w="960" w:type="dxa"/>
            <w:shd w:val="clear" w:color="auto" w:fill="F2F2F2"/>
          </w:tcPr>
          <w:p w14:paraId="2CD77A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957F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99,98%</w:t>
            </w:r>
          </w:p>
        </w:tc>
      </w:tr>
      <w:tr w:rsidR="00045FB8" w:rsidRPr="005C27C9" w14:paraId="26DDF823" w14:textId="77777777" w:rsidTr="00045FB8">
        <w:tc>
          <w:tcPr>
            <w:tcW w:w="4211" w:type="dxa"/>
            <w:shd w:val="clear" w:color="auto" w:fill="F2F2F2"/>
          </w:tcPr>
          <w:p w14:paraId="44ABCC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C491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0303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13AA4B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45.992,00</w:t>
            </w:r>
          </w:p>
        </w:tc>
        <w:tc>
          <w:tcPr>
            <w:tcW w:w="960" w:type="dxa"/>
            <w:shd w:val="clear" w:color="auto" w:fill="F2F2F2"/>
          </w:tcPr>
          <w:p w14:paraId="0723F1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01D8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99,98%</w:t>
            </w:r>
          </w:p>
        </w:tc>
      </w:tr>
      <w:tr w:rsidR="00045FB8" w:rsidRPr="005C27C9" w14:paraId="355C3527" w14:textId="77777777" w:rsidTr="00045FB8">
        <w:tc>
          <w:tcPr>
            <w:tcW w:w="4211" w:type="dxa"/>
            <w:shd w:val="clear" w:color="auto" w:fill="F2F2F2"/>
          </w:tcPr>
          <w:p w14:paraId="2C8518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91552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163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40CE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45.992,00</w:t>
            </w:r>
          </w:p>
        </w:tc>
        <w:tc>
          <w:tcPr>
            <w:tcW w:w="960" w:type="dxa"/>
            <w:shd w:val="clear" w:color="auto" w:fill="F2F2F2"/>
          </w:tcPr>
          <w:p w14:paraId="032F64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3557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ED00A17" w14:textId="77777777" w:rsidTr="00045FB8">
        <w:tc>
          <w:tcPr>
            <w:tcW w:w="4211" w:type="dxa"/>
          </w:tcPr>
          <w:p w14:paraId="2D6FF16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A8E08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DA23B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99F6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45.992,00</w:t>
            </w:r>
          </w:p>
        </w:tc>
        <w:tc>
          <w:tcPr>
            <w:tcW w:w="960" w:type="dxa"/>
          </w:tcPr>
          <w:p w14:paraId="498DD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70C8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91B845D" w14:textId="77777777" w:rsidTr="00045FB8">
        <w:tc>
          <w:tcPr>
            <w:tcW w:w="4211" w:type="dxa"/>
            <w:shd w:val="clear" w:color="auto" w:fill="CBFFCB"/>
          </w:tcPr>
          <w:p w14:paraId="4E1FDB6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73046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205A9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474F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C8B9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F9097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4F3D2FB" w14:textId="77777777" w:rsidTr="00045FB8">
        <w:tc>
          <w:tcPr>
            <w:tcW w:w="4211" w:type="dxa"/>
            <w:shd w:val="clear" w:color="auto" w:fill="F2F2F2"/>
          </w:tcPr>
          <w:p w14:paraId="1FB199D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6672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447D7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D2E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6C3B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3F7E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87E0C26" w14:textId="77777777" w:rsidTr="00045FB8">
        <w:tc>
          <w:tcPr>
            <w:tcW w:w="4211" w:type="dxa"/>
            <w:shd w:val="clear" w:color="auto" w:fill="F2F2F2"/>
          </w:tcPr>
          <w:p w14:paraId="78F1E5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0195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EDA63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2353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468E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CEA4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E29F0B3" w14:textId="77777777" w:rsidTr="00045FB8">
        <w:tc>
          <w:tcPr>
            <w:tcW w:w="4211" w:type="dxa"/>
            <w:shd w:val="clear" w:color="auto" w:fill="F2F2F2"/>
          </w:tcPr>
          <w:p w14:paraId="06A4DC8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AE09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8B906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3F4B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4F2C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7150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BDB6C6C" w14:textId="77777777" w:rsidTr="00045FB8">
        <w:tc>
          <w:tcPr>
            <w:tcW w:w="4211" w:type="dxa"/>
          </w:tcPr>
          <w:p w14:paraId="2A03F7B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542141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309D1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C68E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5270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A8F5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6902D92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DB5CA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A100021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F32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3DB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88F0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24.975,00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83F9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124,88%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14DD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99,90%</w:t>
            </w:r>
          </w:p>
        </w:tc>
      </w:tr>
      <w:tr w:rsidR="00045FB8" w:rsidRPr="005C27C9" w14:paraId="30E3181A" w14:textId="77777777" w:rsidTr="00045FB8">
        <w:tc>
          <w:tcPr>
            <w:tcW w:w="4211" w:type="dxa"/>
            <w:shd w:val="clear" w:color="auto" w:fill="CBFFCB"/>
          </w:tcPr>
          <w:p w14:paraId="0430FC0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4259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A71BC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1C6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3989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E4B7C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5461F02A" w14:textId="77777777" w:rsidTr="00045FB8">
        <w:tc>
          <w:tcPr>
            <w:tcW w:w="4211" w:type="dxa"/>
            <w:shd w:val="clear" w:color="auto" w:fill="F2F2F2"/>
          </w:tcPr>
          <w:p w14:paraId="1320706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8489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D8C0C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BEC5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A6AA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E1F4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B33AAEB" w14:textId="77777777" w:rsidTr="00045FB8">
        <w:tc>
          <w:tcPr>
            <w:tcW w:w="4211" w:type="dxa"/>
            <w:shd w:val="clear" w:color="auto" w:fill="F2F2F2"/>
          </w:tcPr>
          <w:p w14:paraId="4C47587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19E2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423E7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382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37E0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BE22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DE309C" w14:textId="77777777" w:rsidTr="00045FB8">
        <w:tc>
          <w:tcPr>
            <w:tcW w:w="4211" w:type="dxa"/>
            <w:shd w:val="clear" w:color="auto" w:fill="F2F2F2"/>
          </w:tcPr>
          <w:p w14:paraId="7830B4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8625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8573F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23A8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FAFC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C475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7D2F51A" w14:textId="77777777" w:rsidTr="00045FB8">
        <w:tc>
          <w:tcPr>
            <w:tcW w:w="4211" w:type="dxa"/>
          </w:tcPr>
          <w:p w14:paraId="54FBA5B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5113D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172AB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32DB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0F61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0A4A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F1FE898" w14:textId="77777777" w:rsidTr="00045FB8">
        <w:tc>
          <w:tcPr>
            <w:tcW w:w="4211" w:type="dxa"/>
            <w:shd w:val="clear" w:color="auto" w:fill="CBFFCB"/>
          </w:tcPr>
          <w:p w14:paraId="6311A5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713CF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1967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FAF6D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24.975,00</w:t>
            </w:r>
          </w:p>
        </w:tc>
        <w:tc>
          <w:tcPr>
            <w:tcW w:w="960" w:type="dxa"/>
            <w:shd w:val="clear" w:color="auto" w:fill="CBFFCB"/>
          </w:tcPr>
          <w:p w14:paraId="0806B0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39C52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99,90%</w:t>
            </w:r>
          </w:p>
        </w:tc>
      </w:tr>
      <w:tr w:rsidR="00045FB8" w:rsidRPr="005C27C9" w14:paraId="6CF0343B" w14:textId="77777777" w:rsidTr="00045FB8">
        <w:tc>
          <w:tcPr>
            <w:tcW w:w="4211" w:type="dxa"/>
            <w:shd w:val="clear" w:color="auto" w:fill="F2F2F2"/>
          </w:tcPr>
          <w:p w14:paraId="262ADC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530C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44B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5C73E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24.975,00</w:t>
            </w:r>
          </w:p>
        </w:tc>
        <w:tc>
          <w:tcPr>
            <w:tcW w:w="960" w:type="dxa"/>
            <w:shd w:val="clear" w:color="auto" w:fill="F2F2F2"/>
          </w:tcPr>
          <w:p w14:paraId="37B298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8C0D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99,90%</w:t>
            </w:r>
          </w:p>
        </w:tc>
      </w:tr>
      <w:tr w:rsidR="00045FB8" w:rsidRPr="005C27C9" w14:paraId="72C983FA" w14:textId="77777777" w:rsidTr="00045FB8">
        <w:tc>
          <w:tcPr>
            <w:tcW w:w="4211" w:type="dxa"/>
            <w:shd w:val="clear" w:color="auto" w:fill="F2F2F2"/>
          </w:tcPr>
          <w:p w14:paraId="5610B81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7413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EC5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76E84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24.975,00</w:t>
            </w:r>
          </w:p>
        </w:tc>
        <w:tc>
          <w:tcPr>
            <w:tcW w:w="960" w:type="dxa"/>
            <w:shd w:val="clear" w:color="auto" w:fill="F2F2F2"/>
          </w:tcPr>
          <w:p w14:paraId="75D489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5A916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99,90%</w:t>
            </w:r>
          </w:p>
        </w:tc>
      </w:tr>
      <w:tr w:rsidR="00045FB8" w:rsidRPr="005C27C9" w14:paraId="190B6B78" w14:textId="77777777" w:rsidTr="00045FB8">
        <w:tc>
          <w:tcPr>
            <w:tcW w:w="4211" w:type="dxa"/>
            <w:shd w:val="clear" w:color="auto" w:fill="F2F2F2"/>
          </w:tcPr>
          <w:p w14:paraId="37D8FF5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C867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ECA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2A33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24.975,00</w:t>
            </w:r>
          </w:p>
        </w:tc>
        <w:tc>
          <w:tcPr>
            <w:tcW w:w="960" w:type="dxa"/>
            <w:shd w:val="clear" w:color="auto" w:fill="F2F2F2"/>
          </w:tcPr>
          <w:p w14:paraId="511497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03F6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698B7E7" w14:textId="77777777" w:rsidTr="00045FB8">
        <w:tc>
          <w:tcPr>
            <w:tcW w:w="4211" w:type="dxa"/>
          </w:tcPr>
          <w:p w14:paraId="6626891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F6762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416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1564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24.975,00</w:t>
            </w:r>
          </w:p>
        </w:tc>
        <w:tc>
          <w:tcPr>
            <w:tcW w:w="960" w:type="dxa"/>
          </w:tcPr>
          <w:p w14:paraId="4EC2E2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8ABD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98D22E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BD3F5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A100023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7F29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2AF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620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88AD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7DD6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5518E9B2" w14:textId="77777777" w:rsidTr="00045FB8">
        <w:tc>
          <w:tcPr>
            <w:tcW w:w="4211" w:type="dxa"/>
            <w:shd w:val="clear" w:color="auto" w:fill="CBFFCB"/>
          </w:tcPr>
          <w:p w14:paraId="7680F37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C0956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D599A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19BDF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23DF30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26,67%</w:t>
            </w:r>
          </w:p>
        </w:tc>
        <w:tc>
          <w:tcPr>
            <w:tcW w:w="960" w:type="dxa"/>
            <w:shd w:val="clear" w:color="auto" w:fill="CBFFCB"/>
          </w:tcPr>
          <w:p w14:paraId="444639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6257106" w14:textId="77777777" w:rsidTr="00045FB8">
        <w:tc>
          <w:tcPr>
            <w:tcW w:w="4211" w:type="dxa"/>
            <w:shd w:val="clear" w:color="auto" w:fill="F2F2F2"/>
          </w:tcPr>
          <w:p w14:paraId="37CA37B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C850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6C35E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006EE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4EBDB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26,67%</w:t>
            </w:r>
          </w:p>
        </w:tc>
        <w:tc>
          <w:tcPr>
            <w:tcW w:w="960" w:type="dxa"/>
            <w:shd w:val="clear" w:color="auto" w:fill="F2F2F2"/>
          </w:tcPr>
          <w:p w14:paraId="674391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D9D4AA8" w14:textId="77777777" w:rsidTr="00045FB8">
        <w:tc>
          <w:tcPr>
            <w:tcW w:w="4211" w:type="dxa"/>
            <w:shd w:val="clear" w:color="auto" w:fill="F2F2F2"/>
          </w:tcPr>
          <w:p w14:paraId="056DA8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E449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2E85C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72441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4FB26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26,67%</w:t>
            </w:r>
          </w:p>
        </w:tc>
        <w:tc>
          <w:tcPr>
            <w:tcW w:w="960" w:type="dxa"/>
            <w:shd w:val="clear" w:color="auto" w:fill="F2F2F2"/>
          </w:tcPr>
          <w:p w14:paraId="2208FB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433EB85" w14:textId="77777777" w:rsidTr="00045FB8">
        <w:tc>
          <w:tcPr>
            <w:tcW w:w="4211" w:type="dxa"/>
            <w:shd w:val="clear" w:color="auto" w:fill="F2F2F2"/>
          </w:tcPr>
          <w:p w14:paraId="2645E3C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400D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E51E6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00B2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30BFF0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26,67%</w:t>
            </w:r>
          </w:p>
        </w:tc>
        <w:tc>
          <w:tcPr>
            <w:tcW w:w="960" w:type="dxa"/>
            <w:shd w:val="clear" w:color="auto" w:fill="F2F2F2"/>
          </w:tcPr>
          <w:p w14:paraId="4E8089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FCEC158" w14:textId="77777777" w:rsidTr="00045FB8">
        <w:tc>
          <w:tcPr>
            <w:tcW w:w="4211" w:type="dxa"/>
          </w:tcPr>
          <w:p w14:paraId="46DF29E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A58566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9F821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1FD70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73893E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26,67%</w:t>
            </w:r>
          </w:p>
        </w:tc>
        <w:tc>
          <w:tcPr>
            <w:tcW w:w="960" w:type="dxa"/>
          </w:tcPr>
          <w:p w14:paraId="733914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2460AF3" w14:textId="77777777" w:rsidTr="00045FB8">
        <w:tc>
          <w:tcPr>
            <w:tcW w:w="4211" w:type="dxa"/>
            <w:shd w:val="clear" w:color="auto" w:fill="CBFFCB"/>
          </w:tcPr>
          <w:p w14:paraId="69DC48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2D72A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FDB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0D41A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CBFFCB"/>
          </w:tcPr>
          <w:p w14:paraId="74142A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4C059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A4D54DE" w14:textId="77777777" w:rsidTr="00045FB8">
        <w:tc>
          <w:tcPr>
            <w:tcW w:w="4211" w:type="dxa"/>
            <w:shd w:val="clear" w:color="auto" w:fill="F2F2F2"/>
          </w:tcPr>
          <w:p w14:paraId="741ED4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D6DC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D3D3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576FAB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720852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5EF7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A508318" w14:textId="77777777" w:rsidTr="00045FB8">
        <w:tc>
          <w:tcPr>
            <w:tcW w:w="4211" w:type="dxa"/>
            <w:shd w:val="clear" w:color="auto" w:fill="F2F2F2"/>
          </w:tcPr>
          <w:p w14:paraId="53BD898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5232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5AAC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E95BC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716E1B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3026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FA57E82" w14:textId="77777777" w:rsidTr="00045FB8">
        <w:tc>
          <w:tcPr>
            <w:tcW w:w="4211" w:type="dxa"/>
            <w:shd w:val="clear" w:color="auto" w:fill="F2F2F2"/>
          </w:tcPr>
          <w:p w14:paraId="5DC2052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74BEC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339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B5A7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  <w:shd w:val="clear" w:color="auto" w:fill="F2F2F2"/>
          </w:tcPr>
          <w:p w14:paraId="17EAC2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313A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7D8FA8A" w14:textId="77777777" w:rsidTr="00045FB8">
        <w:tc>
          <w:tcPr>
            <w:tcW w:w="4211" w:type="dxa"/>
          </w:tcPr>
          <w:p w14:paraId="5AF2EB6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43DFF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047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DC9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3BBA2F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CC47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EC556B1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1073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A100106 ODRŽAVANJE JAVNO PROMETNIH POVRŠINA - NOGOSTUPI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354A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D50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04B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A258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1262,21%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3A04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9209DE5" w14:textId="77777777" w:rsidTr="00045FB8">
        <w:tc>
          <w:tcPr>
            <w:tcW w:w="4211" w:type="dxa"/>
            <w:shd w:val="clear" w:color="auto" w:fill="CBFFCB"/>
          </w:tcPr>
          <w:p w14:paraId="739BC3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9A33C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53DE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A9A06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22096E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EDC01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1358ED8F" w14:textId="77777777" w:rsidTr="00045FB8">
        <w:tc>
          <w:tcPr>
            <w:tcW w:w="4211" w:type="dxa"/>
            <w:shd w:val="clear" w:color="auto" w:fill="F2F2F2"/>
          </w:tcPr>
          <w:p w14:paraId="33563C0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4A7A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5391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30005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2DE05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8DF7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400391F" w14:textId="77777777" w:rsidTr="00045FB8">
        <w:tc>
          <w:tcPr>
            <w:tcW w:w="4211" w:type="dxa"/>
            <w:shd w:val="clear" w:color="auto" w:fill="F2F2F2"/>
          </w:tcPr>
          <w:p w14:paraId="559E30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C449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50F3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D986D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1BB82D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B4A3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0C9E00C" w14:textId="77777777" w:rsidTr="00045FB8">
        <w:tc>
          <w:tcPr>
            <w:tcW w:w="4211" w:type="dxa"/>
            <w:shd w:val="clear" w:color="auto" w:fill="F2F2F2"/>
          </w:tcPr>
          <w:p w14:paraId="579C253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C4B94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A57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0A37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5909E3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6946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0E72370" w14:textId="77777777" w:rsidTr="00045FB8">
        <w:tc>
          <w:tcPr>
            <w:tcW w:w="4211" w:type="dxa"/>
          </w:tcPr>
          <w:p w14:paraId="1BA50DF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61696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A216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47C7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70C461B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E554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E099CF1" w14:textId="77777777" w:rsidTr="00045FB8">
        <w:tc>
          <w:tcPr>
            <w:tcW w:w="4211" w:type="dxa"/>
            <w:shd w:val="clear" w:color="auto" w:fill="CBFFCB"/>
          </w:tcPr>
          <w:p w14:paraId="4E476C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513E1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CBFFCB"/>
          </w:tcPr>
          <w:p w14:paraId="06B555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B16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ACE0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82E94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04F90D5" w14:textId="77777777" w:rsidTr="00045FB8">
        <w:tc>
          <w:tcPr>
            <w:tcW w:w="4211" w:type="dxa"/>
            <w:shd w:val="clear" w:color="auto" w:fill="F2F2F2"/>
          </w:tcPr>
          <w:p w14:paraId="21D68DF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10E9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F2F2F2"/>
          </w:tcPr>
          <w:p w14:paraId="06ED5D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2EF2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1C53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C7E9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CAAB664" w14:textId="77777777" w:rsidTr="00045FB8">
        <w:tc>
          <w:tcPr>
            <w:tcW w:w="4211" w:type="dxa"/>
            <w:shd w:val="clear" w:color="auto" w:fill="F2F2F2"/>
          </w:tcPr>
          <w:p w14:paraId="3774409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DF2C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F2F2F2"/>
          </w:tcPr>
          <w:p w14:paraId="69B2CC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539E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02FB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7633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23657E8" w14:textId="77777777" w:rsidTr="00045FB8">
        <w:tc>
          <w:tcPr>
            <w:tcW w:w="4211" w:type="dxa"/>
            <w:shd w:val="clear" w:color="auto" w:fill="F2F2F2"/>
          </w:tcPr>
          <w:p w14:paraId="7C23FC0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88B9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F2F2F2"/>
          </w:tcPr>
          <w:p w14:paraId="174970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635D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0AB2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6C56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020CF53" w14:textId="77777777" w:rsidTr="00045FB8">
        <w:tc>
          <w:tcPr>
            <w:tcW w:w="4211" w:type="dxa"/>
          </w:tcPr>
          <w:p w14:paraId="19D713A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B19EC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</w:tcPr>
          <w:p w14:paraId="5C9677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81EBE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43A56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02C57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2D7B10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BE67A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A100138 ODRŽAVANJE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AB2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A53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0D2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D2C7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4BB7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37DC1D2" w14:textId="77777777" w:rsidTr="00045FB8">
        <w:tc>
          <w:tcPr>
            <w:tcW w:w="4211" w:type="dxa"/>
            <w:shd w:val="clear" w:color="auto" w:fill="CBFFCB"/>
          </w:tcPr>
          <w:p w14:paraId="47AF4D2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B2FDB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60F89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D0F92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596B16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CBFFCB"/>
          </w:tcPr>
          <w:p w14:paraId="7C5066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30A556B4" w14:textId="77777777" w:rsidTr="00045FB8">
        <w:tc>
          <w:tcPr>
            <w:tcW w:w="4211" w:type="dxa"/>
            <w:shd w:val="clear" w:color="auto" w:fill="F2F2F2"/>
          </w:tcPr>
          <w:p w14:paraId="7A816A0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CD9F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86B0A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D79A1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E29EE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09A8ED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802E6DA" w14:textId="77777777" w:rsidTr="00045FB8">
        <w:tc>
          <w:tcPr>
            <w:tcW w:w="4211" w:type="dxa"/>
            <w:shd w:val="clear" w:color="auto" w:fill="F2F2F2"/>
          </w:tcPr>
          <w:p w14:paraId="51FC11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2AF6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13539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1E459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404C45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4912F9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7F1906F" w14:textId="77777777" w:rsidTr="00045FB8">
        <w:tc>
          <w:tcPr>
            <w:tcW w:w="4211" w:type="dxa"/>
            <w:shd w:val="clear" w:color="auto" w:fill="F2F2F2"/>
          </w:tcPr>
          <w:p w14:paraId="225F1F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417C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95DD9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7C6D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091C0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229CE4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66C1EE1" w14:textId="77777777" w:rsidTr="00045FB8">
        <w:tc>
          <w:tcPr>
            <w:tcW w:w="4211" w:type="dxa"/>
          </w:tcPr>
          <w:p w14:paraId="093EEB9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DDFA2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778EB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A21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5AD703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</w:tcPr>
          <w:p w14:paraId="059B00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EEE3975" w14:textId="77777777" w:rsidTr="00045FB8">
        <w:tc>
          <w:tcPr>
            <w:tcW w:w="4211" w:type="dxa"/>
            <w:shd w:val="clear" w:color="auto" w:fill="CBFFCB"/>
          </w:tcPr>
          <w:p w14:paraId="1CE969F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419211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86B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2E32C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10325D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734C8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E8AE6DA" w14:textId="77777777" w:rsidTr="00045FB8">
        <w:tc>
          <w:tcPr>
            <w:tcW w:w="4211" w:type="dxa"/>
            <w:shd w:val="clear" w:color="auto" w:fill="F2F2F2"/>
          </w:tcPr>
          <w:p w14:paraId="541F226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78C9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D710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AABCE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7C1748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37DF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BA96A9E" w14:textId="77777777" w:rsidTr="00045FB8">
        <w:tc>
          <w:tcPr>
            <w:tcW w:w="4211" w:type="dxa"/>
            <w:shd w:val="clear" w:color="auto" w:fill="F2F2F2"/>
          </w:tcPr>
          <w:p w14:paraId="01C6F7F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2460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BD1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BBDA0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4C63C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FDD3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D2E64FE" w14:textId="77777777" w:rsidTr="00045FB8">
        <w:tc>
          <w:tcPr>
            <w:tcW w:w="4211" w:type="dxa"/>
            <w:shd w:val="clear" w:color="auto" w:fill="F2F2F2"/>
          </w:tcPr>
          <w:p w14:paraId="7D6BF12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11084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20F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1A60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9F7C0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B1B9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827EE73" w14:textId="77777777" w:rsidTr="00045FB8">
        <w:tc>
          <w:tcPr>
            <w:tcW w:w="4211" w:type="dxa"/>
          </w:tcPr>
          <w:p w14:paraId="07E5310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95A6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2E57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EA46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50AC35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8ED9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089CA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F3B1F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K100058 NABAVA OPREME ZA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FBB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D979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213.500,00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337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209.625,00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10E9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1047,54%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E6E5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98,19%</w:t>
            </w:r>
          </w:p>
        </w:tc>
      </w:tr>
      <w:tr w:rsidR="00045FB8" w:rsidRPr="005C27C9" w14:paraId="5A18C715" w14:textId="77777777" w:rsidTr="00045FB8">
        <w:tc>
          <w:tcPr>
            <w:tcW w:w="4211" w:type="dxa"/>
            <w:shd w:val="clear" w:color="auto" w:fill="CBFFCB"/>
          </w:tcPr>
          <w:p w14:paraId="136EFC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3CC28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CBFFCB"/>
          </w:tcPr>
          <w:p w14:paraId="6A2F2A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6C58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82D6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F70EB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DC4CC1C" w14:textId="77777777" w:rsidTr="00045FB8">
        <w:tc>
          <w:tcPr>
            <w:tcW w:w="4211" w:type="dxa"/>
            <w:shd w:val="clear" w:color="auto" w:fill="F2F2F2"/>
          </w:tcPr>
          <w:p w14:paraId="039A499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0530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F2F2F2"/>
          </w:tcPr>
          <w:p w14:paraId="4F2EA6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B2AD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B74A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2A7E3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6393DBB" w14:textId="77777777" w:rsidTr="00045FB8">
        <w:tc>
          <w:tcPr>
            <w:tcW w:w="4211" w:type="dxa"/>
            <w:shd w:val="clear" w:color="auto" w:fill="F2F2F2"/>
          </w:tcPr>
          <w:p w14:paraId="31D736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84614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F2F2F2"/>
          </w:tcPr>
          <w:p w14:paraId="23865B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7391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B42E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B7799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7E1CCD9" w14:textId="77777777" w:rsidTr="00045FB8">
        <w:tc>
          <w:tcPr>
            <w:tcW w:w="4211" w:type="dxa"/>
            <w:shd w:val="clear" w:color="auto" w:fill="F2F2F2"/>
          </w:tcPr>
          <w:p w14:paraId="3D020D4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2C3DD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F2F2F2"/>
          </w:tcPr>
          <w:p w14:paraId="7F226F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26E3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F79C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3B2A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7629C87" w14:textId="77777777" w:rsidTr="00045FB8">
        <w:tc>
          <w:tcPr>
            <w:tcW w:w="4211" w:type="dxa"/>
          </w:tcPr>
          <w:p w14:paraId="2C7C870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05534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</w:tcPr>
          <w:p w14:paraId="1FD819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65B2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7A79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80F5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90DC4C" w14:textId="77777777" w:rsidTr="00045FB8">
        <w:tc>
          <w:tcPr>
            <w:tcW w:w="4211" w:type="dxa"/>
            <w:shd w:val="clear" w:color="auto" w:fill="CBFFCB"/>
          </w:tcPr>
          <w:p w14:paraId="2D1BC5D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D8127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CB25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213.500,00</w:t>
            </w:r>
          </w:p>
        </w:tc>
        <w:tc>
          <w:tcPr>
            <w:tcW w:w="1300" w:type="dxa"/>
            <w:shd w:val="clear" w:color="auto" w:fill="CBFFCB"/>
          </w:tcPr>
          <w:p w14:paraId="525B3D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209.625,00</w:t>
            </w:r>
          </w:p>
        </w:tc>
        <w:tc>
          <w:tcPr>
            <w:tcW w:w="960" w:type="dxa"/>
            <w:shd w:val="clear" w:color="auto" w:fill="CBFFCB"/>
          </w:tcPr>
          <w:p w14:paraId="114F3B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7B27D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98,19%</w:t>
            </w:r>
          </w:p>
        </w:tc>
      </w:tr>
      <w:tr w:rsidR="00045FB8" w:rsidRPr="005C27C9" w14:paraId="27A17536" w14:textId="77777777" w:rsidTr="00045FB8">
        <w:tc>
          <w:tcPr>
            <w:tcW w:w="4211" w:type="dxa"/>
            <w:shd w:val="clear" w:color="auto" w:fill="F2F2F2"/>
          </w:tcPr>
          <w:p w14:paraId="215FF34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04AF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DEF0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5AB260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0828EA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BAA6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3AACEB9" w14:textId="77777777" w:rsidTr="00045FB8">
        <w:tc>
          <w:tcPr>
            <w:tcW w:w="4211" w:type="dxa"/>
            <w:shd w:val="clear" w:color="auto" w:fill="F2F2F2"/>
          </w:tcPr>
          <w:p w14:paraId="781A60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E863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46DE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5D52E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5E5860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8CB2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C4C4951" w14:textId="77777777" w:rsidTr="00045FB8">
        <w:tc>
          <w:tcPr>
            <w:tcW w:w="4211" w:type="dxa"/>
            <w:shd w:val="clear" w:color="auto" w:fill="F2F2F2"/>
          </w:tcPr>
          <w:p w14:paraId="5AC960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A8DD1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AB8F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AE92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292B8C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A829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75A20C6" w14:textId="77777777" w:rsidTr="00045FB8">
        <w:tc>
          <w:tcPr>
            <w:tcW w:w="4211" w:type="dxa"/>
          </w:tcPr>
          <w:p w14:paraId="15A5AF6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045AE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7EA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4EA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47E3C8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91AB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A3EF80E" w14:textId="77777777" w:rsidTr="00045FB8">
        <w:tc>
          <w:tcPr>
            <w:tcW w:w="4211" w:type="dxa"/>
            <w:shd w:val="clear" w:color="auto" w:fill="F2F2F2"/>
          </w:tcPr>
          <w:p w14:paraId="37A83C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3320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F0B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1F275E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206.125,00</w:t>
            </w:r>
          </w:p>
        </w:tc>
        <w:tc>
          <w:tcPr>
            <w:tcW w:w="960" w:type="dxa"/>
            <w:shd w:val="clear" w:color="auto" w:fill="F2F2F2"/>
          </w:tcPr>
          <w:p w14:paraId="447085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217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98,15%</w:t>
            </w:r>
          </w:p>
        </w:tc>
      </w:tr>
      <w:tr w:rsidR="00045FB8" w:rsidRPr="005C27C9" w14:paraId="4FFE908B" w14:textId="77777777" w:rsidTr="00045FB8">
        <w:tc>
          <w:tcPr>
            <w:tcW w:w="4211" w:type="dxa"/>
            <w:shd w:val="clear" w:color="auto" w:fill="F2F2F2"/>
          </w:tcPr>
          <w:p w14:paraId="0CBF1D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AEA37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EC0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3633DD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206.125,00</w:t>
            </w:r>
          </w:p>
        </w:tc>
        <w:tc>
          <w:tcPr>
            <w:tcW w:w="960" w:type="dxa"/>
            <w:shd w:val="clear" w:color="auto" w:fill="F2F2F2"/>
          </w:tcPr>
          <w:p w14:paraId="7EC66D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653D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98,15%</w:t>
            </w:r>
          </w:p>
        </w:tc>
      </w:tr>
      <w:tr w:rsidR="00045FB8" w:rsidRPr="005C27C9" w14:paraId="3910CFAE" w14:textId="77777777" w:rsidTr="00045FB8">
        <w:tc>
          <w:tcPr>
            <w:tcW w:w="4211" w:type="dxa"/>
            <w:shd w:val="clear" w:color="auto" w:fill="F2F2F2"/>
          </w:tcPr>
          <w:p w14:paraId="73FBFB4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4E320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7C6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786A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206.125,00</w:t>
            </w:r>
          </w:p>
        </w:tc>
        <w:tc>
          <w:tcPr>
            <w:tcW w:w="960" w:type="dxa"/>
            <w:shd w:val="clear" w:color="auto" w:fill="F2F2F2"/>
          </w:tcPr>
          <w:p w14:paraId="18A778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CD2B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94024D0" w14:textId="77777777" w:rsidTr="00045FB8">
        <w:tc>
          <w:tcPr>
            <w:tcW w:w="4211" w:type="dxa"/>
          </w:tcPr>
          <w:p w14:paraId="54FC259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83B1A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80EB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EA32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206.125,00</w:t>
            </w:r>
          </w:p>
        </w:tc>
        <w:tc>
          <w:tcPr>
            <w:tcW w:w="960" w:type="dxa"/>
          </w:tcPr>
          <w:p w14:paraId="1DADF59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B4843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275194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D137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T100139 NABAVA OPREME ILI RADNOG STROJA - DILJ GORA D.O.O.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1A1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AA5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2.047,90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EC4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2.047,90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765D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55,38%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FBB3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026CF626" w14:textId="77777777" w:rsidTr="00045FB8">
        <w:tc>
          <w:tcPr>
            <w:tcW w:w="4211" w:type="dxa"/>
            <w:shd w:val="clear" w:color="auto" w:fill="CBFFCB"/>
          </w:tcPr>
          <w:p w14:paraId="13715AA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B09C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CBFFCB"/>
          </w:tcPr>
          <w:p w14:paraId="58796B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2.047,90</w:t>
            </w:r>
          </w:p>
        </w:tc>
        <w:tc>
          <w:tcPr>
            <w:tcW w:w="1300" w:type="dxa"/>
            <w:shd w:val="clear" w:color="auto" w:fill="CBFFCB"/>
          </w:tcPr>
          <w:p w14:paraId="451A34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2.047,90</w:t>
            </w:r>
          </w:p>
        </w:tc>
        <w:tc>
          <w:tcPr>
            <w:tcW w:w="960" w:type="dxa"/>
            <w:shd w:val="clear" w:color="auto" w:fill="CBFFCB"/>
          </w:tcPr>
          <w:p w14:paraId="195EA8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55,38%</w:t>
            </w:r>
          </w:p>
        </w:tc>
        <w:tc>
          <w:tcPr>
            <w:tcW w:w="960" w:type="dxa"/>
            <w:shd w:val="clear" w:color="auto" w:fill="CBFFCB"/>
          </w:tcPr>
          <w:p w14:paraId="5F70B8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D8BBF32" w14:textId="77777777" w:rsidTr="00045FB8">
        <w:tc>
          <w:tcPr>
            <w:tcW w:w="4211" w:type="dxa"/>
            <w:shd w:val="clear" w:color="auto" w:fill="F2F2F2"/>
          </w:tcPr>
          <w:p w14:paraId="292BB31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828E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F2F2F2"/>
          </w:tcPr>
          <w:p w14:paraId="07ABC7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1300" w:type="dxa"/>
            <w:shd w:val="clear" w:color="auto" w:fill="F2F2F2"/>
          </w:tcPr>
          <w:p w14:paraId="63FF18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960" w:type="dxa"/>
            <w:shd w:val="clear" w:color="auto" w:fill="F2F2F2"/>
          </w:tcPr>
          <w:p w14:paraId="4C5BF9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55,38%</w:t>
            </w:r>
          </w:p>
        </w:tc>
        <w:tc>
          <w:tcPr>
            <w:tcW w:w="960" w:type="dxa"/>
            <w:shd w:val="clear" w:color="auto" w:fill="F2F2F2"/>
          </w:tcPr>
          <w:p w14:paraId="7F7459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5C723FF" w14:textId="77777777" w:rsidTr="00045FB8">
        <w:tc>
          <w:tcPr>
            <w:tcW w:w="4211" w:type="dxa"/>
            <w:shd w:val="clear" w:color="auto" w:fill="F2F2F2"/>
          </w:tcPr>
          <w:p w14:paraId="6532BF3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6DDDF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F2F2F2"/>
          </w:tcPr>
          <w:p w14:paraId="68DF47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1300" w:type="dxa"/>
            <w:shd w:val="clear" w:color="auto" w:fill="F2F2F2"/>
          </w:tcPr>
          <w:p w14:paraId="58C835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960" w:type="dxa"/>
            <w:shd w:val="clear" w:color="auto" w:fill="F2F2F2"/>
          </w:tcPr>
          <w:p w14:paraId="13CB7E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55,38%</w:t>
            </w:r>
          </w:p>
        </w:tc>
        <w:tc>
          <w:tcPr>
            <w:tcW w:w="960" w:type="dxa"/>
            <w:shd w:val="clear" w:color="auto" w:fill="F2F2F2"/>
          </w:tcPr>
          <w:p w14:paraId="00B473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A69AA69" w14:textId="77777777" w:rsidTr="00045FB8">
        <w:tc>
          <w:tcPr>
            <w:tcW w:w="4211" w:type="dxa"/>
            <w:shd w:val="clear" w:color="auto" w:fill="F2F2F2"/>
          </w:tcPr>
          <w:p w14:paraId="63BCA72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576688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F2F2F2"/>
          </w:tcPr>
          <w:p w14:paraId="138532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0157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960" w:type="dxa"/>
            <w:shd w:val="clear" w:color="auto" w:fill="F2F2F2"/>
          </w:tcPr>
          <w:p w14:paraId="668FF3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55,38%</w:t>
            </w:r>
          </w:p>
        </w:tc>
        <w:tc>
          <w:tcPr>
            <w:tcW w:w="960" w:type="dxa"/>
            <w:shd w:val="clear" w:color="auto" w:fill="F2F2F2"/>
          </w:tcPr>
          <w:p w14:paraId="3B76DF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119D413" w14:textId="77777777" w:rsidTr="00045FB8">
        <w:tc>
          <w:tcPr>
            <w:tcW w:w="4211" w:type="dxa"/>
          </w:tcPr>
          <w:p w14:paraId="22BB67B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0A86D5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</w:tcPr>
          <w:p w14:paraId="71A88A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E09E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2.047,90</w:t>
            </w:r>
          </w:p>
        </w:tc>
        <w:tc>
          <w:tcPr>
            <w:tcW w:w="960" w:type="dxa"/>
          </w:tcPr>
          <w:p w14:paraId="691E33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55,38%</w:t>
            </w:r>
          </w:p>
        </w:tc>
        <w:tc>
          <w:tcPr>
            <w:tcW w:w="960" w:type="dxa"/>
          </w:tcPr>
          <w:p w14:paraId="469A1B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9CAC030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6E9A3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2BEA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1.198.977,75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C42C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1.013.855,27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E9F8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718.910,03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F857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59,96%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2EB4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70,91%</w:t>
            </w:r>
          </w:p>
        </w:tc>
      </w:tr>
      <w:tr w:rsidR="00045FB8" w:rsidRPr="005C27C9" w14:paraId="7F5F891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3BA7D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K100015 IZGRADNJA NADSTREŠNICA ULAGANJE U POBOLJŠANJE UVJETA U DJEČJIM VRTIĆIMA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A291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9EC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C7C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20E7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4FAA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61340E9A" w14:textId="77777777" w:rsidTr="00045FB8">
        <w:tc>
          <w:tcPr>
            <w:tcW w:w="4211" w:type="dxa"/>
            <w:shd w:val="clear" w:color="auto" w:fill="CBFFCB"/>
          </w:tcPr>
          <w:p w14:paraId="0F1C429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A33ED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CBFFCB"/>
          </w:tcPr>
          <w:p w14:paraId="4535D1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AD05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C9DA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ED9B6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51DCD7F1" w14:textId="77777777" w:rsidTr="00045FB8">
        <w:tc>
          <w:tcPr>
            <w:tcW w:w="4211" w:type="dxa"/>
            <w:shd w:val="clear" w:color="auto" w:fill="F2F2F2"/>
          </w:tcPr>
          <w:p w14:paraId="2521073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1F41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F2F2F2"/>
          </w:tcPr>
          <w:p w14:paraId="6D29F1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28BF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57D7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FB61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587D022" w14:textId="77777777" w:rsidTr="00045FB8">
        <w:tc>
          <w:tcPr>
            <w:tcW w:w="4211" w:type="dxa"/>
            <w:shd w:val="clear" w:color="auto" w:fill="F2F2F2"/>
          </w:tcPr>
          <w:p w14:paraId="205527D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E573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F2F2F2"/>
          </w:tcPr>
          <w:p w14:paraId="667A1E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E251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6209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1C94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0A636AF" w14:textId="77777777" w:rsidTr="00045FB8">
        <w:tc>
          <w:tcPr>
            <w:tcW w:w="4211" w:type="dxa"/>
            <w:shd w:val="clear" w:color="auto" w:fill="F2F2F2"/>
          </w:tcPr>
          <w:p w14:paraId="364866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2A112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F2F2F2"/>
          </w:tcPr>
          <w:p w14:paraId="485162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2F04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D615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FF56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6897265" w14:textId="77777777" w:rsidTr="00045FB8">
        <w:tc>
          <w:tcPr>
            <w:tcW w:w="4211" w:type="dxa"/>
          </w:tcPr>
          <w:p w14:paraId="538C844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0BC8F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</w:tcPr>
          <w:p w14:paraId="6CC818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70E8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9858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7E763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E4EFAE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1F66DC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K100018 STREET BALL IGRALIŠTE DUBOVIK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F14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2395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9E0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B616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80EE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32AD5CB" w14:textId="77777777" w:rsidTr="00045FB8">
        <w:tc>
          <w:tcPr>
            <w:tcW w:w="4211" w:type="dxa"/>
            <w:shd w:val="clear" w:color="auto" w:fill="CBFFCB"/>
          </w:tcPr>
          <w:p w14:paraId="26FCC2D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9CB98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CBFFCB"/>
          </w:tcPr>
          <w:p w14:paraId="22991F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5A84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8918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4790E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DADF82B" w14:textId="77777777" w:rsidTr="00045FB8">
        <w:tc>
          <w:tcPr>
            <w:tcW w:w="4211" w:type="dxa"/>
            <w:shd w:val="clear" w:color="auto" w:fill="F2F2F2"/>
          </w:tcPr>
          <w:p w14:paraId="2D58AC0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CD70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F2F2F2"/>
          </w:tcPr>
          <w:p w14:paraId="0D6A48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728B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5813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E16A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9E41AC0" w14:textId="77777777" w:rsidTr="00045FB8">
        <w:tc>
          <w:tcPr>
            <w:tcW w:w="4211" w:type="dxa"/>
            <w:shd w:val="clear" w:color="auto" w:fill="F2F2F2"/>
          </w:tcPr>
          <w:p w14:paraId="2616711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5FDA0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F2F2F2"/>
          </w:tcPr>
          <w:p w14:paraId="2DF00A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461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B919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0842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21DD192" w14:textId="77777777" w:rsidTr="00045FB8">
        <w:tc>
          <w:tcPr>
            <w:tcW w:w="4211" w:type="dxa"/>
            <w:shd w:val="clear" w:color="auto" w:fill="F2F2F2"/>
          </w:tcPr>
          <w:p w14:paraId="4EE319F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96891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F2F2F2"/>
          </w:tcPr>
          <w:p w14:paraId="3B912B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32A2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8A85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23D1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701594E" w14:textId="77777777" w:rsidTr="00045FB8">
        <w:tc>
          <w:tcPr>
            <w:tcW w:w="4211" w:type="dxa"/>
          </w:tcPr>
          <w:p w14:paraId="3CFD966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78072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</w:tcPr>
          <w:p w14:paraId="45B719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474BC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31DF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54B7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1F4E2B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CBDE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K100019 STREET WORKOUT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C53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9784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0DE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EB91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2F0C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3127B7A4" w14:textId="77777777" w:rsidTr="00045FB8">
        <w:tc>
          <w:tcPr>
            <w:tcW w:w="4211" w:type="dxa"/>
            <w:shd w:val="clear" w:color="auto" w:fill="CBFFCB"/>
          </w:tcPr>
          <w:p w14:paraId="5AAA518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307B5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CBFFCB"/>
          </w:tcPr>
          <w:p w14:paraId="69BAFA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2A49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40D4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1F8B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E292DA8" w14:textId="77777777" w:rsidTr="00045FB8">
        <w:tc>
          <w:tcPr>
            <w:tcW w:w="4211" w:type="dxa"/>
            <w:shd w:val="clear" w:color="auto" w:fill="F2F2F2"/>
          </w:tcPr>
          <w:p w14:paraId="5BBCE79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0D27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F2F2F2"/>
          </w:tcPr>
          <w:p w14:paraId="08C409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8BE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7A14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363FE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63EA7AC" w14:textId="77777777" w:rsidTr="00045FB8">
        <w:tc>
          <w:tcPr>
            <w:tcW w:w="4211" w:type="dxa"/>
            <w:shd w:val="clear" w:color="auto" w:fill="F2F2F2"/>
          </w:tcPr>
          <w:p w14:paraId="7CC955F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F450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F2F2F2"/>
          </w:tcPr>
          <w:p w14:paraId="01CADC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7BB7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4C13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A1B2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FF81FE6" w14:textId="77777777" w:rsidTr="00045FB8">
        <w:tc>
          <w:tcPr>
            <w:tcW w:w="4211" w:type="dxa"/>
            <w:shd w:val="clear" w:color="auto" w:fill="F2F2F2"/>
          </w:tcPr>
          <w:p w14:paraId="7CB3341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1E268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F2F2F2"/>
          </w:tcPr>
          <w:p w14:paraId="65DFBD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866D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1E7D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B118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87F8AE6" w14:textId="77777777" w:rsidTr="00045FB8">
        <w:tc>
          <w:tcPr>
            <w:tcW w:w="4211" w:type="dxa"/>
          </w:tcPr>
          <w:p w14:paraId="6CECC04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19A2CA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</w:tcPr>
          <w:p w14:paraId="22AFE5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F2EA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0DD0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703D1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9D05832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005CB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K100022 ZELENA INFRASTRUKTURA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F0C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463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4277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13.795,02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E13E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524A4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99,42%</w:t>
            </w:r>
          </w:p>
        </w:tc>
      </w:tr>
      <w:tr w:rsidR="00045FB8" w:rsidRPr="005C27C9" w14:paraId="6F07B8C2" w14:textId="77777777" w:rsidTr="00045FB8">
        <w:tc>
          <w:tcPr>
            <w:tcW w:w="4211" w:type="dxa"/>
            <w:shd w:val="clear" w:color="auto" w:fill="CBFFCB"/>
          </w:tcPr>
          <w:p w14:paraId="48D4743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97A69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36A3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13.875,00</w:t>
            </w:r>
          </w:p>
        </w:tc>
        <w:tc>
          <w:tcPr>
            <w:tcW w:w="1300" w:type="dxa"/>
            <w:shd w:val="clear" w:color="auto" w:fill="CBFFCB"/>
          </w:tcPr>
          <w:p w14:paraId="332EB9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13.795,02</w:t>
            </w:r>
          </w:p>
        </w:tc>
        <w:tc>
          <w:tcPr>
            <w:tcW w:w="960" w:type="dxa"/>
            <w:shd w:val="clear" w:color="auto" w:fill="CBFFCB"/>
          </w:tcPr>
          <w:p w14:paraId="2288FE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C8AAC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99,42%</w:t>
            </w:r>
          </w:p>
        </w:tc>
      </w:tr>
      <w:tr w:rsidR="00045FB8" w:rsidRPr="005C27C9" w14:paraId="4A2B5CB0" w14:textId="77777777" w:rsidTr="00045FB8">
        <w:tc>
          <w:tcPr>
            <w:tcW w:w="4211" w:type="dxa"/>
            <w:shd w:val="clear" w:color="auto" w:fill="F2F2F2"/>
          </w:tcPr>
          <w:p w14:paraId="1647CEC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D597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1146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13.875,00</w:t>
            </w:r>
          </w:p>
        </w:tc>
        <w:tc>
          <w:tcPr>
            <w:tcW w:w="1300" w:type="dxa"/>
            <w:shd w:val="clear" w:color="auto" w:fill="F2F2F2"/>
          </w:tcPr>
          <w:p w14:paraId="2DB89F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13.795,02</w:t>
            </w:r>
          </w:p>
        </w:tc>
        <w:tc>
          <w:tcPr>
            <w:tcW w:w="960" w:type="dxa"/>
            <w:shd w:val="clear" w:color="auto" w:fill="F2F2F2"/>
          </w:tcPr>
          <w:p w14:paraId="1ECA43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939E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99,42%</w:t>
            </w:r>
          </w:p>
        </w:tc>
      </w:tr>
      <w:tr w:rsidR="00045FB8" w:rsidRPr="005C27C9" w14:paraId="2C814D30" w14:textId="77777777" w:rsidTr="00045FB8">
        <w:tc>
          <w:tcPr>
            <w:tcW w:w="4211" w:type="dxa"/>
            <w:shd w:val="clear" w:color="auto" w:fill="F2F2F2"/>
          </w:tcPr>
          <w:p w14:paraId="7C8F987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D7EB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8500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13.875,00</w:t>
            </w:r>
          </w:p>
        </w:tc>
        <w:tc>
          <w:tcPr>
            <w:tcW w:w="1300" w:type="dxa"/>
            <w:shd w:val="clear" w:color="auto" w:fill="F2F2F2"/>
          </w:tcPr>
          <w:p w14:paraId="2A742C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13.795,02</w:t>
            </w:r>
          </w:p>
        </w:tc>
        <w:tc>
          <w:tcPr>
            <w:tcW w:w="960" w:type="dxa"/>
            <w:shd w:val="clear" w:color="auto" w:fill="F2F2F2"/>
          </w:tcPr>
          <w:p w14:paraId="45D7F7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3E0C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99,42%</w:t>
            </w:r>
          </w:p>
        </w:tc>
      </w:tr>
      <w:tr w:rsidR="00045FB8" w:rsidRPr="005C27C9" w14:paraId="709717CB" w14:textId="77777777" w:rsidTr="00045FB8">
        <w:tc>
          <w:tcPr>
            <w:tcW w:w="4211" w:type="dxa"/>
            <w:shd w:val="clear" w:color="auto" w:fill="F2F2F2"/>
          </w:tcPr>
          <w:p w14:paraId="777AF3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2D926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942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612B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13.795,02</w:t>
            </w:r>
          </w:p>
        </w:tc>
        <w:tc>
          <w:tcPr>
            <w:tcW w:w="960" w:type="dxa"/>
            <w:shd w:val="clear" w:color="auto" w:fill="F2F2F2"/>
          </w:tcPr>
          <w:p w14:paraId="19C47D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1090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15C5D60" w14:textId="77777777" w:rsidTr="00045FB8">
        <w:tc>
          <w:tcPr>
            <w:tcW w:w="4211" w:type="dxa"/>
          </w:tcPr>
          <w:p w14:paraId="6F78B77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52224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E789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8DFC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13.795,02</w:t>
            </w:r>
          </w:p>
        </w:tc>
        <w:tc>
          <w:tcPr>
            <w:tcW w:w="960" w:type="dxa"/>
          </w:tcPr>
          <w:p w14:paraId="6C12C4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0CCE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ACF9C3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F76EC2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K100084 IZGRADNJA PARKIRALIŠTA NA GOBLJU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EDB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E17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39.288,31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57B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39.288,31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EDB9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FEC64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181CD75" w14:textId="77777777" w:rsidTr="00045FB8">
        <w:tc>
          <w:tcPr>
            <w:tcW w:w="4211" w:type="dxa"/>
            <w:shd w:val="clear" w:color="auto" w:fill="CBFFCB"/>
          </w:tcPr>
          <w:p w14:paraId="69A881E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008B92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8A56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39.288,31</w:t>
            </w:r>
          </w:p>
        </w:tc>
        <w:tc>
          <w:tcPr>
            <w:tcW w:w="1300" w:type="dxa"/>
            <w:shd w:val="clear" w:color="auto" w:fill="CBFFCB"/>
          </w:tcPr>
          <w:p w14:paraId="27376C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39.288,31</w:t>
            </w:r>
          </w:p>
        </w:tc>
        <w:tc>
          <w:tcPr>
            <w:tcW w:w="960" w:type="dxa"/>
            <w:shd w:val="clear" w:color="auto" w:fill="CBFFCB"/>
          </w:tcPr>
          <w:p w14:paraId="144161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B5686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3DEB0221" w14:textId="77777777" w:rsidTr="00045FB8">
        <w:tc>
          <w:tcPr>
            <w:tcW w:w="4211" w:type="dxa"/>
            <w:shd w:val="clear" w:color="auto" w:fill="F2F2F2"/>
          </w:tcPr>
          <w:p w14:paraId="5BB3BD8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7BF4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4E51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1300" w:type="dxa"/>
            <w:shd w:val="clear" w:color="auto" w:fill="F2F2F2"/>
          </w:tcPr>
          <w:p w14:paraId="2E982B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960" w:type="dxa"/>
            <w:shd w:val="clear" w:color="auto" w:fill="F2F2F2"/>
          </w:tcPr>
          <w:p w14:paraId="1ECF95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C9FEA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B55E43C" w14:textId="77777777" w:rsidTr="00045FB8">
        <w:tc>
          <w:tcPr>
            <w:tcW w:w="4211" w:type="dxa"/>
            <w:shd w:val="clear" w:color="auto" w:fill="F2F2F2"/>
          </w:tcPr>
          <w:p w14:paraId="7BBD742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1D86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286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1300" w:type="dxa"/>
            <w:shd w:val="clear" w:color="auto" w:fill="F2F2F2"/>
          </w:tcPr>
          <w:p w14:paraId="04D648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960" w:type="dxa"/>
            <w:shd w:val="clear" w:color="auto" w:fill="F2F2F2"/>
          </w:tcPr>
          <w:p w14:paraId="2BAD25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837C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AFBED8E" w14:textId="77777777" w:rsidTr="00045FB8">
        <w:tc>
          <w:tcPr>
            <w:tcW w:w="4211" w:type="dxa"/>
            <w:shd w:val="clear" w:color="auto" w:fill="F2F2F2"/>
          </w:tcPr>
          <w:p w14:paraId="3921AFC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C6076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966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AB28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960" w:type="dxa"/>
            <w:shd w:val="clear" w:color="auto" w:fill="F2F2F2"/>
          </w:tcPr>
          <w:p w14:paraId="4B4E49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58CE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5F731C4" w14:textId="77777777" w:rsidTr="00045FB8">
        <w:tc>
          <w:tcPr>
            <w:tcW w:w="4211" w:type="dxa"/>
          </w:tcPr>
          <w:p w14:paraId="7DD505B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04A74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581C6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4629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39.288,31</w:t>
            </w:r>
          </w:p>
        </w:tc>
        <w:tc>
          <w:tcPr>
            <w:tcW w:w="960" w:type="dxa"/>
          </w:tcPr>
          <w:p w14:paraId="1CA4BA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84F6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92E574C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3D28F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K100225 UREĐENJE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929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62B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1F0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3CB4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A6B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175D98B" w14:textId="77777777" w:rsidTr="00045FB8">
        <w:tc>
          <w:tcPr>
            <w:tcW w:w="4211" w:type="dxa"/>
            <w:shd w:val="clear" w:color="auto" w:fill="CBFFCB"/>
          </w:tcPr>
          <w:p w14:paraId="41D7D77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7227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CBFFCB"/>
          </w:tcPr>
          <w:p w14:paraId="065405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673B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5759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91C65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98F3C92" w14:textId="77777777" w:rsidTr="00045FB8">
        <w:tc>
          <w:tcPr>
            <w:tcW w:w="4211" w:type="dxa"/>
            <w:shd w:val="clear" w:color="auto" w:fill="F2F2F2"/>
          </w:tcPr>
          <w:p w14:paraId="312783C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F78B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F2F2F2"/>
          </w:tcPr>
          <w:p w14:paraId="5AA1A4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9DD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F32E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3D45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AAC4CB7" w14:textId="77777777" w:rsidTr="00045FB8">
        <w:tc>
          <w:tcPr>
            <w:tcW w:w="4211" w:type="dxa"/>
            <w:shd w:val="clear" w:color="auto" w:fill="F2F2F2"/>
          </w:tcPr>
          <w:p w14:paraId="47138B0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3C850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F2F2F2"/>
          </w:tcPr>
          <w:p w14:paraId="46BD50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C6E1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B838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636F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F7DF42E" w14:textId="77777777" w:rsidTr="00045FB8">
        <w:tc>
          <w:tcPr>
            <w:tcW w:w="4211" w:type="dxa"/>
            <w:shd w:val="clear" w:color="auto" w:fill="F2F2F2"/>
          </w:tcPr>
          <w:p w14:paraId="4F07D3A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A4ECE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F2F2F2"/>
          </w:tcPr>
          <w:p w14:paraId="3C60B6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4D4F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F10D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793E3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955B500" w14:textId="77777777" w:rsidTr="00045FB8">
        <w:tc>
          <w:tcPr>
            <w:tcW w:w="4211" w:type="dxa"/>
          </w:tcPr>
          <w:p w14:paraId="1E0D7EB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6C35C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</w:tcPr>
          <w:p w14:paraId="0FBA6D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01867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9121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C8D9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AF0226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0D813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K100228 ASFALTIRANJE CESTE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2E8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B64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AB14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3C81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2ED0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47C8C90B" w14:textId="77777777" w:rsidTr="00045FB8">
        <w:tc>
          <w:tcPr>
            <w:tcW w:w="4211" w:type="dxa"/>
            <w:shd w:val="clear" w:color="auto" w:fill="CBFFCB"/>
          </w:tcPr>
          <w:p w14:paraId="496536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AE56E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CBFFCB"/>
          </w:tcPr>
          <w:p w14:paraId="5ED2D6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D4A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616E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0D0DD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52AD9969" w14:textId="77777777" w:rsidTr="00045FB8">
        <w:tc>
          <w:tcPr>
            <w:tcW w:w="4211" w:type="dxa"/>
            <w:shd w:val="clear" w:color="auto" w:fill="F2F2F2"/>
          </w:tcPr>
          <w:p w14:paraId="7CD594C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BA1B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F2F2F2"/>
          </w:tcPr>
          <w:p w14:paraId="06CBF1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039E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F176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6B12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E1E6730" w14:textId="77777777" w:rsidTr="00045FB8">
        <w:tc>
          <w:tcPr>
            <w:tcW w:w="4211" w:type="dxa"/>
            <w:shd w:val="clear" w:color="auto" w:fill="F2F2F2"/>
          </w:tcPr>
          <w:p w14:paraId="68E3407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12DD2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F2F2F2"/>
          </w:tcPr>
          <w:p w14:paraId="05E20F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3DC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E73D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28D2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C1F0099" w14:textId="77777777" w:rsidTr="00045FB8">
        <w:tc>
          <w:tcPr>
            <w:tcW w:w="4211" w:type="dxa"/>
            <w:shd w:val="clear" w:color="auto" w:fill="F2F2F2"/>
          </w:tcPr>
          <w:p w14:paraId="0F69550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6EF0C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F2F2F2"/>
          </w:tcPr>
          <w:p w14:paraId="2BCE2E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CDE8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6EE7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C08E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31A0FA8" w14:textId="77777777" w:rsidTr="00045FB8">
        <w:tc>
          <w:tcPr>
            <w:tcW w:w="4211" w:type="dxa"/>
          </w:tcPr>
          <w:p w14:paraId="7C66E07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1BD60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</w:tcPr>
          <w:p w14:paraId="2936E4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D96E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6549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9B6564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ED584C3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D77CB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K100229 REKONSTRUKCIJA PUTA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86C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D197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43.733,49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B9BC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43.733,49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877E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479,93%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177A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0F206ADD" w14:textId="77777777" w:rsidTr="00045FB8">
        <w:tc>
          <w:tcPr>
            <w:tcW w:w="4211" w:type="dxa"/>
            <w:shd w:val="clear" w:color="auto" w:fill="CBFFCB"/>
          </w:tcPr>
          <w:p w14:paraId="105312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DFFFE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CBFFCB"/>
          </w:tcPr>
          <w:p w14:paraId="40CA4F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6D7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5FB0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1EF94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A161A3E" w14:textId="77777777" w:rsidTr="00045FB8">
        <w:tc>
          <w:tcPr>
            <w:tcW w:w="4211" w:type="dxa"/>
            <w:shd w:val="clear" w:color="auto" w:fill="F2F2F2"/>
          </w:tcPr>
          <w:p w14:paraId="69B04DE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A9FB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F2F2F2"/>
          </w:tcPr>
          <w:p w14:paraId="332604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7C6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DA87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7E51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7A96CAE" w14:textId="77777777" w:rsidTr="00045FB8">
        <w:tc>
          <w:tcPr>
            <w:tcW w:w="4211" w:type="dxa"/>
            <w:shd w:val="clear" w:color="auto" w:fill="F2F2F2"/>
          </w:tcPr>
          <w:p w14:paraId="2CF9896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18F5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F2F2F2"/>
          </w:tcPr>
          <w:p w14:paraId="649BB5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9AA0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05F0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F33E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9C57DE2" w14:textId="77777777" w:rsidTr="00045FB8">
        <w:tc>
          <w:tcPr>
            <w:tcW w:w="4211" w:type="dxa"/>
            <w:shd w:val="clear" w:color="auto" w:fill="F2F2F2"/>
          </w:tcPr>
          <w:p w14:paraId="69BB3A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EB4EB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F2F2F2"/>
          </w:tcPr>
          <w:p w14:paraId="0DC61A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E1EF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A5B4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165B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AAE857F" w14:textId="77777777" w:rsidTr="00045FB8">
        <w:tc>
          <w:tcPr>
            <w:tcW w:w="4211" w:type="dxa"/>
          </w:tcPr>
          <w:p w14:paraId="087B3DD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B011D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</w:tcPr>
          <w:p w14:paraId="74CE00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0516A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42C6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0D29B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6A7C3ED" w14:textId="77777777" w:rsidTr="00045FB8">
        <w:tc>
          <w:tcPr>
            <w:tcW w:w="4211" w:type="dxa"/>
            <w:shd w:val="clear" w:color="auto" w:fill="CBFFCB"/>
          </w:tcPr>
          <w:p w14:paraId="5444241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5286C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CCD4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43.733,49</w:t>
            </w:r>
          </w:p>
        </w:tc>
        <w:tc>
          <w:tcPr>
            <w:tcW w:w="1300" w:type="dxa"/>
            <w:shd w:val="clear" w:color="auto" w:fill="CBFFCB"/>
          </w:tcPr>
          <w:p w14:paraId="6F1132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43.733,49</w:t>
            </w:r>
          </w:p>
        </w:tc>
        <w:tc>
          <w:tcPr>
            <w:tcW w:w="960" w:type="dxa"/>
            <w:shd w:val="clear" w:color="auto" w:fill="CBFFCB"/>
          </w:tcPr>
          <w:p w14:paraId="01BD18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E5CBC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FC6BB25" w14:textId="77777777" w:rsidTr="00045FB8">
        <w:tc>
          <w:tcPr>
            <w:tcW w:w="4211" w:type="dxa"/>
            <w:shd w:val="clear" w:color="auto" w:fill="F2F2F2"/>
          </w:tcPr>
          <w:p w14:paraId="7D142D3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179A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82B2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F0C5F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8AFD9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389C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0B5E39D" w14:textId="77777777" w:rsidTr="00045FB8">
        <w:tc>
          <w:tcPr>
            <w:tcW w:w="4211" w:type="dxa"/>
            <w:shd w:val="clear" w:color="auto" w:fill="F2F2F2"/>
          </w:tcPr>
          <w:p w14:paraId="560644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8EDA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B15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960E7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059B9E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2947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8BEC826" w14:textId="77777777" w:rsidTr="00045FB8">
        <w:tc>
          <w:tcPr>
            <w:tcW w:w="4211" w:type="dxa"/>
            <w:shd w:val="clear" w:color="auto" w:fill="F2F2F2"/>
          </w:tcPr>
          <w:p w14:paraId="6CE9D61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C681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57E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E3AD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4A914F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3A3AA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B93928B" w14:textId="77777777" w:rsidTr="00045FB8">
        <w:tc>
          <w:tcPr>
            <w:tcW w:w="4211" w:type="dxa"/>
          </w:tcPr>
          <w:p w14:paraId="4A11527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5947D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A3AB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CBC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6E1940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CDE9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8C419CE" w14:textId="77777777" w:rsidTr="00045FB8">
        <w:tc>
          <w:tcPr>
            <w:tcW w:w="4211" w:type="dxa"/>
            <w:shd w:val="clear" w:color="auto" w:fill="F2F2F2"/>
          </w:tcPr>
          <w:p w14:paraId="7769C4D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B197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06DA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1300" w:type="dxa"/>
            <w:shd w:val="clear" w:color="auto" w:fill="F2F2F2"/>
          </w:tcPr>
          <w:p w14:paraId="60EE37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960" w:type="dxa"/>
            <w:shd w:val="clear" w:color="auto" w:fill="F2F2F2"/>
          </w:tcPr>
          <w:p w14:paraId="2DC14F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10BA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CDE6395" w14:textId="77777777" w:rsidTr="00045FB8">
        <w:tc>
          <w:tcPr>
            <w:tcW w:w="4211" w:type="dxa"/>
            <w:shd w:val="clear" w:color="auto" w:fill="F2F2F2"/>
          </w:tcPr>
          <w:p w14:paraId="761EE79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AA7CA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1AE0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1300" w:type="dxa"/>
            <w:shd w:val="clear" w:color="auto" w:fill="F2F2F2"/>
          </w:tcPr>
          <w:p w14:paraId="4C31CE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960" w:type="dxa"/>
            <w:shd w:val="clear" w:color="auto" w:fill="F2F2F2"/>
          </w:tcPr>
          <w:p w14:paraId="2DBDE9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B7D7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36F68A2" w14:textId="77777777" w:rsidTr="00045FB8">
        <w:tc>
          <w:tcPr>
            <w:tcW w:w="4211" w:type="dxa"/>
            <w:shd w:val="clear" w:color="auto" w:fill="F2F2F2"/>
          </w:tcPr>
          <w:p w14:paraId="0A9F26F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6A7AC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88D6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9F29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960" w:type="dxa"/>
            <w:shd w:val="clear" w:color="auto" w:fill="F2F2F2"/>
          </w:tcPr>
          <w:p w14:paraId="6217FC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305D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E96557" w14:textId="77777777" w:rsidTr="00045FB8">
        <w:tc>
          <w:tcPr>
            <w:tcW w:w="4211" w:type="dxa"/>
          </w:tcPr>
          <w:p w14:paraId="740DFAA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75680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9D32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B0FF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42.233,49</w:t>
            </w:r>
          </w:p>
        </w:tc>
        <w:tc>
          <w:tcPr>
            <w:tcW w:w="960" w:type="dxa"/>
          </w:tcPr>
          <w:p w14:paraId="12453A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E3B6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D5F4A2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E186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K100230 UREĐENJE KUĆE ZA ODMOR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963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C17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14.890,04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2CFB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14.890,04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95D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27,84%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32B5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245C549" w14:textId="77777777" w:rsidTr="00045FB8">
        <w:tc>
          <w:tcPr>
            <w:tcW w:w="4211" w:type="dxa"/>
            <w:shd w:val="clear" w:color="auto" w:fill="CBFFCB"/>
          </w:tcPr>
          <w:p w14:paraId="2BADDE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835A8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CBFFCB"/>
          </w:tcPr>
          <w:p w14:paraId="4D878A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D8AD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A8254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FE7E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0BD27FA8" w14:textId="77777777" w:rsidTr="00045FB8">
        <w:tc>
          <w:tcPr>
            <w:tcW w:w="4211" w:type="dxa"/>
            <w:shd w:val="clear" w:color="auto" w:fill="F2F2F2"/>
          </w:tcPr>
          <w:p w14:paraId="79AE749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BC5E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F2F2F2"/>
          </w:tcPr>
          <w:p w14:paraId="398299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4158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F0D6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507C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C48E3BA" w14:textId="77777777" w:rsidTr="00045FB8">
        <w:tc>
          <w:tcPr>
            <w:tcW w:w="4211" w:type="dxa"/>
            <w:shd w:val="clear" w:color="auto" w:fill="F2F2F2"/>
          </w:tcPr>
          <w:p w14:paraId="2577F5F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6231B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F2F2F2"/>
          </w:tcPr>
          <w:p w14:paraId="0BDB69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7428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4034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4195E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3849393" w14:textId="77777777" w:rsidTr="00045FB8">
        <w:tc>
          <w:tcPr>
            <w:tcW w:w="4211" w:type="dxa"/>
            <w:shd w:val="clear" w:color="auto" w:fill="F2F2F2"/>
          </w:tcPr>
          <w:p w14:paraId="535525C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496D0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F2F2F2"/>
          </w:tcPr>
          <w:p w14:paraId="28BD57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DFB8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C39D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6BC5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6167F9" w14:textId="77777777" w:rsidTr="00045FB8">
        <w:tc>
          <w:tcPr>
            <w:tcW w:w="4211" w:type="dxa"/>
          </w:tcPr>
          <w:p w14:paraId="601E1A6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DE7135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</w:tcPr>
          <w:p w14:paraId="24DDE6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DF58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5E3D5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64D5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B9EE546" w14:textId="77777777" w:rsidTr="00045FB8">
        <w:tc>
          <w:tcPr>
            <w:tcW w:w="4211" w:type="dxa"/>
            <w:shd w:val="clear" w:color="auto" w:fill="CBFFCB"/>
          </w:tcPr>
          <w:p w14:paraId="36DEAEE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17E96A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9658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14.890,04</w:t>
            </w:r>
          </w:p>
        </w:tc>
        <w:tc>
          <w:tcPr>
            <w:tcW w:w="1300" w:type="dxa"/>
            <w:shd w:val="clear" w:color="auto" w:fill="CBFFCB"/>
          </w:tcPr>
          <w:p w14:paraId="52C0AB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14.890,04</w:t>
            </w:r>
          </w:p>
        </w:tc>
        <w:tc>
          <w:tcPr>
            <w:tcW w:w="960" w:type="dxa"/>
            <w:shd w:val="clear" w:color="auto" w:fill="CBFFCB"/>
          </w:tcPr>
          <w:p w14:paraId="447D7E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D5B1E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455E7FDF" w14:textId="77777777" w:rsidTr="00045FB8">
        <w:tc>
          <w:tcPr>
            <w:tcW w:w="4211" w:type="dxa"/>
            <w:shd w:val="clear" w:color="auto" w:fill="F2F2F2"/>
          </w:tcPr>
          <w:p w14:paraId="29CE84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C776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60B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1300" w:type="dxa"/>
            <w:shd w:val="clear" w:color="auto" w:fill="F2F2F2"/>
          </w:tcPr>
          <w:p w14:paraId="738813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960" w:type="dxa"/>
            <w:shd w:val="clear" w:color="auto" w:fill="F2F2F2"/>
          </w:tcPr>
          <w:p w14:paraId="466387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4F54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01B4F9F" w14:textId="77777777" w:rsidTr="00045FB8">
        <w:tc>
          <w:tcPr>
            <w:tcW w:w="4211" w:type="dxa"/>
            <w:shd w:val="clear" w:color="auto" w:fill="F2F2F2"/>
          </w:tcPr>
          <w:p w14:paraId="555C695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54265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44E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1300" w:type="dxa"/>
            <w:shd w:val="clear" w:color="auto" w:fill="F2F2F2"/>
          </w:tcPr>
          <w:p w14:paraId="44C1D6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960" w:type="dxa"/>
            <w:shd w:val="clear" w:color="auto" w:fill="F2F2F2"/>
          </w:tcPr>
          <w:p w14:paraId="5B5EA1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556B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83E977D" w14:textId="77777777" w:rsidTr="00045FB8">
        <w:tc>
          <w:tcPr>
            <w:tcW w:w="4211" w:type="dxa"/>
            <w:shd w:val="clear" w:color="auto" w:fill="F2F2F2"/>
          </w:tcPr>
          <w:p w14:paraId="12CA7AC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CD3F8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F073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90C5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960" w:type="dxa"/>
            <w:shd w:val="clear" w:color="auto" w:fill="F2F2F2"/>
          </w:tcPr>
          <w:p w14:paraId="3DF67E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4D65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97C971C" w14:textId="77777777" w:rsidTr="00045FB8">
        <w:tc>
          <w:tcPr>
            <w:tcW w:w="4211" w:type="dxa"/>
          </w:tcPr>
          <w:p w14:paraId="34465D2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A7019E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9E75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FB89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14.890,04</w:t>
            </w:r>
          </w:p>
        </w:tc>
        <w:tc>
          <w:tcPr>
            <w:tcW w:w="960" w:type="dxa"/>
          </w:tcPr>
          <w:p w14:paraId="32C92B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A43B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927FD0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BDE34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K100231 NOGOMETNO IGRALIŠTE ZDENCI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476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F876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E6C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C60C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E1F5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204C8797" w14:textId="77777777" w:rsidTr="00045FB8">
        <w:tc>
          <w:tcPr>
            <w:tcW w:w="4211" w:type="dxa"/>
            <w:shd w:val="clear" w:color="auto" w:fill="CBFFCB"/>
          </w:tcPr>
          <w:p w14:paraId="6E3E477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649B3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CBFFCB"/>
          </w:tcPr>
          <w:p w14:paraId="347AB9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1F35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50E8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DE975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7B28A3C" w14:textId="77777777" w:rsidTr="00045FB8">
        <w:tc>
          <w:tcPr>
            <w:tcW w:w="4211" w:type="dxa"/>
            <w:shd w:val="clear" w:color="auto" w:fill="F2F2F2"/>
          </w:tcPr>
          <w:p w14:paraId="32FA5D2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D4B5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F2F2F2"/>
          </w:tcPr>
          <w:p w14:paraId="003C28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F56A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FEF0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591C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4C6046A" w14:textId="77777777" w:rsidTr="00045FB8">
        <w:tc>
          <w:tcPr>
            <w:tcW w:w="4211" w:type="dxa"/>
            <w:shd w:val="clear" w:color="auto" w:fill="F2F2F2"/>
          </w:tcPr>
          <w:p w14:paraId="476E0E9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338F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F2F2F2"/>
          </w:tcPr>
          <w:p w14:paraId="291BB6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2B2C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5941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22F2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7E4933A" w14:textId="77777777" w:rsidTr="00045FB8">
        <w:tc>
          <w:tcPr>
            <w:tcW w:w="4211" w:type="dxa"/>
            <w:shd w:val="clear" w:color="auto" w:fill="F2F2F2"/>
          </w:tcPr>
          <w:p w14:paraId="2BA4174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1CAE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F2F2F2"/>
          </w:tcPr>
          <w:p w14:paraId="546BE2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DE3F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3A68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D873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9FC19B7" w14:textId="77777777" w:rsidTr="00045FB8">
        <w:tc>
          <w:tcPr>
            <w:tcW w:w="4211" w:type="dxa"/>
          </w:tcPr>
          <w:p w14:paraId="16F11E7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B2B9C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</w:tcPr>
          <w:p w14:paraId="13205E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D639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6BBD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46035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86088B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73563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K100232 IZGRADNJA OBJEKTA ZA POTRBE KOMUNALNOG PODUZEĆA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BFB3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4CA9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13.470,00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16C6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13.470,00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C6A5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15,53%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C9F2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55E43BB5" w14:textId="77777777" w:rsidTr="00045FB8">
        <w:tc>
          <w:tcPr>
            <w:tcW w:w="4211" w:type="dxa"/>
            <w:shd w:val="clear" w:color="auto" w:fill="CBFFCB"/>
          </w:tcPr>
          <w:p w14:paraId="2A6B0A5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77958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CBFFCB"/>
          </w:tcPr>
          <w:p w14:paraId="354E4B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EF1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6262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6E8B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4681562" w14:textId="77777777" w:rsidTr="00045FB8">
        <w:tc>
          <w:tcPr>
            <w:tcW w:w="4211" w:type="dxa"/>
            <w:shd w:val="clear" w:color="auto" w:fill="F2F2F2"/>
          </w:tcPr>
          <w:p w14:paraId="2FD363F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AE28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F2F2F2"/>
          </w:tcPr>
          <w:p w14:paraId="43643E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199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0DB1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6F35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CAA0DF6" w14:textId="77777777" w:rsidTr="00045FB8">
        <w:tc>
          <w:tcPr>
            <w:tcW w:w="4211" w:type="dxa"/>
            <w:shd w:val="clear" w:color="auto" w:fill="F2F2F2"/>
          </w:tcPr>
          <w:p w14:paraId="680932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3E474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F2F2F2"/>
          </w:tcPr>
          <w:p w14:paraId="2E5FF8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82D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5E47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DF575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30A498" w14:textId="77777777" w:rsidTr="00045FB8">
        <w:tc>
          <w:tcPr>
            <w:tcW w:w="4211" w:type="dxa"/>
            <w:shd w:val="clear" w:color="auto" w:fill="F2F2F2"/>
          </w:tcPr>
          <w:p w14:paraId="32E67B7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F1A9F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F2F2F2"/>
          </w:tcPr>
          <w:p w14:paraId="4B66D3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BCD3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F96E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C09F6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9A51874" w14:textId="77777777" w:rsidTr="00045FB8">
        <w:tc>
          <w:tcPr>
            <w:tcW w:w="4211" w:type="dxa"/>
          </w:tcPr>
          <w:p w14:paraId="36270F3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137FB3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</w:tcPr>
          <w:p w14:paraId="251365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7C6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C6CF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171C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F5B1EF7" w14:textId="77777777" w:rsidTr="00045FB8">
        <w:tc>
          <w:tcPr>
            <w:tcW w:w="4211" w:type="dxa"/>
            <w:shd w:val="clear" w:color="auto" w:fill="CBFFCB"/>
          </w:tcPr>
          <w:p w14:paraId="1DA7DE4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C061B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5477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13.470,00</w:t>
            </w:r>
          </w:p>
        </w:tc>
        <w:tc>
          <w:tcPr>
            <w:tcW w:w="1300" w:type="dxa"/>
            <w:shd w:val="clear" w:color="auto" w:fill="CBFFCB"/>
          </w:tcPr>
          <w:p w14:paraId="407F3C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13.470,00</w:t>
            </w:r>
          </w:p>
        </w:tc>
        <w:tc>
          <w:tcPr>
            <w:tcW w:w="960" w:type="dxa"/>
            <w:shd w:val="clear" w:color="auto" w:fill="CBFFCB"/>
          </w:tcPr>
          <w:p w14:paraId="6C4882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4C75D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10ECFEE1" w14:textId="77777777" w:rsidTr="00045FB8">
        <w:tc>
          <w:tcPr>
            <w:tcW w:w="4211" w:type="dxa"/>
            <w:shd w:val="clear" w:color="auto" w:fill="F2F2F2"/>
          </w:tcPr>
          <w:p w14:paraId="45BFC24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8DAB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8DC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1300" w:type="dxa"/>
            <w:shd w:val="clear" w:color="auto" w:fill="F2F2F2"/>
          </w:tcPr>
          <w:p w14:paraId="54FACA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960" w:type="dxa"/>
            <w:shd w:val="clear" w:color="auto" w:fill="F2F2F2"/>
          </w:tcPr>
          <w:p w14:paraId="342469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F4C9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CAEE9DF" w14:textId="77777777" w:rsidTr="00045FB8">
        <w:tc>
          <w:tcPr>
            <w:tcW w:w="4211" w:type="dxa"/>
            <w:shd w:val="clear" w:color="auto" w:fill="F2F2F2"/>
          </w:tcPr>
          <w:p w14:paraId="6EFACAB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63EB0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0CEF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1300" w:type="dxa"/>
            <w:shd w:val="clear" w:color="auto" w:fill="F2F2F2"/>
          </w:tcPr>
          <w:p w14:paraId="613AEE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960" w:type="dxa"/>
            <w:shd w:val="clear" w:color="auto" w:fill="F2F2F2"/>
          </w:tcPr>
          <w:p w14:paraId="2CD6FA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61E5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55100BE" w14:textId="77777777" w:rsidTr="00045FB8">
        <w:tc>
          <w:tcPr>
            <w:tcW w:w="4211" w:type="dxa"/>
            <w:shd w:val="clear" w:color="auto" w:fill="F2F2F2"/>
          </w:tcPr>
          <w:p w14:paraId="7D4EDF9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5E453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6770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4410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960" w:type="dxa"/>
            <w:shd w:val="clear" w:color="auto" w:fill="F2F2F2"/>
          </w:tcPr>
          <w:p w14:paraId="284B18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E50D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31B675B" w14:textId="77777777" w:rsidTr="00045FB8">
        <w:tc>
          <w:tcPr>
            <w:tcW w:w="4211" w:type="dxa"/>
          </w:tcPr>
          <w:p w14:paraId="6F965AB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6238C6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D33F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50472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13.470,00</w:t>
            </w:r>
          </w:p>
        </w:tc>
        <w:tc>
          <w:tcPr>
            <w:tcW w:w="960" w:type="dxa"/>
          </w:tcPr>
          <w:p w14:paraId="5DC67F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1B23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C9F4EE2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D59078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K100233 REKONSTRUKCIJA PRODUŽETAKA VINOGRADSKE I SV. RUŽARIJE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23D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3FC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73A8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1A31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DDD7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0837D45D" w14:textId="77777777" w:rsidTr="00045FB8">
        <w:tc>
          <w:tcPr>
            <w:tcW w:w="4211" w:type="dxa"/>
            <w:shd w:val="clear" w:color="auto" w:fill="CBFFCB"/>
          </w:tcPr>
          <w:p w14:paraId="06A23AE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8BA5A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CBFFCB"/>
          </w:tcPr>
          <w:p w14:paraId="40367A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012C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922BD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4BB80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53022A86" w14:textId="77777777" w:rsidTr="00045FB8">
        <w:tc>
          <w:tcPr>
            <w:tcW w:w="4211" w:type="dxa"/>
            <w:shd w:val="clear" w:color="auto" w:fill="F2F2F2"/>
          </w:tcPr>
          <w:p w14:paraId="60DABB3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4C24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F2F2F2"/>
          </w:tcPr>
          <w:p w14:paraId="7E255E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32D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2299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6F46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EBDDB7F" w14:textId="77777777" w:rsidTr="00045FB8">
        <w:tc>
          <w:tcPr>
            <w:tcW w:w="4211" w:type="dxa"/>
            <w:shd w:val="clear" w:color="auto" w:fill="F2F2F2"/>
          </w:tcPr>
          <w:p w14:paraId="15264AB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0E42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F2F2F2"/>
          </w:tcPr>
          <w:p w14:paraId="33229C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8BD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10C1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D46F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9C53A8B" w14:textId="77777777" w:rsidTr="00045FB8">
        <w:tc>
          <w:tcPr>
            <w:tcW w:w="4211" w:type="dxa"/>
            <w:shd w:val="clear" w:color="auto" w:fill="F2F2F2"/>
          </w:tcPr>
          <w:p w14:paraId="149A75C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4A4F0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F2F2F2"/>
          </w:tcPr>
          <w:p w14:paraId="46A04C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96CD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54F8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CADE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25479F9" w14:textId="77777777" w:rsidTr="00045FB8">
        <w:tc>
          <w:tcPr>
            <w:tcW w:w="4211" w:type="dxa"/>
          </w:tcPr>
          <w:p w14:paraId="7E63D2F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6A234B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</w:tcPr>
          <w:p w14:paraId="27CD0D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820F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9ED3A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02B90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E87B65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D82F5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K100077 IZGRADNJA VODOVODNOG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9E0C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5285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B36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25.114,37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FBBC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178,10%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7362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98,49%</w:t>
            </w:r>
          </w:p>
        </w:tc>
      </w:tr>
      <w:tr w:rsidR="00045FB8" w:rsidRPr="005C27C9" w14:paraId="1F24F9F7" w14:textId="77777777" w:rsidTr="00045FB8">
        <w:tc>
          <w:tcPr>
            <w:tcW w:w="4211" w:type="dxa"/>
            <w:shd w:val="clear" w:color="auto" w:fill="CBFFCB"/>
          </w:tcPr>
          <w:p w14:paraId="576B369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1948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CBFFCB"/>
          </w:tcPr>
          <w:p w14:paraId="2FFB1D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B572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F9D3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12F50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8CCDAB1" w14:textId="77777777" w:rsidTr="00045FB8">
        <w:tc>
          <w:tcPr>
            <w:tcW w:w="4211" w:type="dxa"/>
            <w:shd w:val="clear" w:color="auto" w:fill="F2F2F2"/>
          </w:tcPr>
          <w:p w14:paraId="689644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BFB5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F2F2F2"/>
          </w:tcPr>
          <w:p w14:paraId="40A956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C71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4417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4D2D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8B85DC6" w14:textId="77777777" w:rsidTr="00045FB8">
        <w:tc>
          <w:tcPr>
            <w:tcW w:w="4211" w:type="dxa"/>
            <w:shd w:val="clear" w:color="auto" w:fill="F2F2F2"/>
          </w:tcPr>
          <w:p w14:paraId="65EEA33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EF8A3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F2F2F2"/>
          </w:tcPr>
          <w:p w14:paraId="739F0E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C0E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F23A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BAFE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98B1B62" w14:textId="77777777" w:rsidTr="00045FB8">
        <w:tc>
          <w:tcPr>
            <w:tcW w:w="4211" w:type="dxa"/>
            <w:shd w:val="clear" w:color="auto" w:fill="F2F2F2"/>
          </w:tcPr>
          <w:p w14:paraId="03F2593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03543B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F2F2F2"/>
          </w:tcPr>
          <w:p w14:paraId="517255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4139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4CE7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6659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BABCEE4" w14:textId="77777777" w:rsidTr="00045FB8">
        <w:tc>
          <w:tcPr>
            <w:tcW w:w="4211" w:type="dxa"/>
          </w:tcPr>
          <w:p w14:paraId="18A6812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6B4928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</w:tcPr>
          <w:p w14:paraId="186505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865B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80CB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704BBF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85B4446" w14:textId="77777777" w:rsidTr="00045FB8">
        <w:tc>
          <w:tcPr>
            <w:tcW w:w="4211" w:type="dxa"/>
            <w:shd w:val="clear" w:color="auto" w:fill="CBFFCB"/>
          </w:tcPr>
          <w:p w14:paraId="192CEAB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B34C8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EE00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CBFFCB"/>
          </w:tcPr>
          <w:p w14:paraId="5F9F24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25.114,37</w:t>
            </w:r>
          </w:p>
        </w:tc>
        <w:tc>
          <w:tcPr>
            <w:tcW w:w="960" w:type="dxa"/>
            <w:shd w:val="clear" w:color="auto" w:fill="CBFFCB"/>
          </w:tcPr>
          <w:p w14:paraId="77448A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B7451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98,49%</w:t>
            </w:r>
          </w:p>
        </w:tc>
      </w:tr>
      <w:tr w:rsidR="00045FB8" w:rsidRPr="005C27C9" w14:paraId="59902B98" w14:textId="77777777" w:rsidTr="00045FB8">
        <w:tc>
          <w:tcPr>
            <w:tcW w:w="4211" w:type="dxa"/>
            <w:shd w:val="clear" w:color="auto" w:fill="F2F2F2"/>
          </w:tcPr>
          <w:p w14:paraId="4057273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8857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1A0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F2F2F2"/>
          </w:tcPr>
          <w:p w14:paraId="6CBE37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25.114,37</w:t>
            </w:r>
          </w:p>
        </w:tc>
        <w:tc>
          <w:tcPr>
            <w:tcW w:w="960" w:type="dxa"/>
            <w:shd w:val="clear" w:color="auto" w:fill="F2F2F2"/>
          </w:tcPr>
          <w:p w14:paraId="586711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1D8B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</w:tr>
      <w:tr w:rsidR="00045FB8" w:rsidRPr="005C27C9" w14:paraId="3D7344FF" w14:textId="77777777" w:rsidTr="00045FB8">
        <w:tc>
          <w:tcPr>
            <w:tcW w:w="4211" w:type="dxa"/>
            <w:shd w:val="clear" w:color="auto" w:fill="F2F2F2"/>
          </w:tcPr>
          <w:p w14:paraId="0AE5596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BA2E5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7BA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F2F2F2"/>
          </w:tcPr>
          <w:p w14:paraId="01D218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25.114,37</w:t>
            </w:r>
          </w:p>
        </w:tc>
        <w:tc>
          <w:tcPr>
            <w:tcW w:w="960" w:type="dxa"/>
            <w:shd w:val="clear" w:color="auto" w:fill="F2F2F2"/>
          </w:tcPr>
          <w:p w14:paraId="73FFFE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D99D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</w:tr>
      <w:tr w:rsidR="00045FB8" w:rsidRPr="005C27C9" w14:paraId="74583DDF" w14:textId="77777777" w:rsidTr="00045FB8">
        <w:tc>
          <w:tcPr>
            <w:tcW w:w="4211" w:type="dxa"/>
            <w:shd w:val="clear" w:color="auto" w:fill="F2F2F2"/>
          </w:tcPr>
          <w:p w14:paraId="0A2AB7D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3DA83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0FB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AF6F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25.114,37</w:t>
            </w:r>
          </w:p>
        </w:tc>
        <w:tc>
          <w:tcPr>
            <w:tcW w:w="960" w:type="dxa"/>
            <w:shd w:val="clear" w:color="auto" w:fill="F2F2F2"/>
          </w:tcPr>
          <w:p w14:paraId="7E5D9E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A746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7C9F12" w14:textId="77777777" w:rsidTr="00045FB8">
        <w:tc>
          <w:tcPr>
            <w:tcW w:w="4211" w:type="dxa"/>
          </w:tcPr>
          <w:p w14:paraId="784A7D0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CAC9B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076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34FD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25.114,37</w:t>
            </w:r>
          </w:p>
        </w:tc>
        <w:tc>
          <w:tcPr>
            <w:tcW w:w="960" w:type="dxa"/>
          </w:tcPr>
          <w:p w14:paraId="15F485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C0CC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60EC57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EF58E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K100122 REKONSTRUKCIJA TRAKTORSKOG PUTA U ŠUMSKU CESTU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21D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169.133,02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205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C5A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0EFB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DCDE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BD2C950" w14:textId="77777777" w:rsidTr="00045FB8">
        <w:tc>
          <w:tcPr>
            <w:tcW w:w="4211" w:type="dxa"/>
            <w:shd w:val="clear" w:color="auto" w:fill="CBFFCB"/>
          </w:tcPr>
          <w:p w14:paraId="4F57689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75488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10F1F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3514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5C86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7A6FA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0B0AF439" w14:textId="77777777" w:rsidTr="00045FB8">
        <w:tc>
          <w:tcPr>
            <w:tcW w:w="4211" w:type="dxa"/>
            <w:shd w:val="clear" w:color="auto" w:fill="F2F2F2"/>
          </w:tcPr>
          <w:p w14:paraId="4081FC1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B206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9C29D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16B6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5C87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D88F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8B4B639" w14:textId="77777777" w:rsidTr="00045FB8">
        <w:tc>
          <w:tcPr>
            <w:tcW w:w="4211" w:type="dxa"/>
            <w:shd w:val="clear" w:color="auto" w:fill="F2F2F2"/>
          </w:tcPr>
          <w:p w14:paraId="3E47F54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99F5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27650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0A42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9B67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D183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EDF79B5" w14:textId="77777777" w:rsidTr="00045FB8">
        <w:tc>
          <w:tcPr>
            <w:tcW w:w="4211" w:type="dxa"/>
            <w:shd w:val="clear" w:color="auto" w:fill="F2F2F2"/>
          </w:tcPr>
          <w:p w14:paraId="07BF7BA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7F792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FB95A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DF55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E6D1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EE95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930AC67" w14:textId="77777777" w:rsidTr="00045FB8">
        <w:tc>
          <w:tcPr>
            <w:tcW w:w="4211" w:type="dxa"/>
          </w:tcPr>
          <w:p w14:paraId="4E4CF20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8EE48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87121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130D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0BD3A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C2E7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2B38192" w14:textId="77777777" w:rsidTr="00045FB8">
        <w:tc>
          <w:tcPr>
            <w:tcW w:w="4211" w:type="dxa"/>
            <w:shd w:val="clear" w:color="auto" w:fill="CBFFCB"/>
          </w:tcPr>
          <w:p w14:paraId="2B5291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9AC9F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CBFFCB"/>
          </w:tcPr>
          <w:p w14:paraId="0E7492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351A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4219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E13B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FF3EA25" w14:textId="77777777" w:rsidTr="00045FB8">
        <w:tc>
          <w:tcPr>
            <w:tcW w:w="4211" w:type="dxa"/>
            <w:shd w:val="clear" w:color="auto" w:fill="F2F2F2"/>
          </w:tcPr>
          <w:p w14:paraId="6B7EBE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5DC1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F2F2F2"/>
          </w:tcPr>
          <w:p w14:paraId="3FE6AF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D607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DD01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92CD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0ABD7B6" w14:textId="77777777" w:rsidTr="00045FB8">
        <w:tc>
          <w:tcPr>
            <w:tcW w:w="4211" w:type="dxa"/>
            <w:shd w:val="clear" w:color="auto" w:fill="F2F2F2"/>
          </w:tcPr>
          <w:p w14:paraId="7B6A8BD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83C7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F2F2F2"/>
          </w:tcPr>
          <w:p w14:paraId="779486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0BAC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EDDE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88E4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10122D4" w14:textId="77777777" w:rsidTr="00045FB8">
        <w:tc>
          <w:tcPr>
            <w:tcW w:w="4211" w:type="dxa"/>
            <w:shd w:val="clear" w:color="auto" w:fill="F2F2F2"/>
          </w:tcPr>
          <w:p w14:paraId="5B7F244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79EA1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F2F2F2"/>
          </w:tcPr>
          <w:p w14:paraId="5BB46E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0CA9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C264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8A34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5813212" w14:textId="77777777" w:rsidTr="00045FB8">
        <w:tc>
          <w:tcPr>
            <w:tcW w:w="4211" w:type="dxa"/>
          </w:tcPr>
          <w:p w14:paraId="43A1EF7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66D6B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</w:tcPr>
          <w:p w14:paraId="1EBDEB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0006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076D5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2FB80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421DA2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6A90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K100124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4079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8EB6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67.382,50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C4D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67.382,50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0DE7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429,26%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7CD5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47A06E8C" w14:textId="77777777" w:rsidTr="00045FB8">
        <w:tc>
          <w:tcPr>
            <w:tcW w:w="4211" w:type="dxa"/>
            <w:shd w:val="clear" w:color="auto" w:fill="CBFFCB"/>
          </w:tcPr>
          <w:p w14:paraId="51BBFB0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39A90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CBFFCB"/>
          </w:tcPr>
          <w:p w14:paraId="4BB44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05C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EE84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864A1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509E2BE" w14:textId="77777777" w:rsidTr="00045FB8">
        <w:tc>
          <w:tcPr>
            <w:tcW w:w="4211" w:type="dxa"/>
            <w:shd w:val="clear" w:color="auto" w:fill="F2F2F2"/>
          </w:tcPr>
          <w:p w14:paraId="70BDBD8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1C1D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F2F2F2"/>
          </w:tcPr>
          <w:p w14:paraId="63A30D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55A5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AD92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E0B1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C785666" w14:textId="77777777" w:rsidTr="00045FB8">
        <w:tc>
          <w:tcPr>
            <w:tcW w:w="4211" w:type="dxa"/>
            <w:shd w:val="clear" w:color="auto" w:fill="F2F2F2"/>
          </w:tcPr>
          <w:p w14:paraId="274C7A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C0A14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F2F2F2"/>
          </w:tcPr>
          <w:p w14:paraId="69B44B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B8A9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40E6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3C520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97393E8" w14:textId="77777777" w:rsidTr="00045FB8">
        <w:tc>
          <w:tcPr>
            <w:tcW w:w="4211" w:type="dxa"/>
            <w:shd w:val="clear" w:color="auto" w:fill="F2F2F2"/>
          </w:tcPr>
          <w:p w14:paraId="6F97582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C1CB1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F2F2F2"/>
          </w:tcPr>
          <w:p w14:paraId="13E54C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B640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CA88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DE91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F37A48" w14:textId="77777777" w:rsidTr="00045FB8">
        <w:tc>
          <w:tcPr>
            <w:tcW w:w="4211" w:type="dxa"/>
          </w:tcPr>
          <w:p w14:paraId="51FE061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193CA6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</w:tcPr>
          <w:p w14:paraId="46C2D5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909FD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50E5C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8CDC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41AB5CE" w14:textId="77777777" w:rsidTr="00045FB8">
        <w:tc>
          <w:tcPr>
            <w:tcW w:w="4211" w:type="dxa"/>
            <w:shd w:val="clear" w:color="auto" w:fill="CBFFCB"/>
          </w:tcPr>
          <w:p w14:paraId="4DA6F1F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89CD0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EF9E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67.382,50</w:t>
            </w:r>
          </w:p>
        </w:tc>
        <w:tc>
          <w:tcPr>
            <w:tcW w:w="1300" w:type="dxa"/>
            <w:shd w:val="clear" w:color="auto" w:fill="CBFFCB"/>
          </w:tcPr>
          <w:p w14:paraId="4DB356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67.382,50</w:t>
            </w:r>
          </w:p>
        </w:tc>
        <w:tc>
          <w:tcPr>
            <w:tcW w:w="960" w:type="dxa"/>
            <w:shd w:val="clear" w:color="auto" w:fill="CBFFCB"/>
          </w:tcPr>
          <w:p w14:paraId="740F4E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A54D9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324EB61" w14:textId="77777777" w:rsidTr="00045FB8">
        <w:tc>
          <w:tcPr>
            <w:tcW w:w="4211" w:type="dxa"/>
            <w:shd w:val="clear" w:color="auto" w:fill="F2F2F2"/>
          </w:tcPr>
          <w:p w14:paraId="3FBD927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A928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178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21BF4A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42A857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30ED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9C9B1AD" w14:textId="77777777" w:rsidTr="00045FB8">
        <w:tc>
          <w:tcPr>
            <w:tcW w:w="4211" w:type="dxa"/>
            <w:shd w:val="clear" w:color="auto" w:fill="F2F2F2"/>
          </w:tcPr>
          <w:p w14:paraId="5A669D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C3E9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DE9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0F4F54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715875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AC15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10AD031" w14:textId="77777777" w:rsidTr="00045FB8">
        <w:tc>
          <w:tcPr>
            <w:tcW w:w="4211" w:type="dxa"/>
            <w:shd w:val="clear" w:color="auto" w:fill="F2F2F2"/>
          </w:tcPr>
          <w:p w14:paraId="19B1E31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608C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FC7F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A1CA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40E032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0DD0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8B51CE0" w14:textId="77777777" w:rsidTr="00045FB8">
        <w:tc>
          <w:tcPr>
            <w:tcW w:w="4211" w:type="dxa"/>
          </w:tcPr>
          <w:p w14:paraId="26E1B7C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5313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1911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B0C90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960" w:type="dxa"/>
          </w:tcPr>
          <w:p w14:paraId="2F1D54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4E2A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332B150" w14:textId="77777777" w:rsidTr="00045FB8">
        <w:tc>
          <w:tcPr>
            <w:tcW w:w="4211" w:type="dxa"/>
            <w:shd w:val="clear" w:color="auto" w:fill="F2F2F2"/>
          </w:tcPr>
          <w:p w14:paraId="1721820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856F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09D3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1300" w:type="dxa"/>
            <w:shd w:val="clear" w:color="auto" w:fill="F2F2F2"/>
          </w:tcPr>
          <w:p w14:paraId="18F07E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960" w:type="dxa"/>
            <w:shd w:val="clear" w:color="auto" w:fill="F2F2F2"/>
          </w:tcPr>
          <w:p w14:paraId="5D2F8D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6434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BD117D3" w14:textId="77777777" w:rsidTr="00045FB8">
        <w:tc>
          <w:tcPr>
            <w:tcW w:w="4211" w:type="dxa"/>
            <w:shd w:val="clear" w:color="auto" w:fill="F2F2F2"/>
          </w:tcPr>
          <w:p w14:paraId="1AC9136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FAC3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948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1300" w:type="dxa"/>
            <w:shd w:val="clear" w:color="auto" w:fill="F2F2F2"/>
          </w:tcPr>
          <w:p w14:paraId="15F77A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960" w:type="dxa"/>
            <w:shd w:val="clear" w:color="auto" w:fill="F2F2F2"/>
          </w:tcPr>
          <w:p w14:paraId="52237A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1056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5220C01" w14:textId="77777777" w:rsidTr="00045FB8">
        <w:tc>
          <w:tcPr>
            <w:tcW w:w="4211" w:type="dxa"/>
            <w:shd w:val="clear" w:color="auto" w:fill="F2F2F2"/>
          </w:tcPr>
          <w:p w14:paraId="0F8BCD4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14EC5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F4B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3ECC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960" w:type="dxa"/>
            <w:shd w:val="clear" w:color="auto" w:fill="F2F2F2"/>
          </w:tcPr>
          <w:p w14:paraId="6C2DE2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5363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F041DAA" w14:textId="77777777" w:rsidTr="00045FB8">
        <w:tc>
          <w:tcPr>
            <w:tcW w:w="4211" w:type="dxa"/>
          </w:tcPr>
          <w:p w14:paraId="5633472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83D4C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C1A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4E9FA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66.282,50</w:t>
            </w:r>
          </w:p>
        </w:tc>
        <w:tc>
          <w:tcPr>
            <w:tcW w:w="960" w:type="dxa"/>
          </w:tcPr>
          <w:p w14:paraId="644F1A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B7109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B8D251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F2CE1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K100142 NADOGRADNJA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D804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2B77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894B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15.278,87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18C1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202,91%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B1D6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97,01%</w:t>
            </w:r>
          </w:p>
        </w:tc>
      </w:tr>
      <w:tr w:rsidR="00045FB8" w:rsidRPr="005C27C9" w14:paraId="265E6126" w14:textId="77777777" w:rsidTr="00045FB8">
        <w:tc>
          <w:tcPr>
            <w:tcW w:w="4211" w:type="dxa"/>
            <w:shd w:val="clear" w:color="auto" w:fill="CBFFCB"/>
          </w:tcPr>
          <w:p w14:paraId="40D4DB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40FFC4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11C6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CBFFCB"/>
          </w:tcPr>
          <w:p w14:paraId="57F9D0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15.278,87</w:t>
            </w:r>
          </w:p>
        </w:tc>
        <w:tc>
          <w:tcPr>
            <w:tcW w:w="960" w:type="dxa"/>
            <w:shd w:val="clear" w:color="auto" w:fill="CBFFCB"/>
          </w:tcPr>
          <w:p w14:paraId="25B921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A3676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97,01%</w:t>
            </w:r>
          </w:p>
        </w:tc>
      </w:tr>
      <w:tr w:rsidR="00045FB8" w:rsidRPr="005C27C9" w14:paraId="19009A26" w14:textId="77777777" w:rsidTr="00045FB8">
        <w:tc>
          <w:tcPr>
            <w:tcW w:w="4211" w:type="dxa"/>
            <w:shd w:val="clear" w:color="auto" w:fill="F2F2F2"/>
          </w:tcPr>
          <w:p w14:paraId="0DC1B92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E82E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848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710134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  <w:shd w:val="clear" w:color="auto" w:fill="F2F2F2"/>
          </w:tcPr>
          <w:p w14:paraId="56555B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94A8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</w:tr>
      <w:tr w:rsidR="00045FB8" w:rsidRPr="005C27C9" w14:paraId="61FD4B71" w14:textId="77777777" w:rsidTr="00045FB8">
        <w:tc>
          <w:tcPr>
            <w:tcW w:w="4211" w:type="dxa"/>
            <w:shd w:val="clear" w:color="auto" w:fill="F2F2F2"/>
          </w:tcPr>
          <w:p w14:paraId="472674F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6183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0309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188140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  <w:shd w:val="clear" w:color="auto" w:fill="F2F2F2"/>
          </w:tcPr>
          <w:p w14:paraId="318CAE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1321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</w:tr>
      <w:tr w:rsidR="00045FB8" w:rsidRPr="005C27C9" w14:paraId="3DB595DA" w14:textId="77777777" w:rsidTr="00045FB8">
        <w:tc>
          <w:tcPr>
            <w:tcW w:w="4211" w:type="dxa"/>
            <w:shd w:val="clear" w:color="auto" w:fill="F2F2F2"/>
          </w:tcPr>
          <w:p w14:paraId="4D440B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68AC0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0868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B06E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  <w:shd w:val="clear" w:color="auto" w:fill="F2F2F2"/>
          </w:tcPr>
          <w:p w14:paraId="4878E9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ACD0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8B3AC84" w14:textId="77777777" w:rsidTr="00045FB8">
        <w:tc>
          <w:tcPr>
            <w:tcW w:w="4211" w:type="dxa"/>
          </w:tcPr>
          <w:p w14:paraId="7A42A8F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A5893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EB0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3F99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15.278,87</w:t>
            </w:r>
          </w:p>
        </w:tc>
        <w:tc>
          <w:tcPr>
            <w:tcW w:w="960" w:type="dxa"/>
          </w:tcPr>
          <w:p w14:paraId="4FF2B4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FCC8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556C296" w14:textId="77777777" w:rsidTr="00045FB8">
        <w:tc>
          <w:tcPr>
            <w:tcW w:w="4211" w:type="dxa"/>
            <w:shd w:val="clear" w:color="auto" w:fill="CBFFCB"/>
          </w:tcPr>
          <w:p w14:paraId="1FEE2E0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F698A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CBFFCB"/>
          </w:tcPr>
          <w:p w14:paraId="5EED92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1B64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EDDD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45754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07A8FEBA" w14:textId="77777777" w:rsidTr="00045FB8">
        <w:tc>
          <w:tcPr>
            <w:tcW w:w="4211" w:type="dxa"/>
            <w:shd w:val="clear" w:color="auto" w:fill="F2F2F2"/>
          </w:tcPr>
          <w:p w14:paraId="7C73D88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4652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3BE98F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206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034A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3D09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73CC631" w14:textId="77777777" w:rsidTr="00045FB8">
        <w:tc>
          <w:tcPr>
            <w:tcW w:w="4211" w:type="dxa"/>
            <w:shd w:val="clear" w:color="auto" w:fill="F2F2F2"/>
          </w:tcPr>
          <w:p w14:paraId="7940E72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EFDA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11A696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F77E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C452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A377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A3BDD9B" w14:textId="77777777" w:rsidTr="00045FB8">
        <w:tc>
          <w:tcPr>
            <w:tcW w:w="4211" w:type="dxa"/>
            <w:shd w:val="clear" w:color="auto" w:fill="F2F2F2"/>
          </w:tcPr>
          <w:p w14:paraId="718C32B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A83B2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196F9E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3070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5A4F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B434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CE28071" w14:textId="77777777" w:rsidTr="00045FB8">
        <w:tc>
          <w:tcPr>
            <w:tcW w:w="4211" w:type="dxa"/>
          </w:tcPr>
          <w:p w14:paraId="15B17BF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4ECB7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1841BE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4080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9569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4F883B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71128B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662AE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K100144 IZGRADNJA NOGOSTUPA I PJEŠAČKIH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8958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0AA7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D76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5909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C455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EA29F7D" w14:textId="77777777" w:rsidTr="00045FB8">
        <w:tc>
          <w:tcPr>
            <w:tcW w:w="4211" w:type="dxa"/>
            <w:shd w:val="clear" w:color="auto" w:fill="CBFFCB"/>
          </w:tcPr>
          <w:p w14:paraId="485452D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5FBEC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CBFFCB"/>
          </w:tcPr>
          <w:p w14:paraId="0CB3CD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C89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72F9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6D684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466D2002" w14:textId="77777777" w:rsidTr="00045FB8">
        <w:tc>
          <w:tcPr>
            <w:tcW w:w="4211" w:type="dxa"/>
            <w:shd w:val="clear" w:color="auto" w:fill="F2F2F2"/>
          </w:tcPr>
          <w:p w14:paraId="1FCD55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46A6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6868B7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5CCC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17C5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FEAE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6704787" w14:textId="77777777" w:rsidTr="00045FB8">
        <w:tc>
          <w:tcPr>
            <w:tcW w:w="4211" w:type="dxa"/>
            <w:shd w:val="clear" w:color="auto" w:fill="F2F2F2"/>
          </w:tcPr>
          <w:p w14:paraId="6371CBF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AA71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68BF49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80F30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F854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D416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4DB36A4" w14:textId="77777777" w:rsidTr="00045FB8">
        <w:tc>
          <w:tcPr>
            <w:tcW w:w="4211" w:type="dxa"/>
            <w:shd w:val="clear" w:color="auto" w:fill="F2F2F2"/>
          </w:tcPr>
          <w:p w14:paraId="3C74D8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9AC9F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1E5EE3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5267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6318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A25D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0E8BA75" w14:textId="77777777" w:rsidTr="00045FB8">
        <w:tc>
          <w:tcPr>
            <w:tcW w:w="4211" w:type="dxa"/>
          </w:tcPr>
          <w:p w14:paraId="28CC1D4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98AFA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23C2F4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389C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E9E7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7714E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18BD0C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45E5E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K100148 IZGRADNJA DRUŠTVENOG DOMA U NASELJU MATKOVIĆ MALA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90DE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889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6F4A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7DD4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4A39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2B1A104F" w14:textId="77777777" w:rsidTr="00045FB8">
        <w:tc>
          <w:tcPr>
            <w:tcW w:w="4211" w:type="dxa"/>
            <w:shd w:val="clear" w:color="auto" w:fill="CBFFCB"/>
          </w:tcPr>
          <w:p w14:paraId="3BD5BC8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AF98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CBFFCB"/>
          </w:tcPr>
          <w:p w14:paraId="1874D6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8F3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ABE0A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7B58E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2ABB375" w14:textId="77777777" w:rsidTr="00045FB8">
        <w:tc>
          <w:tcPr>
            <w:tcW w:w="4211" w:type="dxa"/>
            <w:shd w:val="clear" w:color="auto" w:fill="F2F2F2"/>
          </w:tcPr>
          <w:p w14:paraId="21F0606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AED7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F2F2F2"/>
          </w:tcPr>
          <w:p w14:paraId="5785E8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2727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1BDC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D62D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2C4BD20" w14:textId="77777777" w:rsidTr="00045FB8">
        <w:tc>
          <w:tcPr>
            <w:tcW w:w="4211" w:type="dxa"/>
            <w:shd w:val="clear" w:color="auto" w:fill="F2F2F2"/>
          </w:tcPr>
          <w:p w14:paraId="701086B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50CF3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F2F2F2"/>
          </w:tcPr>
          <w:p w14:paraId="1CF760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499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F353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E92F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0C3575D" w14:textId="77777777" w:rsidTr="00045FB8">
        <w:tc>
          <w:tcPr>
            <w:tcW w:w="4211" w:type="dxa"/>
            <w:shd w:val="clear" w:color="auto" w:fill="F2F2F2"/>
          </w:tcPr>
          <w:p w14:paraId="6098495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D4385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F2F2F2"/>
          </w:tcPr>
          <w:p w14:paraId="326CE2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436E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E509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B437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25661BE" w14:textId="77777777" w:rsidTr="00045FB8">
        <w:tc>
          <w:tcPr>
            <w:tcW w:w="4211" w:type="dxa"/>
          </w:tcPr>
          <w:p w14:paraId="20FB677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7BD5A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</w:tcPr>
          <w:p w14:paraId="665466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E71A6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EDCD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7EB8B9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CF876B3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F0799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K100161 SANACIJA CESTE U TRNOVAČKOJ ULICI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629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DD0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2A6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21D0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49D1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359F7644" w14:textId="77777777" w:rsidTr="00045FB8">
        <w:tc>
          <w:tcPr>
            <w:tcW w:w="4211" w:type="dxa"/>
            <w:shd w:val="clear" w:color="auto" w:fill="CBFFCB"/>
          </w:tcPr>
          <w:p w14:paraId="32EE632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E5EBC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CBFFCB"/>
          </w:tcPr>
          <w:p w14:paraId="138041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F56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B7FE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DA172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14A8903D" w14:textId="77777777" w:rsidTr="00045FB8">
        <w:tc>
          <w:tcPr>
            <w:tcW w:w="4211" w:type="dxa"/>
            <w:shd w:val="clear" w:color="auto" w:fill="F2F2F2"/>
          </w:tcPr>
          <w:p w14:paraId="4188E9B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7BEC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F2F2F2"/>
          </w:tcPr>
          <w:p w14:paraId="791D5F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C61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978B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BF80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AC0861E" w14:textId="77777777" w:rsidTr="00045FB8">
        <w:tc>
          <w:tcPr>
            <w:tcW w:w="4211" w:type="dxa"/>
            <w:shd w:val="clear" w:color="auto" w:fill="F2F2F2"/>
          </w:tcPr>
          <w:p w14:paraId="21B23E6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1142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F2F2F2"/>
          </w:tcPr>
          <w:p w14:paraId="0733C1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9797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98FF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9FCE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AA71ACE" w14:textId="77777777" w:rsidTr="00045FB8">
        <w:tc>
          <w:tcPr>
            <w:tcW w:w="4211" w:type="dxa"/>
            <w:shd w:val="clear" w:color="auto" w:fill="F2F2F2"/>
          </w:tcPr>
          <w:p w14:paraId="26E6136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3831C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F2F2F2"/>
          </w:tcPr>
          <w:p w14:paraId="37E847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16F7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2407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A3B29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5E95A50" w14:textId="77777777" w:rsidTr="00045FB8">
        <w:tc>
          <w:tcPr>
            <w:tcW w:w="4211" w:type="dxa"/>
          </w:tcPr>
          <w:p w14:paraId="37BC35E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A6D2D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</w:tcPr>
          <w:p w14:paraId="5968D34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7F37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7CF2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067B7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7D2A0B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3A631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K100173 DOGRADNJA DJEČJEG VRTIĆA "BAMBI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F747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262.567,89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699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484.090,93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094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484.082,43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8651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184,36%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02C1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29287C94" w14:textId="77777777" w:rsidTr="00045FB8">
        <w:tc>
          <w:tcPr>
            <w:tcW w:w="4211" w:type="dxa"/>
            <w:shd w:val="clear" w:color="auto" w:fill="CBFFCB"/>
          </w:tcPr>
          <w:p w14:paraId="766D010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CDFE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A595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1E671D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2.297,40</w:t>
            </w:r>
          </w:p>
        </w:tc>
        <w:tc>
          <w:tcPr>
            <w:tcW w:w="960" w:type="dxa"/>
            <w:shd w:val="clear" w:color="auto" w:fill="CBFFCB"/>
          </w:tcPr>
          <w:p w14:paraId="74EE80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CC4E8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99,89%</w:t>
            </w:r>
          </w:p>
        </w:tc>
      </w:tr>
      <w:tr w:rsidR="00045FB8" w:rsidRPr="005C27C9" w14:paraId="4EC2BCD8" w14:textId="77777777" w:rsidTr="00045FB8">
        <w:tc>
          <w:tcPr>
            <w:tcW w:w="4211" w:type="dxa"/>
            <w:shd w:val="clear" w:color="auto" w:fill="F2F2F2"/>
          </w:tcPr>
          <w:p w14:paraId="114001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7F92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2573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03C344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2.297,40</w:t>
            </w:r>
          </w:p>
        </w:tc>
        <w:tc>
          <w:tcPr>
            <w:tcW w:w="960" w:type="dxa"/>
            <w:shd w:val="clear" w:color="auto" w:fill="F2F2F2"/>
          </w:tcPr>
          <w:p w14:paraId="751A67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F62A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045FB8" w:rsidRPr="005C27C9" w14:paraId="3205751B" w14:textId="77777777" w:rsidTr="00045FB8">
        <w:tc>
          <w:tcPr>
            <w:tcW w:w="4211" w:type="dxa"/>
            <w:shd w:val="clear" w:color="auto" w:fill="F2F2F2"/>
          </w:tcPr>
          <w:p w14:paraId="1FD38CA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C6AE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0EAB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63E04F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2.297,40</w:t>
            </w:r>
          </w:p>
        </w:tc>
        <w:tc>
          <w:tcPr>
            <w:tcW w:w="960" w:type="dxa"/>
            <w:shd w:val="clear" w:color="auto" w:fill="F2F2F2"/>
          </w:tcPr>
          <w:p w14:paraId="2F5C7E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A6078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045FB8" w:rsidRPr="005C27C9" w14:paraId="444AE7A9" w14:textId="77777777" w:rsidTr="00045FB8">
        <w:tc>
          <w:tcPr>
            <w:tcW w:w="4211" w:type="dxa"/>
            <w:shd w:val="clear" w:color="auto" w:fill="F2F2F2"/>
          </w:tcPr>
          <w:p w14:paraId="166A635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A7245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780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2723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2.297,40</w:t>
            </w:r>
          </w:p>
        </w:tc>
        <w:tc>
          <w:tcPr>
            <w:tcW w:w="960" w:type="dxa"/>
            <w:shd w:val="clear" w:color="auto" w:fill="F2F2F2"/>
          </w:tcPr>
          <w:p w14:paraId="5099E1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7F64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E8B3459" w14:textId="77777777" w:rsidTr="00045FB8">
        <w:tc>
          <w:tcPr>
            <w:tcW w:w="4211" w:type="dxa"/>
          </w:tcPr>
          <w:p w14:paraId="08A61A6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74FE3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FDE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73AA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2.297,40</w:t>
            </w:r>
          </w:p>
        </w:tc>
        <w:tc>
          <w:tcPr>
            <w:tcW w:w="960" w:type="dxa"/>
          </w:tcPr>
          <w:p w14:paraId="0966A17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4CE8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937AF0A" w14:textId="77777777" w:rsidTr="00045FB8">
        <w:tc>
          <w:tcPr>
            <w:tcW w:w="4211" w:type="dxa"/>
            <w:shd w:val="clear" w:color="auto" w:fill="CBFFCB"/>
          </w:tcPr>
          <w:p w14:paraId="7D63FF3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041D1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12.661,35</w:t>
            </w:r>
          </w:p>
        </w:tc>
        <w:tc>
          <w:tcPr>
            <w:tcW w:w="1300" w:type="dxa"/>
            <w:shd w:val="clear" w:color="auto" w:fill="CBFFCB"/>
          </w:tcPr>
          <w:p w14:paraId="781D0E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B607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47CD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CA24B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1BBBE1D" w14:textId="77777777" w:rsidTr="00045FB8">
        <w:tc>
          <w:tcPr>
            <w:tcW w:w="4211" w:type="dxa"/>
            <w:shd w:val="clear" w:color="auto" w:fill="F2F2F2"/>
          </w:tcPr>
          <w:p w14:paraId="1842F3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7C43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12.661,35</w:t>
            </w:r>
          </w:p>
        </w:tc>
        <w:tc>
          <w:tcPr>
            <w:tcW w:w="1300" w:type="dxa"/>
            <w:shd w:val="clear" w:color="auto" w:fill="F2F2F2"/>
          </w:tcPr>
          <w:p w14:paraId="494430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5E4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E89B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9185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D688CEA" w14:textId="77777777" w:rsidTr="00045FB8">
        <w:tc>
          <w:tcPr>
            <w:tcW w:w="4211" w:type="dxa"/>
            <w:shd w:val="clear" w:color="auto" w:fill="F2F2F2"/>
          </w:tcPr>
          <w:p w14:paraId="4A7962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BE44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4B32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EC30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1D63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91B8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14E9AA9" w14:textId="77777777" w:rsidTr="00045FB8">
        <w:tc>
          <w:tcPr>
            <w:tcW w:w="4211" w:type="dxa"/>
            <w:shd w:val="clear" w:color="auto" w:fill="F2F2F2"/>
          </w:tcPr>
          <w:p w14:paraId="1EF2C2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2224B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C0B8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6E1A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FAD8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44C5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BEA2A2B" w14:textId="77777777" w:rsidTr="00045FB8">
        <w:tc>
          <w:tcPr>
            <w:tcW w:w="4211" w:type="dxa"/>
          </w:tcPr>
          <w:p w14:paraId="7F900A6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3EBF6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5961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F99F6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6512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7447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5F30D37" w14:textId="77777777" w:rsidTr="00045FB8">
        <w:tc>
          <w:tcPr>
            <w:tcW w:w="4211" w:type="dxa"/>
            <w:shd w:val="clear" w:color="auto" w:fill="F2F2F2"/>
          </w:tcPr>
          <w:p w14:paraId="016078B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D037D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12.661,35</w:t>
            </w:r>
          </w:p>
        </w:tc>
        <w:tc>
          <w:tcPr>
            <w:tcW w:w="1300" w:type="dxa"/>
            <w:shd w:val="clear" w:color="auto" w:fill="F2F2F2"/>
          </w:tcPr>
          <w:p w14:paraId="39ED28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4372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83E8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78AE1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C698310" w14:textId="77777777" w:rsidTr="00045FB8">
        <w:tc>
          <w:tcPr>
            <w:tcW w:w="4211" w:type="dxa"/>
            <w:shd w:val="clear" w:color="auto" w:fill="F2F2F2"/>
          </w:tcPr>
          <w:p w14:paraId="284EA53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C24E5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12.661,35</w:t>
            </w:r>
          </w:p>
        </w:tc>
        <w:tc>
          <w:tcPr>
            <w:tcW w:w="1300" w:type="dxa"/>
            <w:shd w:val="clear" w:color="auto" w:fill="F2F2F2"/>
          </w:tcPr>
          <w:p w14:paraId="5E7ACF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7309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4A87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33CD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DAB8665" w14:textId="77777777" w:rsidTr="00045FB8">
        <w:tc>
          <w:tcPr>
            <w:tcW w:w="4211" w:type="dxa"/>
          </w:tcPr>
          <w:p w14:paraId="66D5D2C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4031D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12.661,35</w:t>
            </w:r>
          </w:p>
        </w:tc>
        <w:tc>
          <w:tcPr>
            <w:tcW w:w="1300" w:type="dxa"/>
          </w:tcPr>
          <w:p w14:paraId="767EDE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319A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F9FE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B2BA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AAA4BA7" w14:textId="77777777" w:rsidTr="00045FB8">
        <w:tc>
          <w:tcPr>
            <w:tcW w:w="4211" w:type="dxa"/>
            <w:shd w:val="clear" w:color="auto" w:fill="CBFFCB"/>
          </w:tcPr>
          <w:p w14:paraId="084F9C0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71204E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246.906,54</w:t>
            </w:r>
          </w:p>
        </w:tc>
        <w:tc>
          <w:tcPr>
            <w:tcW w:w="1300" w:type="dxa"/>
            <w:shd w:val="clear" w:color="auto" w:fill="CBFFCB"/>
          </w:tcPr>
          <w:p w14:paraId="7F639A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424.050,93</w:t>
            </w:r>
          </w:p>
        </w:tc>
        <w:tc>
          <w:tcPr>
            <w:tcW w:w="1300" w:type="dxa"/>
            <w:shd w:val="clear" w:color="auto" w:fill="CBFFCB"/>
          </w:tcPr>
          <w:p w14:paraId="2B3908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440.185,03</w:t>
            </w:r>
          </w:p>
        </w:tc>
        <w:tc>
          <w:tcPr>
            <w:tcW w:w="960" w:type="dxa"/>
            <w:shd w:val="clear" w:color="auto" w:fill="CBFFCB"/>
          </w:tcPr>
          <w:p w14:paraId="461AEA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178,28%</w:t>
            </w:r>
          </w:p>
        </w:tc>
        <w:tc>
          <w:tcPr>
            <w:tcW w:w="960" w:type="dxa"/>
            <w:shd w:val="clear" w:color="auto" w:fill="CBFFCB"/>
          </w:tcPr>
          <w:p w14:paraId="11934A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103,80%</w:t>
            </w:r>
          </w:p>
        </w:tc>
      </w:tr>
      <w:tr w:rsidR="00045FB8" w:rsidRPr="005C27C9" w14:paraId="41551D1D" w14:textId="77777777" w:rsidTr="00045FB8">
        <w:tc>
          <w:tcPr>
            <w:tcW w:w="4211" w:type="dxa"/>
            <w:shd w:val="clear" w:color="auto" w:fill="F2F2F2"/>
          </w:tcPr>
          <w:p w14:paraId="52253F0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F0B9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246.906,54</w:t>
            </w:r>
          </w:p>
        </w:tc>
        <w:tc>
          <w:tcPr>
            <w:tcW w:w="1300" w:type="dxa"/>
            <w:shd w:val="clear" w:color="auto" w:fill="F2F2F2"/>
          </w:tcPr>
          <w:p w14:paraId="230767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424.050,93</w:t>
            </w:r>
          </w:p>
        </w:tc>
        <w:tc>
          <w:tcPr>
            <w:tcW w:w="1300" w:type="dxa"/>
            <w:shd w:val="clear" w:color="auto" w:fill="F2F2F2"/>
          </w:tcPr>
          <w:p w14:paraId="6E2A4E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440.185,03</w:t>
            </w:r>
          </w:p>
        </w:tc>
        <w:tc>
          <w:tcPr>
            <w:tcW w:w="960" w:type="dxa"/>
            <w:shd w:val="clear" w:color="auto" w:fill="F2F2F2"/>
          </w:tcPr>
          <w:p w14:paraId="681843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178,28%</w:t>
            </w:r>
          </w:p>
        </w:tc>
        <w:tc>
          <w:tcPr>
            <w:tcW w:w="960" w:type="dxa"/>
            <w:shd w:val="clear" w:color="auto" w:fill="F2F2F2"/>
          </w:tcPr>
          <w:p w14:paraId="05F273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103,80%</w:t>
            </w:r>
          </w:p>
        </w:tc>
      </w:tr>
      <w:tr w:rsidR="00045FB8" w:rsidRPr="005C27C9" w14:paraId="50CDE6D9" w14:textId="77777777" w:rsidTr="00045FB8">
        <w:tc>
          <w:tcPr>
            <w:tcW w:w="4211" w:type="dxa"/>
            <w:shd w:val="clear" w:color="auto" w:fill="F2F2F2"/>
          </w:tcPr>
          <w:p w14:paraId="794AC4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5654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C5A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44.550,00</w:t>
            </w:r>
          </w:p>
        </w:tc>
        <w:tc>
          <w:tcPr>
            <w:tcW w:w="1300" w:type="dxa"/>
            <w:shd w:val="clear" w:color="auto" w:fill="F2F2F2"/>
          </w:tcPr>
          <w:p w14:paraId="0C52DC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44.545,10</w:t>
            </w:r>
          </w:p>
        </w:tc>
        <w:tc>
          <w:tcPr>
            <w:tcW w:w="960" w:type="dxa"/>
            <w:shd w:val="clear" w:color="auto" w:fill="F2F2F2"/>
          </w:tcPr>
          <w:p w14:paraId="61DE2D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88C3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045FB8" w:rsidRPr="005C27C9" w14:paraId="0B05CD28" w14:textId="77777777" w:rsidTr="00045FB8">
        <w:tc>
          <w:tcPr>
            <w:tcW w:w="4211" w:type="dxa"/>
            <w:shd w:val="clear" w:color="auto" w:fill="F2F2F2"/>
          </w:tcPr>
          <w:p w14:paraId="061DE1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35587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4D12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D14B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44.545,10</w:t>
            </w:r>
          </w:p>
        </w:tc>
        <w:tc>
          <w:tcPr>
            <w:tcW w:w="960" w:type="dxa"/>
            <w:shd w:val="clear" w:color="auto" w:fill="F2F2F2"/>
          </w:tcPr>
          <w:p w14:paraId="3E5B03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A863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AB55140" w14:textId="77777777" w:rsidTr="00045FB8">
        <w:tc>
          <w:tcPr>
            <w:tcW w:w="4211" w:type="dxa"/>
          </w:tcPr>
          <w:p w14:paraId="789C260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96D05F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897E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CCF5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44.545,10</w:t>
            </w:r>
          </w:p>
        </w:tc>
        <w:tc>
          <w:tcPr>
            <w:tcW w:w="960" w:type="dxa"/>
          </w:tcPr>
          <w:p w14:paraId="48E9B2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83FE0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8A5255A" w14:textId="77777777" w:rsidTr="00045FB8">
        <w:tc>
          <w:tcPr>
            <w:tcW w:w="4211" w:type="dxa"/>
            <w:shd w:val="clear" w:color="auto" w:fill="F2F2F2"/>
          </w:tcPr>
          <w:p w14:paraId="68FABDA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64A42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246.906,54</w:t>
            </w:r>
          </w:p>
        </w:tc>
        <w:tc>
          <w:tcPr>
            <w:tcW w:w="1300" w:type="dxa"/>
            <w:shd w:val="clear" w:color="auto" w:fill="F2F2F2"/>
          </w:tcPr>
          <w:p w14:paraId="19D3CD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379.500,93</w:t>
            </w:r>
          </w:p>
        </w:tc>
        <w:tc>
          <w:tcPr>
            <w:tcW w:w="1300" w:type="dxa"/>
            <w:shd w:val="clear" w:color="auto" w:fill="F2F2F2"/>
          </w:tcPr>
          <w:p w14:paraId="6D76E2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395.639,93</w:t>
            </w:r>
          </w:p>
        </w:tc>
        <w:tc>
          <w:tcPr>
            <w:tcW w:w="960" w:type="dxa"/>
            <w:shd w:val="clear" w:color="auto" w:fill="F2F2F2"/>
          </w:tcPr>
          <w:p w14:paraId="04D299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160,24%</w:t>
            </w:r>
          </w:p>
        </w:tc>
        <w:tc>
          <w:tcPr>
            <w:tcW w:w="960" w:type="dxa"/>
            <w:shd w:val="clear" w:color="auto" w:fill="F2F2F2"/>
          </w:tcPr>
          <w:p w14:paraId="1E5F49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104,25%</w:t>
            </w:r>
          </w:p>
        </w:tc>
      </w:tr>
      <w:tr w:rsidR="00045FB8" w:rsidRPr="005C27C9" w14:paraId="6B69A174" w14:textId="77777777" w:rsidTr="00045FB8">
        <w:tc>
          <w:tcPr>
            <w:tcW w:w="4211" w:type="dxa"/>
            <w:shd w:val="clear" w:color="auto" w:fill="F2F2F2"/>
          </w:tcPr>
          <w:p w14:paraId="0296D6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FAACA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246.906,54</w:t>
            </w:r>
          </w:p>
        </w:tc>
        <w:tc>
          <w:tcPr>
            <w:tcW w:w="1300" w:type="dxa"/>
            <w:shd w:val="clear" w:color="auto" w:fill="F2F2F2"/>
          </w:tcPr>
          <w:p w14:paraId="063442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F348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395.639,93</w:t>
            </w:r>
          </w:p>
        </w:tc>
        <w:tc>
          <w:tcPr>
            <w:tcW w:w="960" w:type="dxa"/>
            <w:shd w:val="clear" w:color="auto" w:fill="F2F2F2"/>
          </w:tcPr>
          <w:p w14:paraId="192E5F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160,24%</w:t>
            </w:r>
          </w:p>
        </w:tc>
        <w:tc>
          <w:tcPr>
            <w:tcW w:w="960" w:type="dxa"/>
            <w:shd w:val="clear" w:color="auto" w:fill="F2F2F2"/>
          </w:tcPr>
          <w:p w14:paraId="232206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E50AFD" w14:textId="77777777" w:rsidTr="00045FB8">
        <w:tc>
          <w:tcPr>
            <w:tcW w:w="4211" w:type="dxa"/>
          </w:tcPr>
          <w:p w14:paraId="4E63D7B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756D1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246.906,54</w:t>
            </w:r>
          </w:p>
        </w:tc>
        <w:tc>
          <w:tcPr>
            <w:tcW w:w="1300" w:type="dxa"/>
          </w:tcPr>
          <w:p w14:paraId="08BF8F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03CD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395.639,93</w:t>
            </w:r>
          </w:p>
        </w:tc>
        <w:tc>
          <w:tcPr>
            <w:tcW w:w="960" w:type="dxa"/>
          </w:tcPr>
          <w:p w14:paraId="04F08E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160,24%</w:t>
            </w:r>
          </w:p>
        </w:tc>
        <w:tc>
          <w:tcPr>
            <w:tcW w:w="960" w:type="dxa"/>
          </w:tcPr>
          <w:p w14:paraId="1B88886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8DCE031" w14:textId="77777777" w:rsidTr="00045FB8">
        <w:tc>
          <w:tcPr>
            <w:tcW w:w="4211" w:type="dxa"/>
            <w:shd w:val="clear" w:color="auto" w:fill="CBFFCB"/>
          </w:tcPr>
          <w:p w14:paraId="70E3819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62F098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31010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57.740,00</w:t>
            </w:r>
          </w:p>
        </w:tc>
        <w:tc>
          <w:tcPr>
            <w:tcW w:w="1300" w:type="dxa"/>
            <w:shd w:val="clear" w:color="auto" w:fill="CBFFCB"/>
          </w:tcPr>
          <w:p w14:paraId="5A4683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CBFFCB"/>
          </w:tcPr>
          <w:p w14:paraId="5E3069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1386,67%</w:t>
            </w:r>
          </w:p>
        </w:tc>
        <w:tc>
          <w:tcPr>
            <w:tcW w:w="960" w:type="dxa"/>
            <w:shd w:val="clear" w:color="auto" w:fill="CBFFCB"/>
          </w:tcPr>
          <w:p w14:paraId="024C01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72,05%</w:t>
            </w:r>
          </w:p>
        </w:tc>
      </w:tr>
      <w:tr w:rsidR="00045FB8" w:rsidRPr="005C27C9" w14:paraId="449FD4DF" w14:textId="77777777" w:rsidTr="00045FB8">
        <w:tc>
          <w:tcPr>
            <w:tcW w:w="4211" w:type="dxa"/>
            <w:shd w:val="clear" w:color="auto" w:fill="F2F2F2"/>
          </w:tcPr>
          <w:p w14:paraId="0C91935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CF46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5C7F6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57.740,00</w:t>
            </w:r>
          </w:p>
        </w:tc>
        <w:tc>
          <w:tcPr>
            <w:tcW w:w="1300" w:type="dxa"/>
            <w:shd w:val="clear" w:color="auto" w:fill="F2F2F2"/>
          </w:tcPr>
          <w:p w14:paraId="134564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F2F2F2"/>
          </w:tcPr>
          <w:p w14:paraId="683CB9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1386,67%</w:t>
            </w:r>
          </w:p>
        </w:tc>
        <w:tc>
          <w:tcPr>
            <w:tcW w:w="960" w:type="dxa"/>
            <w:shd w:val="clear" w:color="auto" w:fill="F2F2F2"/>
          </w:tcPr>
          <w:p w14:paraId="7CA442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72,05%</w:t>
            </w:r>
          </w:p>
        </w:tc>
      </w:tr>
      <w:tr w:rsidR="00045FB8" w:rsidRPr="005C27C9" w14:paraId="3F34DE8F" w14:textId="77777777" w:rsidTr="00045FB8">
        <w:tc>
          <w:tcPr>
            <w:tcW w:w="4211" w:type="dxa"/>
            <w:shd w:val="clear" w:color="auto" w:fill="F2F2F2"/>
          </w:tcPr>
          <w:p w14:paraId="42B654F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7E74F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FF1B4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57.740,00</w:t>
            </w:r>
          </w:p>
        </w:tc>
        <w:tc>
          <w:tcPr>
            <w:tcW w:w="1300" w:type="dxa"/>
            <w:shd w:val="clear" w:color="auto" w:fill="F2F2F2"/>
          </w:tcPr>
          <w:p w14:paraId="669FB8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F2F2F2"/>
          </w:tcPr>
          <w:p w14:paraId="187DC8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1386,67%</w:t>
            </w:r>
          </w:p>
        </w:tc>
        <w:tc>
          <w:tcPr>
            <w:tcW w:w="960" w:type="dxa"/>
            <w:shd w:val="clear" w:color="auto" w:fill="F2F2F2"/>
          </w:tcPr>
          <w:p w14:paraId="2C7FD5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72,05%</w:t>
            </w:r>
          </w:p>
        </w:tc>
      </w:tr>
      <w:tr w:rsidR="00045FB8" w:rsidRPr="005C27C9" w14:paraId="3B0EE3C9" w14:textId="77777777" w:rsidTr="00045FB8">
        <w:tc>
          <w:tcPr>
            <w:tcW w:w="4211" w:type="dxa"/>
            <w:shd w:val="clear" w:color="auto" w:fill="F2F2F2"/>
          </w:tcPr>
          <w:p w14:paraId="6A4ADAD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4B9F0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56BC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7C6D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  <w:shd w:val="clear" w:color="auto" w:fill="F2F2F2"/>
          </w:tcPr>
          <w:p w14:paraId="0E77DE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1386,67%</w:t>
            </w:r>
          </w:p>
        </w:tc>
        <w:tc>
          <w:tcPr>
            <w:tcW w:w="960" w:type="dxa"/>
            <w:shd w:val="clear" w:color="auto" w:fill="F2F2F2"/>
          </w:tcPr>
          <w:p w14:paraId="279931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4D1DE28" w14:textId="77777777" w:rsidTr="00045FB8">
        <w:tc>
          <w:tcPr>
            <w:tcW w:w="4211" w:type="dxa"/>
          </w:tcPr>
          <w:p w14:paraId="45456FA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13D87C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33F8E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5B5A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960" w:type="dxa"/>
          </w:tcPr>
          <w:p w14:paraId="13A39F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1386,67%</w:t>
            </w:r>
          </w:p>
        </w:tc>
        <w:tc>
          <w:tcPr>
            <w:tcW w:w="960" w:type="dxa"/>
          </w:tcPr>
          <w:p w14:paraId="07222A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5D6E337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4487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K100210 UREĐENJE GROBLJA U NASELJU RASTUŠJE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1DE3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770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6B5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428B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DFE8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2D0E73D" w14:textId="77777777" w:rsidTr="00045FB8">
        <w:tc>
          <w:tcPr>
            <w:tcW w:w="4211" w:type="dxa"/>
            <w:shd w:val="clear" w:color="auto" w:fill="CBFFCB"/>
          </w:tcPr>
          <w:p w14:paraId="0FD7856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A24B0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C8A9B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7D9C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DC65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73477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11F76DE" w14:textId="77777777" w:rsidTr="00045FB8">
        <w:tc>
          <w:tcPr>
            <w:tcW w:w="4211" w:type="dxa"/>
            <w:shd w:val="clear" w:color="auto" w:fill="F2F2F2"/>
          </w:tcPr>
          <w:p w14:paraId="3343E01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F866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D7044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0F80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C06A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CD90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87C773E" w14:textId="77777777" w:rsidTr="00045FB8">
        <w:tc>
          <w:tcPr>
            <w:tcW w:w="4211" w:type="dxa"/>
            <w:shd w:val="clear" w:color="auto" w:fill="F2F2F2"/>
          </w:tcPr>
          <w:p w14:paraId="1F1FE88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297B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0730D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A7C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07F3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18FB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70D3BA1" w14:textId="77777777" w:rsidTr="00045FB8">
        <w:tc>
          <w:tcPr>
            <w:tcW w:w="4211" w:type="dxa"/>
            <w:shd w:val="clear" w:color="auto" w:fill="F2F2F2"/>
          </w:tcPr>
          <w:p w14:paraId="79F7330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6C91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F0436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B608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625D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BB71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C556AAC" w14:textId="77777777" w:rsidTr="00045FB8">
        <w:tc>
          <w:tcPr>
            <w:tcW w:w="4211" w:type="dxa"/>
          </w:tcPr>
          <w:p w14:paraId="41B5567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4C22D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86307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1EF7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FC17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164B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D974FD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EA44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K100214 UREĐENJE GROBLJA U NASELJU GRABARJE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F81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9BB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2BFF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EA6C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54E3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5AA215D3" w14:textId="77777777" w:rsidTr="00045FB8">
        <w:tc>
          <w:tcPr>
            <w:tcW w:w="4211" w:type="dxa"/>
            <w:shd w:val="clear" w:color="auto" w:fill="CBFFCB"/>
          </w:tcPr>
          <w:p w14:paraId="30DF27C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C05BF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CBFFCB"/>
          </w:tcPr>
          <w:p w14:paraId="03832E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9833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047E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3673D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9DE0335" w14:textId="77777777" w:rsidTr="00045FB8">
        <w:tc>
          <w:tcPr>
            <w:tcW w:w="4211" w:type="dxa"/>
            <w:shd w:val="clear" w:color="auto" w:fill="F2F2F2"/>
          </w:tcPr>
          <w:p w14:paraId="172C27E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02AF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F2F2F2"/>
          </w:tcPr>
          <w:p w14:paraId="461801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0A51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F857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3E44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2EF1F5F" w14:textId="77777777" w:rsidTr="00045FB8">
        <w:tc>
          <w:tcPr>
            <w:tcW w:w="4211" w:type="dxa"/>
            <w:shd w:val="clear" w:color="auto" w:fill="F2F2F2"/>
          </w:tcPr>
          <w:p w14:paraId="152DE37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C7B42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F2F2F2"/>
          </w:tcPr>
          <w:p w14:paraId="3FA23B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DB09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10B0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6099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0F4025F" w14:textId="77777777" w:rsidTr="00045FB8">
        <w:tc>
          <w:tcPr>
            <w:tcW w:w="4211" w:type="dxa"/>
            <w:shd w:val="clear" w:color="auto" w:fill="F2F2F2"/>
          </w:tcPr>
          <w:p w14:paraId="6A9349F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F8A5D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F2F2F2"/>
          </w:tcPr>
          <w:p w14:paraId="6A405A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EE10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0700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AC31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165D32" w14:textId="77777777" w:rsidTr="00045FB8">
        <w:tc>
          <w:tcPr>
            <w:tcW w:w="4211" w:type="dxa"/>
          </w:tcPr>
          <w:p w14:paraId="0C0BCE8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BFFE1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</w:tcPr>
          <w:p w14:paraId="6279A8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5187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F96D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EE3AA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ADAA1FB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023E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K100219 OPREMANJE I ULAGANJE NA SPORTSKOM OBJEKTU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2582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C2C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295.875,00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4718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1.875,00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41F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101,35%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A7F7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0,63%</w:t>
            </w:r>
          </w:p>
        </w:tc>
      </w:tr>
      <w:tr w:rsidR="00045FB8" w:rsidRPr="005C27C9" w14:paraId="76E58012" w14:textId="77777777" w:rsidTr="00045FB8">
        <w:tc>
          <w:tcPr>
            <w:tcW w:w="4211" w:type="dxa"/>
            <w:shd w:val="clear" w:color="auto" w:fill="CBFFCB"/>
          </w:tcPr>
          <w:p w14:paraId="1084F59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57CEB9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143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1.875,00</w:t>
            </w:r>
          </w:p>
        </w:tc>
        <w:tc>
          <w:tcPr>
            <w:tcW w:w="1300" w:type="dxa"/>
            <w:shd w:val="clear" w:color="auto" w:fill="CBFFCB"/>
          </w:tcPr>
          <w:p w14:paraId="359F43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1.875,00</w:t>
            </w:r>
          </w:p>
        </w:tc>
        <w:tc>
          <w:tcPr>
            <w:tcW w:w="960" w:type="dxa"/>
            <w:shd w:val="clear" w:color="auto" w:fill="CBFFCB"/>
          </w:tcPr>
          <w:p w14:paraId="39FF9C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E1DC3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6F899B34" w14:textId="77777777" w:rsidTr="00045FB8">
        <w:tc>
          <w:tcPr>
            <w:tcW w:w="4211" w:type="dxa"/>
            <w:shd w:val="clear" w:color="auto" w:fill="F2F2F2"/>
          </w:tcPr>
          <w:p w14:paraId="5D6F3B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4226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9B1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1300" w:type="dxa"/>
            <w:shd w:val="clear" w:color="auto" w:fill="F2F2F2"/>
          </w:tcPr>
          <w:p w14:paraId="29D9CA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960" w:type="dxa"/>
            <w:shd w:val="clear" w:color="auto" w:fill="F2F2F2"/>
          </w:tcPr>
          <w:p w14:paraId="233366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E2F9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0ADB49D" w14:textId="77777777" w:rsidTr="00045FB8">
        <w:tc>
          <w:tcPr>
            <w:tcW w:w="4211" w:type="dxa"/>
            <w:shd w:val="clear" w:color="auto" w:fill="F2F2F2"/>
          </w:tcPr>
          <w:p w14:paraId="0D140A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E6D7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922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1300" w:type="dxa"/>
            <w:shd w:val="clear" w:color="auto" w:fill="F2F2F2"/>
          </w:tcPr>
          <w:p w14:paraId="4307A4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960" w:type="dxa"/>
            <w:shd w:val="clear" w:color="auto" w:fill="F2F2F2"/>
          </w:tcPr>
          <w:p w14:paraId="172F1E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C1A3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4CF49EA" w14:textId="77777777" w:rsidTr="00045FB8">
        <w:tc>
          <w:tcPr>
            <w:tcW w:w="4211" w:type="dxa"/>
            <w:shd w:val="clear" w:color="auto" w:fill="F2F2F2"/>
          </w:tcPr>
          <w:p w14:paraId="52F6E6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ED9D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BDDB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A838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960" w:type="dxa"/>
            <w:shd w:val="clear" w:color="auto" w:fill="F2F2F2"/>
          </w:tcPr>
          <w:p w14:paraId="4084B0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6E20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E0454A6" w14:textId="77777777" w:rsidTr="00045FB8">
        <w:tc>
          <w:tcPr>
            <w:tcW w:w="4211" w:type="dxa"/>
          </w:tcPr>
          <w:p w14:paraId="5F5377A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0219C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6C97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B87E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1.875,00</w:t>
            </w:r>
          </w:p>
        </w:tc>
        <w:tc>
          <w:tcPr>
            <w:tcW w:w="960" w:type="dxa"/>
          </w:tcPr>
          <w:p w14:paraId="766A6C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C70B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FAD50C9" w14:textId="77777777" w:rsidTr="00045FB8">
        <w:tc>
          <w:tcPr>
            <w:tcW w:w="4211" w:type="dxa"/>
            <w:shd w:val="clear" w:color="auto" w:fill="CBFFCB"/>
          </w:tcPr>
          <w:p w14:paraId="1730510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3A142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4C81E5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2E494D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2BEE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97885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45FB8" w:rsidRPr="005C27C9" w14:paraId="70619023" w14:textId="77777777" w:rsidTr="00045FB8">
        <w:tc>
          <w:tcPr>
            <w:tcW w:w="4211" w:type="dxa"/>
            <w:shd w:val="clear" w:color="auto" w:fill="F2F2F2"/>
          </w:tcPr>
          <w:p w14:paraId="0700EA1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2046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7646EC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9ED84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0349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302E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3325F671" w14:textId="77777777" w:rsidTr="00045FB8">
        <w:tc>
          <w:tcPr>
            <w:tcW w:w="4211" w:type="dxa"/>
            <w:shd w:val="clear" w:color="auto" w:fill="F2F2F2"/>
          </w:tcPr>
          <w:p w14:paraId="69E37C4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22DF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6FE103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264A6F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A3AF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8353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49A2D9D1" w14:textId="77777777" w:rsidTr="00045FB8">
        <w:tc>
          <w:tcPr>
            <w:tcW w:w="4211" w:type="dxa"/>
            <w:shd w:val="clear" w:color="auto" w:fill="F2F2F2"/>
          </w:tcPr>
          <w:p w14:paraId="526C0A6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5D87B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2D0C3B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5111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061A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3815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5EEAB6A" w14:textId="77777777" w:rsidTr="00045FB8">
        <w:tc>
          <w:tcPr>
            <w:tcW w:w="4211" w:type="dxa"/>
          </w:tcPr>
          <w:p w14:paraId="078B0B6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C415E8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</w:tcPr>
          <w:p w14:paraId="72D397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5DDC4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D921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DD600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ACB6496" w14:textId="77777777" w:rsidTr="00045FB8">
        <w:tc>
          <w:tcPr>
            <w:tcW w:w="4211" w:type="dxa"/>
            <w:shd w:val="clear" w:color="auto" w:fill="CBFFCB"/>
          </w:tcPr>
          <w:p w14:paraId="5032CC2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7CE31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4482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CBFFCB"/>
          </w:tcPr>
          <w:p w14:paraId="7B6073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2F69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BED54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45FB8" w:rsidRPr="005C27C9" w14:paraId="0AC10C73" w14:textId="77777777" w:rsidTr="00045FB8">
        <w:tc>
          <w:tcPr>
            <w:tcW w:w="4211" w:type="dxa"/>
            <w:shd w:val="clear" w:color="auto" w:fill="F2F2F2"/>
          </w:tcPr>
          <w:p w14:paraId="07DE835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6096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7822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F2F2F2"/>
          </w:tcPr>
          <w:p w14:paraId="4DD529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9936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D385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328659C1" w14:textId="77777777" w:rsidTr="00045FB8">
        <w:tc>
          <w:tcPr>
            <w:tcW w:w="4211" w:type="dxa"/>
            <w:shd w:val="clear" w:color="auto" w:fill="F2F2F2"/>
          </w:tcPr>
          <w:p w14:paraId="2B075E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CA2C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02B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  <w:shd w:val="clear" w:color="auto" w:fill="F2F2F2"/>
          </w:tcPr>
          <w:p w14:paraId="4C30F0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8AA1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6A4F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57E424F2" w14:textId="77777777" w:rsidTr="00045FB8">
        <w:tc>
          <w:tcPr>
            <w:tcW w:w="4211" w:type="dxa"/>
            <w:shd w:val="clear" w:color="auto" w:fill="F2F2F2"/>
          </w:tcPr>
          <w:p w14:paraId="672E08B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C1253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2357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CE41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A9CC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296A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6A4C4EE" w14:textId="77777777" w:rsidTr="00045FB8">
        <w:tc>
          <w:tcPr>
            <w:tcW w:w="4211" w:type="dxa"/>
          </w:tcPr>
          <w:p w14:paraId="666A39D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439FCD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A4C6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63D2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8670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87FA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ED744B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2384A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K100220 OPREMANJE I ULAGANJE NA DRUŠTVENIM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5AC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11B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201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2785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2E5D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0B0FB7D0" w14:textId="77777777" w:rsidTr="00045FB8">
        <w:tc>
          <w:tcPr>
            <w:tcW w:w="4211" w:type="dxa"/>
            <w:shd w:val="clear" w:color="auto" w:fill="CBFFCB"/>
          </w:tcPr>
          <w:p w14:paraId="2373E99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0D5EA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CBFFCB"/>
          </w:tcPr>
          <w:p w14:paraId="198A63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1D51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DF0E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036A2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5338436" w14:textId="77777777" w:rsidTr="00045FB8">
        <w:tc>
          <w:tcPr>
            <w:tcW w:w="4211" w:type="dxa"/>
            <w:shd w:val="clear" w:color="auto" w:fill="F2F2F2"/>
          </w:tcPr>
          <w:p w14:paraId="750B624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C635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F2F2F2"/>
          </w:tcPr>
          <w:p w14:paraId="5EEF20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644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2F61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BA67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1463FC" w14:textId="77777777" w:rsidTr="00045FB8">
        <w:tc>
          <w:tcPr>
            <w:tcW w:w="4211" w:type="dxa"/>
            <w:shd w:val="clear" w:color="auto" w:fill="F2F2F2"/>
          </w:tcPr>
          <w:p w14:paraId="5463F3C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98B92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F2F2F2"/>
          </w:tcPr>
          <w:p w14:paraId="1A84D7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FC9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EE06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6CE8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5DBCFFE" w14:textId="77777777" w:rsidTr="00045FB8">
        <w:tc>
          <w:tcPr>
            <w:tcW w:w="4211" w:type="dxa"/>
            <w:shd w:val="clear" w:color="auto" w:fill="F2F2F2"/>
          </w:tcPr>
          <w:p w14:paraId="084C9FA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E9498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F2F2F2"/>
          </w:tcPr>
          <w:p w14:paraId="25A411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2FE1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F7CA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A1013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1805CF" w14:textId="77777777" w:rsidTr="00045FB8">
        <w:tc>
          <w:tcPr>
            <w:tcW w:w="4211" w:type="dxa"/>
          </w:tcPr>
          <w:p w14:paraId="2CC6F92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850F14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</w:tcPr>
          <w:p w14:paraId="044546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013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25ED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0BC1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2F45EC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A3B2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K100221 OPREMANJE I ULAGANJE NA SPORTSKOM OBJEKTU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0CBC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E0A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0C3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A956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5AAE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146009B2" w14:textId="77777777" w:rsidTr="00045FB8">
        <w:tc>
          <w:tcPr>
            <w:tcW w:w="4211" w:type="dxa"/>
            <w:shd w:val="clear" w:color="auto" w:fill="CBFFCB"/>
          </w:tcPr>
          <w:p w14:paraId="23E51C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781B3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35DBD6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319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7E68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A8391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43E683A" w14:textId="77777777" w:rsidTr="00045FB8">
        <w:tc>
          <w:tcPr>
            <w:tcW w:w="4211" w:type="dxa"/>
            <w:shd w:val="clear" w:color="auto" w:fill="F2F2F2"/>
          </w:tcPr>
          <w:p w14:paraId="4360BC1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1BC0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50A85C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873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70EB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15AA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D598A54" w14:textId="77777777" w:rsidTr="00045FB8">
        <w:tc>
          <w:tcPr>
            <w:tcW w:w="4211" w:type="dxa"/>
            <w:shd w:val="clear" w:color="auto" w:fill="F2F2F2"/>
          </w:tcPr>
          <w:p w14:paraId="49315F3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1DF1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45B780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843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9EB6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C9AF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7D508FF" w14:textId="77777777" w:rsidTr="00045FB8">
        <w:tc>
          <w:tcPr>
            <w:tcW w:w="4211" w:type="dxa"/>
            <w:shd w:val="clear" w:color="auto" w:fill="F2F2F2"/>
          </w:tcPr>
          <w:p w14:paraId="6F1CA8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988B7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4D0026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D15C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CE0B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AD42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3747AE0" w14:textId="77777777" w:rsidTr="00045FB8">
        <w:tc>
          <w:tcPr>
            <w:tcW w:w="4211" w:type="dxa"/>
          </w:tcPr>
          <w:p w14:paraId="12C6D8B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17468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19E655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58901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9C6B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FDD2F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8788181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69AA56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C7A1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6.564,64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962E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8.118,12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8F45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6.612,25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55E62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100,73%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EC68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81,45%</w:t>
            </w:r>
          </w:p>
        </w:tc>
      </w:tr>
      <w:tr w:rsidR="00045FB8" w:rsidRPr="005C27C9" w14:paraId="4D89A27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20CDE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K100064 OPREMANJE DRUŠTVENIH DOMOVA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BBC3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5.928,94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39D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CE09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6.494,13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5565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109,53%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266F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81,18%</w:t>
            </w:r>
          </w:p>
        </w:tc>
      </w:tr>
      <w:tr w:rsidR="00045FB8" w:rsidRPr="005C27C9" w14:paraId="4224BFA1" w14:textId="77777777" w:rsidTr="00045FB8">
        <w:tc>
          <w:tcPr>
            <w:tcW w:w="4211" w:type="dxa"/>
            <w:shd w:val="clear" w:color="auto" w:fill="CBFFCB"/>
          </w:tcPr>
          <w:p w14:paraId="342A648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95E88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CBFFCB"/>
          </w:tcPr>
          <w:p w14:paraId="1AA09B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E7516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6.494,13</w:t>
            </w:r>
          </w:p>
        </w:tc>
        <w:tc>
          <w:tcPr>
            <w:tcW w:w="960" w:type="dxa"/>
            <w:shd w:val="clear" w:color="auto" w:fill="CBFFCB"/>
          </w:tcPr>
          <w:p w14:paraId="0CD9E8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1497,24%</w:t>
            </w:r>
          </w:p>
        </w:tc>
        <w:tc>
          <w:tcPr>
            <w:tcW w:w="960" w:type="dxa"/>
            <w:shd w:val="clear" w:color="auto" w:fill="CBFFCB"/>
          </w:tcPr>
          <w:p w14:paraId="1EB288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81,18%</w:t>
            </w:r>
          </w:p>
        </w:tc>
      </w:tr>
      <w:tr w:rsidR="00045FB8" w:rsidRPr="005C27C9" w14:paraId="24051953" w14:textId="77777777" w:rsidTr="00045FB8">
        <w:tc>
          <w:tcPr>
            <w:tcW w:w="4211" w:type="dxa"/>
            <w:shd w:val="clear" w:color="auto" w:fill="F2F2F2"/>
          </w:tcPr>
          <w:p w14:paraId="16D857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9E1B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F2F2F2"/>
          </w:tcPr>
          <w:p w14:paraId="408E2A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8FFEE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2.537,86</w:t>
            </w:r>
          </w:p>
        </w:tc>
        <w:tc>
          <w:tcPr>
            <w:tcW w:w="960" w:type="dxa"/>
            <w:shd w:val="clear" w:color="auto" w:fill="F2F2F2"/>
          </w:tcPr>
          <w:p w14:paraId="7D62D6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585,11%</w:t>
            </w:r>
          </w:p>
        </w:tc>
        <w:tc>
          <w:tcPr>
            <w:tcW w:w="960" w:type="dxa"/>
            <w:shd w:val="clear" w:color="auto" w:fill="F2F2F2"/>
          </w:tcPr>
          <w:p w14:paraId="53BD66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84,60%</w:t>
            </w:r>
          </w:p>
        </w:tc>
      </w:tr>
      <w:tr w:rsidR="00045FB8" w:rsidRPr="005C27C9" w14:paraId="20356F27" w14:textId="77777777" w:rsidTr="00045FB8">
        <w:tc>
          <w:tcPr>
            <w:tcW w:w="4211" w:type="dxa"/>
            <w:shd w:val="clear" w:color="auto" w:fill="F2F2F2"/>
          </w:tcPr>
          <w:p w14:paraId="72A9443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ABD6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F2F2F2"/>
          </w:tcPr>
          <w:p w14:paraId="7541FD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FA38E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2.537,86</w:t>
            </w:r>
          </w:p>
        </w:tc>
        <w:tc>
          <w:tcPr>
            <w:tcW w:w="960" w:type="dxa"/>
            <w:shd w:val="clear" w:color="auto" w:fill="F2F2F2"/>
          </w:tcPr>
          <w:p w14:paraId="408D21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585,11%</w:t>
            </w:r>
          </w:p>
        </w:tc>
        <w:tc>
          <w:tcPr>
            <w:tcW w:w="960" w:type="dxa"/>
            <w:shd w:val="clear" w:color="auto" w:fill="F2F2F2"/>
          </w:tcPr>
          <w:p w14:paraId="014070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84,60%</w:t>
            </w:r>
          </w:p>
        </w:tc>
      </w:tr>
      <w:tr w:rsidR="00045FB8" w:rsidRPr="005C27C9" w14:paraId="25D35885" w14:textId="77777777" w:rsidTr="00045FB8">
        <w:tc>
          <w:tcPr>
            <w:tcW w:w="4211" w:type="dxa"/>
            <w:shd w:val="clear" w:color="auto" w:fill="F2F2F2"/>
          </w:tcPr>
          <w:p w14:paraId="3CF5E17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FD878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F2F2F2"/>
          </w:tcPr>
          <w:p w14:paraId="6E8821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7572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2.537,86</w:t>
            </w:r>
          </w:p>
        </w:tc>
        <w:tc>
          <w:tcPr>
            <w:tcW w:w="960" w:type="dxa"/>
            <w:shd w:val="clear" w:color="auto" w:fill="F2F2F2"/>
          </w:tcPr>
          <w:p w14:paraId="6FC250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585,11%</w:t>
            </w:r>
          </w:p>
        </w:tc>
        <w:tc>
          <w:tcPr>
            <w:tcW w:w="960" w:type="dxa"/>
            <w:shd w:val="clear" w:color="auto" w:fill="F2F2F2"/>
          </w:tcPr>
          <w:p w14:paraId="0C9E09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D47F9C5" w14:textId="77777777" w:rsidTr="00045FB8">
        <w:tc>
          <w:tcPr>
            <w:tcW w:w="4211" w:type="dxa"/>
          </w:tcPr>
          <w:p w14:paraId="37F7B73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53D7F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</w:tcPr>
          <w:p w14:paraId="1354BB4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A1F4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2.537,86</w:t>
            </w:r>
          </w:p>
        </w:tc>
        <w:tc>
          <w:tcPr>
            <w:tcW w:w="960" w:type="dxa"/>
          </w:tcPr>
          <w:p w14:paraId="44242A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585,11%</w:t>
            </w:r>
          </w:p>
        </w:tc>
        <w:tc>
          <w:tcPr>
            <w:tcW w:w="960" w:type="dxa"/>
          </w:tcPr>
          <w:p w14:paraId="3A7D202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68556E0" w14:textId="77777777" w:rsidTr="00045FB8">
        <w:tc>
          <w:tcPr>
            <w:tcW w:w="4211" w:type="dxa"/>
            <w:shd w:val="clear" w:color="auto" w:fill="F2F2F2"/>
          </w:tcPr>
          <w:p w14:paraId="7D45E6D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B58B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BDBB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1D1FD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3.956,27</w:t>
            </w:r>
          </w:p>
        </w:tc>
        <w:tc>
          <w:tcPr>
            <w:tcW w:w="960" w:type="dxa"/>
            <w:shd w:val="clear" w:color="auto" w:fill="F2F2F2"/>
          </w:tcPr>
          <w:p w14:paraId="4FF11E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25D5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79,13%</w:t>
            </w:r>
          </w:p>
        </w:tc>
      </w:tr>
      <w:tr w:rsidR="00045FB8" w:rsidRPr="005C27C9" w14:paraId="0F1C768D" w14:textId="77777777" w:rsidTr="00045FB8">
        <w:tc>
          <w:tcPr>
            <w:tcW w:w="4211" w:type="dxa"/>
            <w:shd w:val="clear" w:color="auto" w:fill="F2F2F2"/>
          </w:tcPr>
          <w:p w14:paraId="7462B79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2A5B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44F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427F2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3.956,27</w:t>
            </w:r>
          </w:p>
        </w:tc>
        <w:tc>
          <w:tcPr>
            <w:tcW w:w="960" w:type="dxa"/>
            <w:shd w:val="clear" w:color="auto" w:fill="F2F2F2"/>
          </w:tcPr>
          <w:p w14:paraId="2B89D6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F856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79,13%</w:t>
            </w:r>
          </w:p>
        </w:tc>
      </w:tr>
      <w:tr w:rsidR="00045FB8" w:rsidRPr="005C27C9" w14:paraId="08FC3F6C" w14:textId="77777777" w:rsidTr="00045FB8">
        <w:tc>
          <w:tcPr>
            <w:tcW w:w="4211" w:type="dxa"/>
            <w:shd w:val="clear" w:color="auto" w:fill="F2F2F2"/>
          </w:tcPr>
          <w:p w14:paraId="51FCBC3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7CD5E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A68A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1D5A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3.956,27</w:t>
            </w:r>
          </w:p>
        </w:tc>
        <w:tc>
          <w:tcPr>
            <w:tcW w:w="960" w:type="dxa"/>
            <w:shd w:val="clear" w:color="auto" w:fill="F2F2F2"/>
          </w:tcPr>
          <w:p w14:paraId="7D330F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EE09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F3DE368" w14:textId="77777777" w:rsidTr="00045FB8">
        <w:tc>
          <w:tcPr>
            <w:tcW w:w="4211" w:type="dxa"/>
          </w:tcPr>
          <w:p w14:paraId="5019BC3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065599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E39E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A7E6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1.158,75</w:t>
            </w:r>
          </w:p>
        </w:tc>
        <w:tc>
          <w:tcPr>
            <w:tcW w:w="960" w:type="dxa"/>
          </w:tcPr>
          <w:p w14:paraId="3BE01A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6275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DD8FABE" w14:textId="77777777" w:rsidTr="00045FB8">
        <w:tc>
          <w:tcPr>
            <w:tcW w:w="4211" w:type="dxa"/>
          </w:tcPr>
          <w:p w14:paraId="2449C61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D41AB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5F7E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77FCB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2.797,52</w:t>
            </w:r>
          </w:p>
        </w:tc>
        <w:tc>
          <w:tcPr>
            <w:tcW w:w="960" w:type="dxa"/>
          </w:tcPr>
          <w:p w14:paraId="4B2671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D7CC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4F62789" w14:textId="77777777" w:rsidTr="00045FB8">
        <w:tc>
          <w:tcPr>
            <w:tcW w:w="4211" w:type="dxa"/>
            <w:shd w:val="clear" w:color="auto" w:fill="CBFFCB"/>
          </w:tcPr>
          <w:p w14:paraId="281800D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BE462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CBFFCB"/>
          </w:tcPr>
          <w:p w14:paraId="4396B1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36EA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CAA9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9DAAB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2704650" w14:textId="77777777" w:rsidTr="00045FB8">
        <w:tc>
          <w:tcPr>
            <w:tcW w:w="4211" w:type="dxa"/>
            <w:shd w:val="clear" w:color="auto" w:fill="F2F2F2"/>
          </w:tcPr>
          <w:p w14:paraId="62577E8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9DA6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F2F2F2"/>
          </w:tcPr>
          <w:p w14:paraId="280F5B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5F4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C2B4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9A8F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676F635" w14:textId="77777777" w:rsidTr="00045FB8">
        <w:tc>
          <w:tcPr>
            <w:tcW w:w="4211" w:type="dxa"/>
            <w:shd w:val="clear" w:color="auto" w:fill="F2F2F2"/>
          </w:tcPr>
          <w:p w14:paraId="0846468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0D60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F2F2F2"/>
          </w:tcPr>
          <w:p w14:paraId="1B454A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4F0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9E02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CF22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0B369E5" w14:textId="77777777" w:rsidTr="00045FB8">
        <w:tc>
          <w:tcPr>
            <w:tcW w:w="4211" w:type="dxa"/>
            <w:shd w:val="clear" w:color="auto" w:fill="F2F2F2"/>
          </w:tcPr>
          <w:p w14:paraId="1CCFF9A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1A9C1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F2F2F2"/>
          </w:tcPr>
          <w:p w14:paraId="1867B3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6E78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19FA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B430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F3DF7D2" w14:textId="77777777" w:rsidTr="00045FB8">
        <w:tc>
          <w:tcPr>
            <w:tcW w:w="4211" w:type="dxa"/>
          </w:tcPr>
          <w:p w14:paraId="3DF23FE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18B106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</w:tcPr>
          <w:p w14:paraId="1F005C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EFB0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45FC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903BB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7EA501C" w14:textId="77777777" w:rsidTr="00045FB8">
        <w:tc>
          <w:tcPr>
            <w:tcW w:w="4211" w:type="dxa"/>
            <w:shd w:val="clear" w:color="auto" w:fill="CBFFCB"/>
          </w:tcPr>
          <w:p w14:paraId="7758FB9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BB8DA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CBFFCB"/>
          </w:tcPr>
          <w:p w14:paraId="6DB36E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9DF5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EB71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06BF0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4905C41" w14:textId="77777777" w:rsidTr="00045FB8">
        <w:tc>
          <w:tcPr>
            <w:tcW w:w="4211" w:type="dxa"/>
            <w:shd w:val="clear" w:color="auto" w:fill="F2F2F2"/>
          </w:tcPr>
          <w:p w14:paraId="6310008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F080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F2F2F2"/>
          </w:tcPr>
          <w:p w14:paraId="6073F4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225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1161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6D500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EAC3A73" w14:textId="77777777" w:rsidTr="00045FB8">
        <w:tc>
          <w:tcPr>
            <w:tcW w:w="4211" w:type="dxa"/>
            <w:shd w:val="clear" w:color="auto" w:fill="F2F2F2"/>
          </w:tcPr>
          <w:p w14:paraId="61302E9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07900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F2F2F2"/>
          </w:tcPr>
          <w:p w14:paraId="0D1107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66CB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9BB1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E7B8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4B85C03" w14:textId="77777777" w:rsidTr="00045FB8">
        <w:tc>
          <w:tcPr>
            <w:tcW w:w="4211" w:type="dxa"/>
            <w:shd w:val="clear" w:color="auto" w:fill="F2F2F2"/>
          </w:tcPr>
          <w:p w14:paraId="504B15C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B8F88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F2F2F2"/>
          </w:tcPr>
          <w:p w14:paraId="7C81DB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DFE1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DADE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A2C0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6A8A11D" w14:textId="77777777" w:rsidTr="00045FB8">
        <w:tc>
          <w:tcPr>
            <w:tcW w:w="4211" w:type="dxa"/>
          </w:tcPr>
          <w:p w14:paraId="7FAE933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75375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</w:tcPr>
          <w:p w14:paraId="07C366D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4C122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604A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0ECB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F6DAEB3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3993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K100169 POSTAVLJANJE OGLASNIH PLOČA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3D8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1402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118,12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72C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118,12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60A0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01CE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0B168DA2" w14:textId="77777777" w:rsidTr="00045FB8">
        <w:tc>
          <w:tcPr>
            <w:tcW w:w="4211" w:type="dxa"/>
            <w:shd w:val="clear" w:color="auto" w:fill="CBFFCB"/>
          </w:tcPr>
          <w:p w14:paraId="6DD3E24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49C31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CBFFCB"/>
          </w:tcPr>
          <w:p w14:paraId="271E44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118,12</w:t>
            </w:r>
          </w:p>
        </w:tc>
        <w:tc>
          <w:tcPr>
            <w:tcW w:w="1300" w:type="dxa"/>
            <w:shd w:val="clear" w:color="auto" w:fill="CBFFCB"/>
          </w:tcPr>
          <w:p w14:paraId="4F2B58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118,12</w:t>
            </w:r>
          </w:p>
        </w:tc>
        <w:tc>
          <w:tcPr>
            <w:tcW w:w="960" w:type="dxa"/>
            <w:shd w:val="clear" w:color="auto" w:fill="CBFFCB"/>
          </w:tcPr>
          <w:p w14:paraId="4CE0D0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CBFFCB"/>
          </w:tcPr>
          <w:p w14:paraId="67B0F7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A53173A" w14:textId="77777777" w:rsidTr="00045FB8">
        <w:tc>
          <w:tcPr>
            <w:tcW w:w="4211" w:type="dxa"/>
            <w:shd w:val="clear" w:color="auto" w:fill="F2F2F2"/>
          </w:tcPr>
          <w:p w14:paraId="7B4441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8E56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F2F2F2"/>
          </w:tcPr>
          <w:p w14:paraId="63A7A1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1300" w:type="dxa"/>
            <w:shd w:val="clear" w:color="auto" w:fill="F2F2F2"/>
          </w:tcPr>
          <w:p w14:paraId="30E882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960" w:type="dxa"/>
            <w:shd w:val="clear" w:color="auto" w:fill="F2F2F2"/>
          </w:tcPr>
          <w:p w14:paraId="62D3FF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F2F2F2"/>
          </w:tcPr>
          <w:p w14:paraId="79FAEC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101A476" w14:textId="77777777" w:rsidTr="00045FB8">
        <w:tc>
          <w:tcPr>
            <w:tcW w:w="4211" w:type="dxa"/>
            <w:shd w:val="clear" w:color="auto" w:fill="F2F2F2"/>
          </w:tcPr>
          <w:p w14:paraId="50AED2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DD70E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F2F2F2"/>
          </w:tcPr>
          <w:p w14:paraId="1E5131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1300" w:type="dxa"/>
            <w:shd w:val="clear" w:color="auto" w:fill="F2F2F2"/>
          </w:tcPr>
          <w:p w14:paraId="2BF08D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960" w:type="dxa"/>
            <w:shd w:val="clear" w:color="auto" w:fill="F2F2F2"/>
          </w:tcPr>
          <w:p w14:paraId="466762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F2F2F2"/>
          </w:tcPr>
          <w:p w14:paraId="073901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227736A" w14:textId="77777777" w:rsidTr="00045FB8">
        <w:tc>
          <w:tcPr>
            <w:tcW w:w="4211" w:type="dxa"/>
            <w:shd w:val="clear" w:color="auto" w:fill="F2F2F2"/>
          </w:tcPr>
          <w:p w14:paraId="270F04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62127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F2F2F2"/>
          </w:tcPr>
          <w:p w14:paraId="40FD75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9AC0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960" w:type="dxa"/>
            <w:shd w:val="clear" w:color="auto" w:fill="F2F2F2"/>
          </w:tcPr>
          <w:p w14:paraId="09E477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F2F2F2"/>
          </w:tcPr>
          <w:p w14:paraId="1CD4FE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7117BB5" w14:textId="77777777" w:rsidTr="00045FB8">
        <w:tc>
          <w:tcPr>
            <w:tcW w:w="4211" w:type="dxa"/>
          </w:tcPr>
          <w:p w14:paraId="2E83816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60802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</w:tcPr>
          <w:p w14:paraId="7C4FA1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F72F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118,12</w:t>
            </w:r>
          </w:p>
        </w:tc>
        <w:tc>
          <w:tcPr>
            <w:tcW w:w="960" w:type="dxa"/>
          </w:tcPr>
          <w:p w14:paraId="46D579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18,58%</w:t>
            </w:r>
          </w:p>
        </w:tc>
        <w:tc>
          <w:tcPr>
            <w:tcW w:w="960" w:type="dxa"/>
          </w:tcPr>
          <w:p w14:paraId="06B2DE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CAE6156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C37B1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PROTUPOŽARNA I CIVILNA ZAŠTITA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56CF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5F10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53.110,00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0C1B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51.154,21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48771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106,42%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B2605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96,32%</w:t>
            </w:r>
          </w:p>
        </w:tc>
      </w:tr>
      <w:tr w:rsidR="00045FB8" w:rsidRPr="005C27C9" w14:paraId="530FC12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D8E58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A100032 SUFINANCIRANJE DOBROVOLJNOG VATROGASNOG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EB2C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2012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6BAE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1069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101,78%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B558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316811F" w14:textId="77777777" w:rsidTr="00045FB8">
        <w:tc>
          <w:tcPr>
            <w:tcW w:w="4211" w:type="dxa"/>
            <w:shd w:val="clear" w:color="auto" w:fill="CBFFCB"/>
          </w:tcPr>
          <w:p w14:paraId="1E7182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39CF5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379495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45.800,00</w:t>
            </w:r>
          </w:p>
        </w:tc>
        <w:tc>
          <w:tcPr>
            <w:tcW w:w="1300" w:type="dxa"/>
            <w:shd w:val="clear" w:color="auto" w:fill="CBFFCB"/>
          </w:tcPr>
          <w:p w14:paraId="5A38B6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45.800,00</w:t>
            </w:r>
          </w:p>
        </w:tc>
        <w:tc>
          <w:tcPr>
            <w:tcW w:w="960" w:type="dxa"/>
            <w:shd w:val="clear" w:color="auto" w:fill="CBFFCB"/>
          </w:tcPr>
          <w:p w14:paraId="4CC9CC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101,78%</w:t>
            </w:r>
          </w:p>
        </w:tc>
        <w:tc>
          <w:tcPr>
            <w:tcW w:w="960" w:type="dxa"/>
            <w:shd w:val="clear" w:color="auto" w:fill="CBFFCB"/>
          </w:tcPr>
          <w:p w14:paraId="74A82E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4CA88306" w14:textId="77777777" w:rsidTr="00045FB8">
        <w:tc>
          <w:tcPr>
            <w:tcW w:w="4211" w:type="dxa"/>
            <w:shd w:val="clear" w:color="auto" w:fill="F2F2F2"/>
          </w:tcPr>
          <w:p w14:paraId="4164686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058D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424C5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1300" w:type="dxa"/>
            <w:shd w:val="clear" w:color="auto" w:fill="F2F2F2"/>
          </w:tcPr>
          <w:p w14:paraId="31AF23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960" w:type="dxa"/>
            <w:shd w:val="clear" w:color="auto" w:fill="F2F2F2"/>
          </w:tcPr>
          <w:p w14:paraId="26E83E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101,78%</w:t>
            </w:r>
          </w:p>
        </w:tc>
        <w:tc>
          <w:tcPr>
            <w:tcW w:w="960" w:type="dxa"/>
            <w:shd w:val="clear" w:color="auto" w:fill="F2F2F2"/>
          </w:tcPr>
          <w:p w14:paraId="36B805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7F6DAE1" w14:textId="77777777" w:rsidTr="00045FB8">
        <w:tc>
          <w:tcPr>
            <w:tcW w:w="4211" w:type="dxa"/>
            <w:shd w:val="clear" w:color="auto" w:fill="F2F2F2"/>
          </w:tcPr>
          <w:p w14:paraId="77B7491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D7B84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698A1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1300" w:type="dxa"/>
            <w:shd w:val="clear" w:color="auto" w:fill="F2F2F2"/>
          </w:tcPr>
          <w:p w14:paraId="786A90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960" w:type="dxa"/>
            <w:shd w:val="clear" w:color="auto" w:fill="F2F2F2"/>
          </w:tcPr>
          <w:p w14:paraId="2B48E2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101,78%</w:t>
            </w:r>
          </w:p>
        </w:tc>
        <w:tc>
          <w:tcPr>
            <w:tcW w:w="960" w:type="dxa"/>
            <w:shd w:val="clear" w:color="auto" w:fill="F2F2F2"/>
          </w:tcPr>
          <w:p w14:paraId="261894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902CB3E" w14:textId="77777777" w:rsidTr="00045FB8">
        <w:tc>
          <w:tcPr>
            <w:tcW w:w="4211" w:type="dxa"/>
            <w:shd w:val="clear" w:color="auto" w:fill="F2F2F2"/>
          </w:tcPr>
          <w:p w14:paraId="7437A20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54F10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53411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8512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960" w:type="dxa"/>
            <w:shd w:val="clear" w:color="auto" w:fill="F2F2F2"/>
          </w:tcPr>
          <w:p w14:paraId="511F74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101,78%</w:t>
            </w:r>
          </w:p>
        </w:tc>
        <w:tc>
          <w:tcPr>
            <w:tcW w:w="960" w:type="dxa"/>
            <w:shd w:val="clear" w:color="auto" w:fill="F2F2F2"/>
          </w:tcPr>
          <w:p w14:paraId="3ED83F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1589D94" w14:textId="77777777" w:rsidTr="00045FB8">
        <w:tc>
          <w:tcPr>
            <w:tcW w:w="4211" w:type="dxa"/>
          </w:tcPr>
          <w:p w14:paraId="4B3BCCC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02CFF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694E38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E6076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45.800,00</w:t>
            </w:r>
          </w:p>
        </w:tc>
        <w:tc>
          <w:tcPr>
            <w:tcW w:w="960" w:type="dxa"/>
          </w:tcPr>
          <w:p w14:paraId="2BB61E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101,78%</w:t>
            </w:r>
          </w:p>
        </w:tc>
        <w:tc>
          <w:tcPr>
            <w:tcW w:w="960" w:type="dxa"/>
          </w:tcPr>
          <w:p w14:paraId="04BF13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DB357E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A208F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A100068 RAZVOJ SUSTAVA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EA9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3.067,83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CD4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7.310,00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9B2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5.354,21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1F4A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174,53%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78E9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73,25%</w:t>
            </w:r>
          </w:p>
        </w:tc>
      </w:tr>
      <w:tr w:rsidR="00045FB8" w:rsidRPr="005C27C9" w14:paraId="6EF779F7" w14:textId="77777777" w:rsidTr="00045FB8">
        <w:tc>
          <w:tcPr>
            <w:tcW w:w="4211" w:type="dxa"/>
            <w:shd w:val="clear" w:color="auto" w:fill="CBFFCB"/>
          </w:tcPr>
          <w:p w14:paraId="044030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D861B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CBFFCB"/>
          </w:tcPr>
          <w:p w14:paraId="0CD310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7.310,00</w:t>
            </w:r>
          </w:p>
        </w:tc>
        <w:tc>
          <w:tcPr>
            <w:tcW w:w="1300" w:type="dxa"/>
            <w:shd w:val="clear" w:color="auto" w:fill="CBFFCB"/>
          </w:tcPr>
          <w:p w14:paraId="182249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5.354,21</w:t>
            </w:r>
          </w:p>
        </w:tc>
        <w:tc>
          <w:tcPr>
            <w:tcW w:w="960" w:type="dxa"/>
            <w:shd w:val="clear" w:color="auto" w:fill="CBFFCB"/>
          </w:tcPr>
          <w:p w14:paraId="765A4D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478,98%</w:t>
            </w:r>
          </w:p>
        </w:tc>
        <w:tc>
          <w:tcPr>
            <w:tcW w:w="960" w:type="dxa"/>
            <w:shd w:val="clear" w:color="auto" w:fill="CBFFCB"/>
          </w:tcPr>
          <w:p w14:paraId="014C80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73,25%</w:t>
            </w:r>
          </w:p>
        </w:tc>
      </w:tr>
      <w:tr w:rsidR="00045FB8" w:rsidRPr="005C27C9" w14:paraId="0DA5E8E5" w14:textId="77777777" w:rsidTr="00045FB8">
        <w:tc>
          <w:tcPr>
            <w:tcW w:w="4211" w:type="dxa"/>
            <w:shd w:val="clear" w:color="auto" w:fill="F2F2F2"/>
          </w:tcPr>
          <w:p w14:paraId="270EEBF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7F7C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F2F2F2"/>
          </w:tcPr>
          <w:p w14:paraId="6FD490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  <w:shd w:val="clear" w:color="auto" w:fill="F2F2F2"/>
          </w:tcPr>
          <w:p w14:paraId="48B950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5.354,21</w:t>
            </w:r>
          </w:p>
        </w:tc>
        <w:tc>
          <w:tcPr>
            <w:tcW w:w="960" w:type="dxa"/>
            <w:shd w:val="clear" w:color="auto" w:fill="F2F2F2"/>
          </w:tcPr>
          <w:p w14:paraId="084C7E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478,98%</w:t>
            </w:r>
          </w:p>
        </w:tc>
        <w:tc>
          <w:tcPr>
            <w:tcW w:w="960" w:type="dxa"/>
            <w:shd w:val="clear" w:color="auto" w:fill="F2F2F2"/>
          </w:tcPr>
          <w:p w14:paraId="7992BE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73,25%</w:t>
            </w:r>
          </w:p>
        </w:tc>
      </w:tr>
      <w:tr w:rsidR="00045FB8" w:rsidRPr="005C27C9" w14:paraId="02E597AF" w14:textId="77777777" w:rsidTr="00045FB8">
        <w:tc>
          <w:tcPr>
            <w:tcW w:w="4211" w:type="dxa"/>
            <w:shd w:val="clear" w:color="auto" w:fill="F2F2F2"/>
          </w:tcPr>
          <w:p w14:paraId="30E4446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21DC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454,21</w:t>
            </w:r>
          </w:p>
        </w:tc>
        <w:tc>
          <w:tcPr>
            <w:tcW w:w="1300" w:type="dxa"/>
            <w:shd w:val="clear" w:color="auto" w:fill="F2F2F2"/>
          </w:tcPr>
          <w:p w14:paraId="6E027E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6.510,00</w:t>
            </w:r>
          </w:p>
        </w:tc>
        <w:tc>
          <w:tcPr>
            <w:tcW w:w="1300" w:type="dxa"/>
            <w:shd w:val="clear" w:color="auto" w:fill="F2F2F2"/>
          </w:tcPr>
          <w:p w14:paraId="70AEDC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4.554,21</w:t>
            </w:r>
          </w:p>
        </w:tc>
        <w:tc>
          <w:tcPr>
            <w:tcW w:w="960" w:type="dxa"/>
            <w:shd w:val="clear" w:color="auto" w:fill="F2F2F2"/>
          </w:tcPr>
          <w:p w14:paraId="7F5328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1002,67%</w:t>
            </w:r>
          </w:p>
        </w:tc>
        <w:tc>
          <w:tcPr>
            <w:tcW w:w="960" w:type="dxa"/>
            <w:shd w:val="clear" w:color="auto" w:fill="F2F2F2"/>
          </w:tcPr>
          <w:p w14:paraId="345383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69,96%</w:t>
            </w:r>
          </w:p>
        </w:tc>
      </w:tr>
      <w:tr w:rsidR="00045FB8" w:rsidRPr="005C27C9" w14:paraId="23B2CADC" w14:textId="77777777" w:rsidTr="00045FB8">
        <w:tc>
          <w:tcPr>
            <w:tcW w:w="4211" w:type="dxa"/>
            <w:shd w:val="clear" w:color="auto" w:fill="F2F2F2"/>
          </w:tcPr>
          <w:p w14:paraId="3CF8D90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1ABEF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454,21</w:t>
            </w:r>
          </w:p>
        </w:tc>
        <w:tc>
          <w:tcPr>
            <w:tcW w:w="1300" w:type="dxa"/>
            <w:shd w:val="clear" w:color="auto" w:fill="F2F2F2"/>
          </w:tcPr>
          <w:p w14:paraId="2BFE34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27E2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4.325,00</w:t>
            </w:r>
          </w:p>
        </w:tc>
        <w:tc>
          <w:tcPr>
            <w:tcW w:w="960" w:type="dxa"/>
            <w:shd w:val="clear" w:color="auto" w:fill="F2F2F2"/>
          </w:tcPr>
          <w:p w14:paraId="5F1CD1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952,20%</w:t>
            </w:r>
          </w:p>
        </w:tc>
        <w:tc>
          <w:tcPr>
            <w:tcW w:w="960" w:type="dxa"/>
            <w:shd w:val="clear" w:color="auto" w:fill="F2F2F2"/>
          </w:tcPr>
          <w:p w14:paraId="6F9E37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9ADDB50" w14:textId="77777777" w:rsidTr="00045FB8">
        <w:tc>
          <w:tcPr>
            <w:tcW w:w="4211" w:type="dxa"/>
          </w:tcPr>
          <w:p w14:paraId="1D1D2B5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315A0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7D4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857F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3.925,00</w:t>
            </w:r>
          </w:p>
        </w:tc>
        <w:tc>
          <w:tcPr>
            <w:tcW w:w="960" w:type="dxa"/>
          </w:tcPr>
          <w:p w14:paraId="6080E3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AA27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CC558F4" w14:textId="77777777" w:rsidTr="00045FB8">
        <w:tc>
          <w:tcPr>
            <w:tcW w:w="4211" w:type="dxa"/>
          </w:tcPr>
          <w:p w14:paraId="7DC3707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DBE6E5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454,21</w:t>
            </w:r>
          </w:p>
        </w:tc>
        <w:tc>
          <w:tcPr>
            <w:tcW w:w="1300" w:type="dxa"/>
          </w:tcPr>
          <w:p w14:paraId="1D9C6CE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ABD9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</w:tcPr>
          <w:p w14:paraId="58177A3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88,06%</w:t>
            </w:r>
          </w:p>
        </w:tc>
        <w:tc>
          <w:tcPr>
            <w:tcW w:w="960" w:type="dxa"/>
          </w:tcPr>
          <w:p w14:paraId="17B819E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F1EB737" w14:textId="77777777" w:rsidTr="00045FB8">
        <w:tc>
          <w:tcPr>
            <w:tcW w:w="4211" w:type="dxa"/>
            <w:shd w:val="clear" w:color="auto" w:fill="F2F2F2"/>
          </w:tcPr>
          <w:p w14:paraId="09F253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07714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48A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4F47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229,21</w:t>
            </w:r>
          </w:p>
        </w:tc>
        <w:tc>
          <w:tcPr>
            <w:tcW w:w="960" w:type="dxa"/>
            <w:shd w:val="clear" w:color="auto" w:fill="F2F2F2"/>
          </w:tcPr>
          <w:p w14:paraId="256D18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62EC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0F367AD" w14:textId="77777777" w:rsidTr="00045FB8">
        <w:tc>
          <w:tcPr>
            <w:tcW w:w="4211" w:type="dxa"/>
          </w:tcPr>
          <w:p w14:paraId="786770F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3650E6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E6E7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54D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229,21</w:t>
            </w:r>
          </w:p>
        </w:tc>
        <w:tc>
          <w:tcPr>
            <w:tcW w:w="960" w:type="dxa"/>
          </w:tcPr>
          <w:p w14:paraId="34C63B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D798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332C629" w14:textId="77777777" w:rsidTr="00045FB8">
        <w:tc>
          <w:tcPr>
            <w:tcW w:w="4211" w:type="dxa"/>
            <w:shd w:val="clear" w:color="auto" w:fill="F2F2F2"/>
          </w:tcPr>
          <w:p w14:paraId="44DD3B3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6350E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663,62</w:t>
            </w:r>
          </w:p>
        </w:tc>
        <w:tc>
          <w:tcPr>
            <w:tcW w:w="1300" w:type="dxa"/>
            <w:shd w:val="clear" w:color="auto" w:fill="F2F2F2"/>
          </w:tcPr>
          <w:p w14:paraId="6C73C7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30C951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3650E7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58CCC8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DDEE87D" w14:textId="77777777" w:rsidTr="00045FB8">
        <w:tc>
          <w:tcPr>
            <w:tcW w:w="4211" w:type="dxa"/>
            <w:shd w:val="clear" w:color="auto" w:fill="F2F2F2"/>
          </w:tcPr>
          <w:p w14:paraId="0DE8D9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8E63B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663,62</w:t>
            </w:r>
          </w:p>
        </w:tc>
        <w:tc>
          <w:tcPr>
            <w:tcW w:w="1300" w:type="dxa"/>
            <w:shd w:val="clear" w:color="auto" w:fill="F2F2F2"/>
          </w:tcPr>
          <w:p w14:paraId="738416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6B96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138353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  <w:shd w:val="clear" w:color="auto" w:fill="F2F2F2"/>
          </w:tcPr>
          <w:p w14:paraId="302E5E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DC67BD5" w14:textId="77777777" w:rsidTr="00045FB8">
        <w:tc>
          <w:tcPr>
            <w:tcW w:w="4211" w:type="dxa"/>
          </w:tcPr>
          <w:p w14:paraId="6B89F9F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746A08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663,62</w:t>
            </w:r>
          </w:p>
        </w:tc>
        <w:tc>
          <w:tcPr>
            <w:tcW w:w="1300" w:type="dxa"/>
          </w:tcPr>
          <w:p w14:paraId="5B89B01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43F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0B67F09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</w:tcPr>
          <w:p w14:paraId="2D84E1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F91359" w14:textId="77777777" w:rsidTr="00045FB8">
        <w:tc>
          <w:tcPr>
            <w:tcW w:w="4211" w:type="dxa"/>
            <w:shd w:val="clear" w:color="auto" w:fill="CBFFCB"/>
          </w:tcPr>
          <w:p w14:paraId="22898C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1DCD0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CBFFCB"/>
          </w:tcPr>
          <w:p w14:paraId="5F2DBF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1972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3E74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0C17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7E8C5BA8" w14:textId="77777777" w:rsidTr="00045FB8">
        <w:tc>
          <w:tcPr>
            <w:tcW w:w="4211" w:type="dxa"/>
            <w:shd w:val="clear" w:color="auto" w:fill="F2F2F2"/>
          </w:tcPr>
          <w:p w14:paraId="3F67FFF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D2AC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F2F2F2"/>
          </w:tcPr>
          <w:p w14:paraId="143A00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AF0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5D21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D0B3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8F37B80" w14:textId="77777777" w:rsidTr="00045FB8">
        <w:tc>
          <w:tcPr>
            <w:tcW w:w="4211" w:type="dxa"/>
            <w:shd w:val="clear" w:color="auto" w:fill="F2F2F2"/>
          </w:tcPr>
          <w:p w14:paraId="69A541D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DC31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F2F2F2"/>
          </w:tcPr>
          <w:p w14:paraId="3173E9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D29B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AE58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9011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BA10D48" w14:textId="77777777" w:rsidTr="00045FB8">
        <w:tc>
          <w:tcPr>
            <w:tcW w:w="4211" w:type="dxa"/>
            <w:shd w:val="clear" w:color="auto" w:fill="F2F2F2"/>
          </w:tcPr>
          <w:p w14:paraId="2FD5CC0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800B2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F2F2F2"/>
          </w:tcPr>
          <w:p w14:paraId="0DD2C4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D7AA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A77F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DD8E1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3B26414" w14:textId="77777777" w:rsidTr="00045FB8">
        <w:tc>
          <w:tcPr>
            <w:tcW w:w="4211" w:type="dxa"/>
          </w:tcPr>
          <w:p w14:paraId="3C873F7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B9AE7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</w:tcPr>
          <w:p w14:paraId="70A6DB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2D4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165C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ED17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BD7AE7F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DB5FC0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926B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42.879,20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26F7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53.257,00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FBE0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52.839,97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FD73D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123,23%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6B20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99,22%</w:t>
            </w:r>
          </w:p>
        </w:tc>
      </w:tr>
      <w:tr w:rsidR="00045FB8" w:rsidRPr="005C27C9" w14:paraId="143564DC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4E289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SPORTSKE STIPENDIJE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78C6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1A5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F0FA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C28B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07E9C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236D8CF9" w14:textId="77777777" w:rsidTr="00045FB8">
        <w:tc>
          <w:tcPr>
            <w:tcW w:w="4211" w:type="dxa"/>
            <w:shd w:val="clear" w:color="auto" w:fill="CBFFCB"/>
          </w:tcPr>
          <w:p w14:paraId="5F6AFFF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6EBC8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6BED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D77787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7B5678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4A60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6D9B08C8" w14:textId="77777777" w:rsidTr="00045FB8">
        <w:tc>
          <w:tcPr>
            <w:tcW w:w="4211" w:type="dxa"/>
            <w:shd w:val="clear" w:color="auto" w:fill="F2F2F2"/>
          </w:tcPr>
          <w:p w14:paraId="3CC5F84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D2DB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A40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2DC25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28AB4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44B9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4EC3F9B" w14:textId="77777777" w:rsidTr="00045FB8">
        <w:tc>
          <w:tcPr>
            <w:tcW w:w="4211" w:type="dxa"/>
            <w:shd w:val="clear" w:color="auto" w:fill="F2F2F2"/>
          </w:tcPr>
          <w:p w14:paraId="6FACD50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474FE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450A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EBD49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EBE34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E18D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CF34AC0" w14:textId="77777777" w:rsidTr="00045FB8">
        <w:tc>
          <w:tcPr>
            <w:tcW w:w="4211" w:type="dxa"/>
            <w:shd w:val="clear" w:color="auto" w:fill="F2F2F2"/>
          </w:tcPr>
          <w:p w14:paraId="7650CC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4C867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431F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26FC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3A7C6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672CB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4E83DAD" w14:textId="77777777" w:rsidTr="00045FB8">
        <w:tc>
          <w:tcPr>
            <w:tcW w:w="4211" w:type="dxa"/>
          </w:tcPr>
          <w:p w14:paraId="3C87710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3080C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C55D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47EB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7D9EEF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540FA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DD235F1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C92D3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A100073 DJELOVANJE SPORTSKIH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655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5BD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37.757,00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B4D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37.752,00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DCA3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7093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99,99%</w:t>
            </w:r>
          </w:p>
        </w:tc>
      </w:tr>
      <w:tr w:rsidR="00045FB8" w:rsidRPr="005C27C9" w14:paraId="42EEC2FA" w14:textId="77777777" w:rsidTr="00045FB8">
        <w:tc>
          <w:tcPr>
            <w:tcW w:w="4211" w:type="dxa"/>
            <w:shd w:val="clear" w:color="auto" w:fill="CBFFCB"/>
          </w:tcPr>
          <w:p w14:paraId="346C529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AAA38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CBFFCB"/>
          </w:tcPr>
          <w:p w14:paraId="2F524C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37.757,00</w:t>
            </w:r>
          </w:p>
        </w:tc>
        <w:tc>
          <w:tcPr>
            <w:tcW w:w="1300" w:type="dxa"/>
            <w:shd w:val="clear" w:color="auto" w:fill="CBFFCB"/>
          </w:tcPr>
          <w:p w14:paraId="036086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37.752,00</w:t>
            </w:r>
          </w:p>
        </w:tc>
        <w:tc>
          <w:tcPr>
            <w:tcW w:w="960" w:type="dxa"/>
            <w:shd w:val="clear" w:color="auto" w:fill="CBFFCB"/>
          </w:tcPr>
          <w:p w14:paraId="291157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CBFFCB"/>
          </w:tcPr>
          <w:p w14:paraId="195DEA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99,99%</w:t>
            </w:r>
          </w:p>
        </w:tc>
      </w:tr>
      <w:tr w:rsidR="00045FB8" w:rsidRPr="005C27C9" w14:paraId="578D37C1" w14:textId="77777777" w:rsidTr="00045FB8">
        <w:tc>
          <w:tcPr>
            <w:tcW w:w="4211" w:type="dxa"/>
            <w:shd w:val="clear" w:color="auto" w:fill="F2F2F2"/>
          </w:tcPr>
          <w:p w14:paraId="5CBAD4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8475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F2F2F2"/>
          </w:tcPr>
          <w:p w14:paraId="229BB1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37.757,00</w:t>
            </w:r>
          </w:p>
        </w:tc>
        <w:tc>
          <w:tcPr>
            <w:tcW w:w="1300" w:type="dxa"/>
            <w:shd w:val="clear" w:color="auto" w:fill="F2F2F2"/>
          </w:tcPr>
          <w:p w14:paraId="49FCD4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37.752,00</w:t>
            </w:r>
          </w:p>
        </w:tc>
        <w:tc>
          <w:tcPr>
            <w:tcW w:w="960" w:type="dxa"/>
            <w:shd w:val="clear" w:color="auto" w:fill="F2F2F2"/>
          </w:tcPr>
          <w:p w14:paraId="03702B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F2F2F2"/>
          </w:tcPr>
          <w:p w14:paraId="014F3A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045FB8" w:rsidRPr="005C27C9" w14:paraId="406AFF83" w14:textId="77777777" w:rsidTr="00045FB8">
        <w:tc>
          <w:tcPr>
            <w:tcW w:w="4211" w:type="dxa"/>
            <w:shd w:val="clear" w:color="auto" w:fill="F2F2F2"/>
          </w:tcPr>
          <w:p w14:paraId="5FA0D1D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9DF0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F2F2F2"/>
          </w:tcPr>
          <w:p w14:paraId="41270E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37.757,00</w:t>
            </w:r>
          </w:p>
        </w:tc>
        <w:tc>
          <w:tcPr>
            <w:tcW w:w="1300" w:type="dxa"/>
            <w:shd w:val="clear" w:color="auto" w:fill="F2F2F2"/>
          </w:tcPr>
          <w:p w14:paraId="125367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37.752,00</w:t>
            </w:r>
          </w:p>
        </w:tc>
        <w:tc>
          <w:tcPr>
            <w:tcW w:w="960" w:type="dxa"/>
            <w:shd w:val="clear" w:color="auto" w:fill="F2F2F2"/>
          </w:tcPr>
          <w:p w14:paraId="24AD3A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F2F2F2"/>
          </w:tcPr>
          <w:p w14:paraId="24BB4C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</w:tr>
      <w:tr w:rsidR="00045FB8" w:rsidRPr="005C27C9" w14:paraId="3369A5C7" w14:textId="77777777" w:rsidTr="00045FB8">
        <w:tc>
          <w:tcPr>
            <w:tcW w:w="4211" w:type="dxa"/>
            <w:shd w:val="clear" w:color="auto" w:fill="F2F2F2"/>
          </w:tcPr>
          <w:p w14:paraId="63D920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BCA4F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F2F2F2"/>
          </w:tcPr>
          <w:p w14:paraId="3B5D79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187A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37.752,00</w:t>
            </w:r>
          </w:p>
        </w:tc>
        <w:tc>
          <w:tcPr>
            <w:tcW w:w="960" w:type="dxa"/>
            <w:shd w:val="clear" w:color="auto" w:fill="F2F2F2"/>
          </w:tcPr>
          <w:p w14:paraId="220E7C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140,84%</w:t>
            </w:r>
          </w:p>
        </w:tc>
        <w:tc>
          <w:tcPr>
            <w:tcW w:w="960" w:type="dxa"/>
            <w:shd w:val="clear" w:color="auto" w:fill="F2F2F2"/>
          </w:tcPr>
          <w:p w14:paraId="20DC02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01D9245" w14:textId="77777777" w:rsidTr="00045FB8">
        <w:tc>
          <w:tcPr>
            <w:tcW w:w="4211" w:type="dxa"/>
          </w:tcPr>
          <w:p w14:paraId="77098F0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4C18B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</w:tcPr>
          <w:p w14:paraId="500B434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20B6E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37.752,00</w:t>
            </w:r>
          </w:p>
        </w:tc>
        <w:tc>
          <w:tcPr>
            <w:tcW w:w="960" w:type="dxa"/>
          </w:tcPr>
          <w:p w14:paraId="1114EF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140,84%</w:t>
            </w:r>
          </w:p>
        </w:tc>
        <w:tc>
          <w:tcPr>
            <w:tcW w:w="960" w:type="dxa"/>
          </w:tcPr>
          <w:p w14:paraId="6B42E3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C24CDD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81178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ODRŽAVANJE SPORTSKIH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0E4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DE7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44D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3.612,97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0131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72,26%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DEB7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90,32%</w:t>
            </w:r>
          </w:p>
        </w:tc>
      </w:tr>
      <w:tr w:rsidR="00045FB8" w:rsidRPr="005C27C9" w14:paraId="051CA03C" w14:textId="77777777" w:rsidTr="00045FB8">
        <w:tc>
          <w:tcPr>
            <w:tcW w:w="4211" w:type="dxa"/>
            <w:shd w:val="clear" w:color="auto" w:fill="CBFFCB"/>
          </w:tcPr>
          <w:p w14:paraId="3AF9DBA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E6C0C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220CB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F1D6C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3.612,97</w:t>
            </w:r>
          </w:p>
        </w:tc>
        <w:tc>
          <w:tcPr>
            <w:tcW w:w="960" w:type="dxa"/>
            <w:shd w:val="clear" w:color="auto" w:fill="CBFFCB"/>
          </w:tcPr>
          <w:p w14:paraId="16E02C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72,26%</w:t>
            </w:r>
          </w:p>
        </w:tc>
        <w:tc>
          <w:tcPr>
            <w:tcW w:w="960" w:type="dxa"/>
            <w:shd w:val="clear" w:color="auto" w:fill="CBFFCB"/>
          </w:tcPr>
          <w:p w14:paraId="311EC9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90,32%</w:t>
            </w:r>
          </w:p>
        </w:tc>
      </w:tr>
      <w:tr w:rsidR="00045FB8" w:rsidRPr="005C27C9" w14:paraId="25C6B353" w14:textId="77777777" w:rsidTr="00045FB8">
        <w:tc>
          <w:tcPr>
            <w:tcW w:w="4211" w:type="dxa"/>
            <w:shd w:val="clear" w:color="auto" w:fill="F2F2F2"/>
          </w:tcPr>
          <w:p w14:paraId="363BBF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2C1A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01018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49671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3.612,97</w:t>
            </w:r>
          </w:p>
        </w:tc>
        <w:tc>
          <w:tcPr>
            <w:tcW w:w="960" w:type="dxa"/>
            <w:shd w:val="clear" w:color="auto" w:fill="F2F2F2"/>
          </w:tcPr>
          <w:p w14:paraId="2A9519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72,26%</w:t>
            </w:r>
          </w:p>
        </w:tc>
        <w:tc>
          <w:tcPr>
            <w:tcW w:w="960" w:type="dxa"/>
            <w:shd w:val="clear" w:color="auto" w:fill="F2F2F2"/>
          </w:tcPr>
          <w:p w14:paraId="34EDE7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90,32%</w:t>
            </w:r>
          </w:p>
        </w:tc>
      </w:tr>
      <w:tr w:rsidR="00045FB8" w:rsidRPr="005C27C9" w14:paraId="7C8B49D8" w14:textId="77777777" w:rsidTr="00045FB8">
        <w:tc>
          <w:tcPr>
            <w:tcW w:w="4211" w:type="dxa"/>
            <w:shd w:val="clear" w:color="auto" w:fill="F2F2F2"/>
          </w:tcPr>
          <w:p w14:paraId="52DA2E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734CD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FBEFA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CA4D3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3.612,97</w:t>
            </w:r>
          </w:p>
        </w:tc>
        <w:tc>
          <w:tcPr>
            <w:tcW w:w="960" w:type="dxa"/>
            <w:shd w:val="clear" w:color="auto" w:fill="F2F2F2"/>
          </w:tcPr>
          <w:p w14:paraId="1A42CA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72,26%</w:t>
            </w:r>
          </w:p>
        </w:tc>
        <w:tc>
          <w:tcPr>
            <w:tcW w:w="960" w:type="dxa"/>
            <w:shd w:val="clear" w:color="auto" w:fill="F2F2F2"/>
          </w:tcPr>
          <w:p w14:paraId="0F70FC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90,32%</w:t>
            </w:r>
          </w:p>
        </w:tc>
      </w:tr>
      <w:tr w:rsidR="00045FB8" w:rsidRPr="005C27C9" w14:paraId="3A778598" w14:textId="77777777" w:rsidTr="00045FB8">
        <w:tc>
          <w:tcPr>
            <w:tcW w:w="4211" w:type="dxa"/>
            <w:shd w:val="clear" w:color="auto" w:fill="F2F2F2"/>
          </w:tcPr>
          <w:p w14:paraId="069CCEB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8B233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76C59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AEBF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1.813,09</w:t>
            </w:r>
          </w:p>
        </w:tc>
        <w:tc>
          <w:tcPr>
            <w:tcW w:w="960" w:type="dxa"/>
            <w:shd w:val="clear" w:color="auto" w:fill="F2F2F2"/>
          </w:tcPr>
          <w:p w14:paraId="54E523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60,44%</w:t>
            </w:r>
          </w:p>
        </w:tc>
        <w:tc>
          <w:tcPr>
            <w:tcW w:w="960" w:type="dxa"/>
            <w:shd w:val="clear" w:color="auto" w:fill="F2F2F2"/>
          </w:tcPr>
          <w:p w14:paraId="757F94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C75AF3B" w14:textId="77777777" w:rsidTr="00045FB8">
        <w:tc>
          <w:tcPr>
            <w:tcW w:w="4211" w:type="dxa"/>
          </w:tcPr>
          <w:p w14:paraId="164CDC7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DB320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BED8D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C737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1.813,09</w:t>
            </w:r>
          </w:p>
        </w:tc>
        <w:tc>
          <w:tcPr>
            <w:tcW w:w="960" w:type="dxa"/>
          </w:tcPr>
          <w:p w14:paraId="06F7AB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60,44%</w:t>
            </w:r>
          </w:p>
        </w:tc>
        <w:tc>
          <w:tcPr>
            <w:tcW w:w="960" w:type="dxa"/>
          </w:tcPr>
          <w:p w14:paraId="6681CB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B1FA857" w14:textId="77777777" w:rsidTr="00045FB8">
        <w:tc>
          <w:tcPr>
            <w:tcW w:w="4211" w:type="dxa"/>
            <w:shd w:val="clear" w:color="auto" w:fill="F2F2F2"/>
          </w:tcPr>
          <w:p w14:paraId="69D01FC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6022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0865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1AAE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1.799,88</w:t>
            </w:r>
          </w:p>
        </w:tc>
        <w:tc>
          <w:tcPr>
            <w:tcW w:w="960" w:type="dxa"/>
            <w:shd w:val="clear" w:color="auto" w:fill="F2F2F2"/>
          </w:tcPr>
          <w:p w14:paraId="6EA040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89,99%</w:t>
            </w:r>
          </w:p>
        </w:tc>
        <w:tc>
          <w:tcPr>
            <w:tcW w:w="960" w:type="dxa"/>
            <w:shd w:val="clear" w:color="auto" w:fill="F2F2F2"/>
          </w:tcPr>
          <w:p w14:paraId="14E61E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00FEEB3" w14:textId="77777777" w:rsidTr="00045FB8">
        <w:tc>
          <w:tcPr>
            <w:tcW w:w="4211" w:type="dxa"/>
          </w:tcPr>
          <w:p w14:paraId="6889FA3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0508C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D2F0F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7F9C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1.799,88</w:t>
            </w:r>
          </w:p>
        </w:tc>
        <w:tc>
          <w:tcPr>
            <w:tcW w:w="960" w:type="dxa"/>
          </w:tcPr>
          <w:p w14:paraId="67AE20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89,99%</w:t>
            </w:r>
          </w:p>
        </w:tc>
        <w:tc>
          <w:tcPr>
            <w:tcW w:w="960" w:type="dxa"/>
          </w:tcPr>
          <w:p w14:paraId="1E2301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876E48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450DD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K100104 DODATNO ULAGANJE NA SPORTSKIM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FB4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297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A50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10.475,00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00B1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94,60%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9CD3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99,76%</w:t>
            </w:r>
          </w:p>
        </w:tc>
      </w:tr>
      <w:tr w:rsidR="00045FB8" w:rsidRPr="005C27C9" w14:paraId="0A3D0A43" w14:textId="77777777" w:rsidTr="00045FB8">
        <w:tc>
          <w:tcPr>
            <w:tcW w:w="4211" w:type="dxa"/>
            <w:shd w:val="clear" w:color="auto" w:fill="CBFFCB"/>
          </w:tcPr>
          <w:p w14:paraId="6429BC3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026C4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5AB9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58A9F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10.475,00</w:t>
            </w:r>
          </w:p>
        </w:tc>
        <w:tc>
          <w:tcPr>
            <w:tcW w:w="960" w:type="dxa"/>
            <w:shd w:val="clear" w:color="auto" w:fill="CBFFCB"/>
          </w:tcPr>
          <w:p w14:paraId="1208F5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CB6C1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99,76%</w:t>
            </w:r>
          </w:p>
        </w:tc>
      </w:tr>
      <w:tr w:rsidR="00045FB8" w:rsidRPr="005C27C9" w14:paraId="054AD4B7" w14:textId="77777777" w:rsidTr="00045FB8">
        <w:tc>
          <w:tcPr>
            <w:tcW w:w="4211" w:type="dxa"/>
            <w:shd w:val="clear" w:color="auto" w:fill="F2F2F2"/>
          </w:tcPr>
          <w:p w14:paraId="62BF6F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32CA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F99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DD36E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10.475,00</w:t>
            </w:r>
          </w:p>
        </w:tc>
        <w:tc>
          <w:tcPr>
            <w:tcW w:w="960" w:type="dxa"/>
            <w:shd w:val="clear" w:color="auto" w:fill="F2F2F2"/>
          </w:tcPr>
          <w:p w14:paraId="4332A8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6F13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045FB8" w:rsidRPr="005C27C9" w14:paraId="578EBE98" w14:textId="77777777" w:rsidTr="00045FB8">
        <w:tc>
          <w:tcPr>
            <w:tcW w:w="4211" w:type="dxa"/>
            <w:shd w:val="clear" w:color="auto" w:fill="F2F2F2"/>
          </w:tcPr>
          <w:p w14:paraId="22CF161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8F77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EC23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51961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4.975,00</w:t>
            </w:r>
          </w:p>
        </w:tc>
        <w:tc>
          <w:tcPr>
            <w:tcW w:w="960" w:type="dxa"/>
            <w:shd w:val="clear" w:color="auto" w:fill="F2F2F2"/>
          </w:tcPr>
          <w:p w14:paraId="09CC99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27D1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99,50%</w:t>
            </w:r>
          </w:p>
        </w:tc>
      </w:tr>
      <w:tr w:rsidR="00045FB8" w:rsidRPr="005C27C9" w14:paraId="0568A5D3" w14:textId="77777777" w:rsidTr="00045FB8">
        <w:tc>
          <w:tcPr>
            <w:tcW w:w="4211" w:type="dxa"/>
            <w:shd w:val="clear" w:color="auto" w:fill="F2F2F2"/>
          </w:tcPr>
          <w:p w14:paraId="1A32C4B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8B208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0C97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1747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4.975,00</w:t>
            </w:r>
          </w:p>
        </w:tc>
        <w:tc>
          <w:tcPr>
            <w:tcW w:w="960" w:type="dxa"/>
            <w:shd w:val="clear" w:color="auto" w:fill="F2F2F2"/>
          </w:tcPr>
          <w:p w14:paraId="7712E1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5120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9E7B499" w14:textId="77777777" w:rsidTr="00045FB8">
        <w:tc>
          <w:tcPr>
            <w:tcW w:w="4211" w:type="dxa"/>
          </w:tcPr>
          <w:p w14:paraId="1AAE49F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B57AE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DD42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59D5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4.975,00</w:t>
            </w:r>
          </w:p>
        </w:tc>
        <w:tc>
          <w:tcPr>
            <w:tcW w:w="960" w:type="dxa"/>
          </w:tcPr>
          <w:p w14:paraId="6D67F23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C41F0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A70DB92" w14:textId="77777777" w:rsidTr="00045FB8">
        <w:tc>
          <w:tcPr>
            <w:tcW w:w="4211" w:type="dxa"/>
            <w:shd w:val="clear" w:color="auto" w:fill="F2F2F2"/>
          </w:tcPr>
          <w:p w14:paraId="590835F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B0BED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9B3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04EA1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038ED4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8A51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FC99AA7" w14:textId="77777777" w:rsidTr="00045FB8">
        <w:tc>
          <w:tcPr>
            <w:tcW w:w="4211" w:type="dxa"/>
            <w:shd w:val="clear" w:color="auto" w:fill="F2F2F2"/>
          </w:tcPr>
          <w:p w14:paraId="06A44F6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887C4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747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9CA4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554C67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32ED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CD1DFD4" w14:textId="77777777" w:rsidTr="00045FB8">
        <w:tc>
          <w:tcPr>
            <w:tcW w:w="4211" w:type="dxa"/>
          </w:tcPr>
          <w:p w14:paraId="443EA83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2C95F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6E84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E235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4535FC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2CE82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CCB712A" w14:textId="77777777" w:rsidTr="00045FB8">
        <w:tc>
          <w:tcPr>
            <w:tcW w:w="4211" w:type="dxa"/>
            <w:shd w:val="clear" w:color="auto" w:fill="CBFFCB"/>
          </w:tcPr>
          <w:p w14:paraId="0A8497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BB292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CBFFCB"/>
          </w:tcPr>
          <w:p w14:paraId="2C9FD2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8F0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469F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F564C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2D4A81C2" w14:textId="77777777" w:rsidTr="00045FB8">
        <w:tc>
          <w:tcPr>
            <w:tcW w:w="4211" w:type="dxa"/>
            <w:shd w:val="clear" w:color="auto" w:fill="F2F2F2"/>
          </w:tcPr>
          <w:p w14:paraId="63C1250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B791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F2F2F2"/>
          </w:tcPr>
          <w:p w14:paraId="344C5E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D33A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83E1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7E38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CE1F67" w14:textId="77777777" w:rsidTr="00045FB8">
        <w:tc>
          <w:tcPr>
            <w:tcW w:w="4211" w:type="dxa"/>
            <w:shd w:val="clear" w:color="auto" w:fill="F2F2F2"/>
          </w:tcPr>
          <w:p w14:paraId="1E60C19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0EFE7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2.209,00</w:t>
            </w:r>
          </w:p>
        </w:tc>
        <w:tc>
          <w:tcPr>
            <w:tcW w:w="1300" w:type="dxa"/>
            <w:shd w:val="clear" w:color="auto" w:fill="F2F2F2"/>
          </w:tcPr>
          <w:p w14:paraId="0E8DCF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72D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1A5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7021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12E24C" w14:textId="77777777" w:rsidTr="00045FB8">
        <w:tc>
          <w:tcPr>
            <w:tcW w:w="4211" w:type="dxa"/>
            <w:shd w:val="clear" w:color="auto" w:fill="F2F2F2"/>
          </w:tcPr>
          <w:p w14:paraId="1597690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A58E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2.209,00</w:t>
            </w:r>
          </w:p>
        </w:tc>
        <w:tc>
          <w:tcPr>
            <w:tcW w:w="1300" w:type="dxa"/>
            <w:shd w:val="clear" w:color="auto" w:fill="F2F2F2"/>
          </w:tcPr>
          <w:p w14:paraId="2655FE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0149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73D7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0CD9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0FB6C4F" w14:textId="77777777" w:rsidTr="00045FB8">
        <w:tc>
          <w:tcPr>
            <w:tcW w:w="4211" w:type="dxa"/>
          </w:tcPr>
          <w:p w14:paraId="4E806A5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F7C07E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2.209,00</w:t>
            </w:r>
          </w:p>
        </w:tc>
        <w:tc>
          <w:tcPr>
            <w:tcW w:w="1300" w:type="dxa"/>
          </w:tcPr>
          <w:p w14:paraId="444939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F25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CB49C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8DA12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08861A" w14:textId="77777777" w:rsidTr="00045FB8">
        <w:tc>
          <w:tcPr>
            <w:tcW w:w="4211" w:type="dxa"/>
            <w:shd w:val="clear" w:color="auto" w:fill="F2F2F2"/>
          </w:tcPr>
          <w:p w14:paraId="6876CF9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107AD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8.864,39</w:t>
            </w:r>
          </w:p>
        </w:tc>
        <w:tc>
          <w:tcPr>
            <w:tcW w:w="1300" w:type="dxa"/>
            <w:shd w:val="clear" w:color="auto" w:fill="F2F2F2"/>
          </w:tcPr>
          <w:p w14:paraId="0EA07D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F8BC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5234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C566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F1246C5" w14:textId="77777777" w:rsidTr="00045FB8">
        <w:tc>
          <w:tcPr>
            <w:tcW w:w="4211" w:type="dxa"/>
            <w:shd w:val="clear" w:color="auto" w:fill="F2F2F2"/>
          </w:tcPr>
          <w:p w14:paraId="500D6E6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E5179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8.864,39</w:t>
            </w:r>
          </w:p>
        </w:tc>
        <w:tc>
          <w:tcPr>
            <w:tcW w:w="1300" w:type="dxa"/>
            <w:shd w:val="clear" w:color="auto" w:fill="F2F2F2"/>
          </w:tcPr>
          <w:p w14:paraId="06A574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7519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4F84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4A7A9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9AD14D4" w14:textId="77777777" w:rsidTr="00045FB8">
        <w:tc>
          <w:tcPr>
            <w:tcW w:w="4211" w:type="dxa"/>
          </w:tcPr>
          <w:p w14:paraId="4B31AD1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BCAF83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8.864,39</w:t>
            </w:r>
          </w:p>
        </w:tc>
        <w:tc>
          <w:tcPr>
            <w:tcW w:w="1300" w:type="dxa"/>
          </w:tcPr>
          <w:p w14:paraId="44A054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DC77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D740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D4D9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AC4D5B2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004FD1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6DCF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40.307,50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D01F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49.945,00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5768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43.640,00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C5E13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108,27%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2447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87,38%</w:t>
            </w:r>
          </w:p>
        </w:tc>
      </w:tr>
      <w:tr w:rsidR="00045FB8" w:rsidRPr="005C27C9" w14:paraId="115C75E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C46C9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A100035 KULTURNO UMJETNIČKI AMATERIZAM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B65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DB0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35E7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6.695,00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0ADB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103,00%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8235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99,93%</w:t>
            </w:r>
          </w:p>
        </w:tc>
      </w:tr>
      <w:tr w:rsidR="00045FB8" w:rsidRPr="005C27C9" w14:paraId="2B2D3B7A" w14:textId="77777777" w:rsidTr="00045FB8">
        <w:tc>
          <w:tcPr>
            <w:tcW w:w="4211" w:type="dxa"/>
            <w:shd w:val="clear" w:color="auto" w:fill="CBFFCB"/>
          </w:tcPr>
          <w:p w14:paraId="23241BD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4C3F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731AC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47A146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6.695,00</w:t>
            </w:r>
          </w:p>
        </w:tc>
        <w:tc>
          <w:tcPr>
            <w:tcW w:w="960" w:type="dxa"/>
            <w:shd w:val="clear" w:color="auto" w:fill="CBFFCB"/>
          </w:tcPr>
          <w:p w14:paraId="11122B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103,00%</w:t>
            </w:r>
          </w:p>
        </w:tc>
        <w:tc>
          <w:tcPr>
            <w:tcW w:w="960" w:type="dxa"/>
            <w:shd w:val="clear" w:color="auto" w:fill="CBFFCB"/>
          </w:tcPr>
          <w:p w14:paraId="012608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99,93%</w:t>
            </w:r>
          </w:p>
        </w:tc>
      </w:tr>
      <w:tr w:rsidR="00045FB8" w:rsidRPr="005C27C9" w14:paraId="1DC37EFF" w14:textId="77777777" w:rsidTr="00045FB8">
        <w:tc>
          <w:tcPr>
            <w:tcW w:w="4211" w:type="dxa"/>
            <w:shd w:val="clear" w:color="auto" w:fill="F2F2F2"/>
          </w:tcPr>
          <w:p w14:paraId="014F935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D40B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5C306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15CBB9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6.695,00</w:t>
            </w:r>
          </w:p>
        </w:tc>
        <w:tc>
          <w:tcPr>
            <w:tcW w:w="960" w:type="dxa"/>
            <w:shd w:val="clear" w:color="auto" w:fill="F2F2F2"/>
          </w:tcPr>
          <w:p w14:paraId="438509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103,00%</w:t>
            </w:r>
          </w:p>
        </w:tc>
        <w:tc>
          <w:tcPr>
            <w:tcW w:w="960" w:type="dxa"/>
            <w:shd w:val="clear" w:color="auto" w:fill="F2F2F2"/>
          </w:tcPr>
          <w:p w14:paraId="61BCA9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99,93%</w:t>
            </w:r>
          </w:p>
        </w:tc>
      </w:tr>
      <w:tr w:rsidR="00045FB8" w:rsidRPr="005C27C9" w14:paraId="2BC35EE5" w14:textId="77777777" w:rsidTr="00045FB8">
        <w:tc>
          <w:tcPr>
            <w:tcW w:w="4211" w:type="dxa"/>
            <w:shd w:val="clear" w:color="auto" w:fill="F2F2F2"/>
          </w:tcPr>
          <w:p w14:paraId="6FEBAE6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F8DFD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536B9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5F6CFF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6.695,00</w:t>
            </w:r>
          </w:p>
        </w:tc>
        <w:tc>
          <w:tcPr>
            <w:tcW w:w="960" w:type="dxa"/>
            <w:shd w:val="clear" w:color="auto" w:fill="F2F2F2"/>
          </w:tcPr>
          <w:p w14:paraId="738DD1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103,00%</w:t>
            </w:r>
          </w:p>
        </w:tc>
        <w:tc>
          <w:tcPr>
            <w:tcW w:w="960" w:type="dxa"/>
            <w:shd w:val="clear" w:color="auto" w:fill="F2F2F2"/>
          </w:tcPr>
          <w:p w14:paraId="22B599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99,93%</w:t>
            </w:r>
          </w:p>
        </w:tc>
      </w:tr>
      <w:tr w:rsidR="00045FB8" w:rsidRPr="005C27C9" w14:paraId="673F97A0" w14:textId="77777777" w:rsidTr="00045FB8">
        <w:tc>
          <w:tcPr>
            <w:tcW w:w="4211" w:type="dxa"/>
            <w:shd w:val="clear" w:color="auto" w:fill="F2F2F2"/>
          </w:tcPr>
          <w:p w14:paraId="011C4C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5AE19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313D8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71FF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6.695,00</w:t>
            </w:r>
          </w:p>
        </w:tc>
        <w:tc>
          <w:tcPr>
            <w:tcW w:w="960" w:type="dxa"/>
            <w:shd w:val="clear" w:color="auto" w:fill="F2F2F2"/>
          </w:tcPr>
          <w:p w14:paraId="3F7128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103,00%</w:t>
            </w:r>
          </w:p>
        </w:tc>
        <w:tc>
          <w:tcPr>
            <w:tcW w:w="960" w:type="dxa"/>
            <w:shd w:val="clear" w:color="auto" w:fill="F2F2F2"/>
          </w:tcPr>
          <w:p w14:paraId="733C31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1A98EEE" w14:textId="77777777" w:rsidTr="00045FB8">
        <w:tc>
          <w:tcPr>
            <w:tcW w:w="4211" w:type="dxa"/>
          </w:tcPr>
          <w:p w14:paraId="0DA8CE4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FFE95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4B42E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993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6.695,00</w:t>
            </w:r>
          </w:p>
        </w:tc>
        <w:tc>
          <w:tcPr>
            <w:tcW w:w="960" w:type="dxa"/>
          </w:tcPr>
          <w:p w14:paraId="7A702F9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103,00%</w:t>
            </w:r>
          </w:p>
        </w:tc>
        <w:tc>
          <w:tcPr>
            <w:tcW w:w="960" w:type="dxa"/>
          </w:tcPr>
          <w:p w14:paraId="3CDE929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E086A3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DD1A8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A100038 OČUVANJE SAKRALNE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F6D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F4A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6D7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6E48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62,98%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E6A3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47,50%</w:t>
            </w:r>
          </w:p>
        </w:tc>
      </w:tr>
      <w:tr w:rsidR="00045FB8" w:rsidRPr="005C27C9" w14:paraId="0B056E1B" w14:textId="77777777" w:rsidTr="00045FB8">
        <w:tc>
          <w:tcPr>
            <w:tcW w:w="4211" w:type="dxa"/>
            <w:shd w:val="clear" w:color="auto" w:fill="CBFFCB"/>
          </w:tcPr>
          <w:p w14:paraId="23E01F7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824F8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CBFFCB"/>
          </w:tcPr>
          <w:p w14:paraId="6D5729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43E2A0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5.700,00</w:t>
            </w:r>
          </w:p>
        </w:tc>
        <w:tc>
          <w:tcPr>
            <w:tcW w:w="960" w:type="dxa"/>
            <w:shd w:val="clear" w:color="auto" w:fill="CBFFCB"/>
          </w:tcPr>
          <w:p w14:paraId="682D8B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62,98%</w:t>
            </w:r>
          </w:p>
        </w:tc>
        <w:tc>
          <w:tcPr>
            <w:tcW w:w="960" w:type="dxa"/>
            <w:shd w:val="clear" w:color="auto" w:fill="CBFFCB"/>
          </w:tcPr>
          <w:p w14:paraId="36558C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47,50%</w:t>
            </w:r>
          </w:p>
        </w:tc>
      </w:tr>
      <w:tr w:rsidR="00045FB8" w:rsidRPr="005C27C9" w14:paraId="1447BD87" w14:textId="77777777" w:rsidTr="00045FB8">
        <w:tc>
          <w:tcPr>
            <w:tcW w:w="4211" w:type="dxa"/>
            <w:shd w:val="clear" w:color="auto" w:fill="F2F2F2"/>
          </w:tcPr>
          <w:p w14:paraId="6A5DB8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879D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75A339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1D087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5.700,00</w:t>
            </w:r>
          </w:p>
        </w:tc>
        <w:tc>
          <w:tcPr>
            <w:tcW w:w="960" w:type="dxa"/>
            <w:shd w:val="clear" w:color="auto" w:fill="F2F2F2"/>
          </w:tcPr>
          <w:p w14:paraId="07ED38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62,98%</w:t>
            </w:r>
          </w:p>
        </w:tc>
        <w:tc>
          <w:tcPr>
            <w:tcW w:w="960" w:type="dxa"/>
            <w:shd w:val="clear" w:color="auto" w:fill="F2F2F2"/>
          </w:tcPr>
          <w:p w14:paraId="32A58E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47,50%</w:t>
            </w:r>
          </w:p>
        </w:tc>
      </w:tr>
      <w:tr w:rsidR="00045FB8" w:rsidRPr="005C27C9" w14:paraId="578BBBF1" w14:textId="77777777" w:rsidTr="00045FB8">
        <w:tc>
          <w:tcPr>
            <w:tcW w:w="4211" w:type="dxa"/>
            <w:shd w:val="clear" w:color="auto" w:fill="F2F2F2"/>
          </w:tcPr>
          <w:p w14:paraId="1F3EA2F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0FF67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2126FE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00108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5.700,00</w:t>
            </w:r>
          </w:p>
        </w:tc>
        <w:tc>
          <w:tcPr>
            <w:tcW w:w="960" w:type="dxa"/>
            <w:shd w:val="clear" w:color="auto" w:fill="F2F2F2"/>
          </w:tcPr>
          <w:p w14:paraId="72A53CB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62,98%</w:t>
            </w:r>
          </w:p>
        </w:tc>
        <w:tc>
          <w:tcPr>
            <w:tcW w:w="960" w:type="dxa"/>
            <w:shd w:val="clear" w:color="auto" w:fill="F2F2F2"/>
          </w:tcPr>
          <w:p w14:paraId="4817E3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47,50%</w:t>
            </w:r>
          </w:p>
        </w:tc>
      </w:tr>
      <w:tr w:rsidR="00045FB8" w:rsidRPr="005C27C9" w14:paraId="6A31F9A5" w14:textId="77777777" w:rsidTr="00045FB8">
        <w:tc>
          <w:tcPr>
            <w:tcW w:w="4211" w:type="dxa"/>
            <w:shd w:val="clear" w:color="auto" w:fill="F2F2F2"/>
          </w:tcPr>
          <w:p w14:paraId="26B5DF6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A4908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4EC5CD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6BB8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609965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87,50%</w:t>
            </w:r>
          </w:p>
        </w:tc>
        <w:tc>
          <w:tcPr>
            <w:tcW w:w="960" w:type="dxa"/>
            <w:shd w:val="clear" w:color="auto" w:fill="F2F2F2"/>
          </w:tcPr>
          <w:p w14:paraId="77C561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21E6EE5" w14:textId="77777777" w:rsidTr="00045FB8">
        <w:tc>
          <w:tcPr>
            <w:tcW w:w="4211" w:type="dxa"/>
          </w:tcPr>
          <w:p w14:paraId="1A431DC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BD98E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042DEB4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860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068281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87,50%</w:t>
            </w:r>
          </w:p>
        </w:tc>
        <w:tc>
          <w:tcPr>
            <w:tcW w:w="960" w:type="dxa"/>
          </w:tcPr>
          <w:p w14:paraId="57A7240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D2DA526" w14:textId="77777777" w:rsidTr="00045FB8">
        <w:tc>
          <w:tcPr>
            <w:tcW w:w="4211" w:type="dxa"/>
            <w:shd w:val="clear" w:color="auto" w:fill="F2F2F2"/>
          </w:tcPr>
          <w:p w14:paraId="24912A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700BB1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8.250,00</w:t>
            </w:r>
          </w:p>
        </w:tc>
        <w:tc>
          <w:tcPr>
            <w:tcW w:w="1300" w:type="dxa"/>
            <w:shd w:val="clear" w:color="auto" w:fill="F2F2F2"/>
          </w:tcPr>
          <w:p w14:paraId="0BB0DA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C759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6CC401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60,61%</w:t>
            </w:r>
          </w:p>
        </w:tc>
        <w:tc>
          <w:tcPr>
            <w:tcW w:w="960" w:type="dxa"/>
            <w:shd w:val="clear" w:color="auto" w:fill="F2F2F2"/>
          </w:tcPr>
          <w:p w14:paraId="366BB5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69E00CF" w14:textId="77777777" w:rsidTr="00045FB8">
        <w:tc>
          <w:tcPr>
            <w:tcW w:w="4211" w:type="dxa"/>
          </w:tcPr>
          <w:p w14:paraId="3B257AE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27E97A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8.250,00</w:t>
            </w:r>
          </w:p>
        </w:tc>
        <w:tc>
          <w:tcPr>
            <w:tcW w:w="1300" w:type="dxa"/>
          </w:tcPr>
          <w:p w14:paraId="4310B7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6D5E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45C21A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60,61%</w:t>
            </w:r>
          </w:p>
        </w:tc>
        <w:tc>
          <w:tcPr>
            <w:tcW w:w="960" w:type="dxa"/>
          </w:tcPr>
          <w:p w14:paraId="428F82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7544232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91C8B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A100074 KULTURNE MANIFESTACIJE OD INTERESA ZA OPĆINU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DBA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85CA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2.815,00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AF0A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2.815,00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2DB7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97,07%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F4E7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251DFDC5" w14:textId="77777777" w:rsidTr="00045FB8">
        <w:tc>
          <w:tcPr>
            <w:tcW w:w="4211" w:type="dxa"/>
            <w:shd w:val="clear" w:color="auto" w:fill="CBFFCB"/>
          </w:tcPr>
          <w:p w14:paraId="667C442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84EF9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18D826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2.815,00</w:t>
            </w:r>
          </w:p>
        </w:tc>
        <w:tc>
          <w:tcPr>
            <w:tcW w:w="1300" w:type="dxa"/>
            <w:shd w:val="clear" w:color="auto" w:fill="CBFFCB"/>
          </w:tcPr>
          <w:p w14:paraId="3758A8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2.815,00</w:t>
            </w:r>
          </w:p>
        </w:tc>
        <w:tc>
          <w:tcPr>
            <w:tcW w:w="960" w:type="dxa"/>
            <w:shd w:val="clear" w:color="auto" w:fill="CBFFCB"/>
          </w:tcPr>
          <w:p w14:paraId="5F3605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97,07%</w:t>
            </w:r>
          </w:p>
        </w:tc>
        <w:tc>
          <w:tcPr>
            <w:tcW w:w="960" w:type="dxa"/>
            <w:shd w:val="clear" w:color="auto" w:fill="CBFFCB"/>
          </w:tcPr>
          <w:p w14:paraId="367442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38A7685B" w14:textId="77777777" w:rsidTr="00045FB8">
        <w:tc>
          <w:tcPr>
            <w:tcW w:w="4211" w:type="dxa"/>
            <w:shd w:val="clear" w:color="auto" w:fill="F2F2F2"/>
          </w:tcPr>
          <w:p w14:paraId="0A9D3FB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A21E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5F7733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1300" w:type="dxa"/>
            <w:shd w:val="clear" w:color="auto" w:fill="F2F2F2"/>
          </w:tcPr>
          <w:p w14:paraId="7AF48E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960" w:type="dxa"/>
            <w:shd w:val="clear" w:color="auto" w:fill="F2F2F2"/>
          </w:tcPr>
          <w:p w14:paraId="12FCAC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  <w:tc>
          <w:tcPr>
            <w:tcW w:w="960" w:type="dxa"/>
            <w:shd w:val="clear" w:color="auto" w:fill="F2F2F2"/>
          </w:tcPr>
          <w:p w14:paraId="027E0C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DAE5EAD" w14:textId="77777777" w:rsidTr="00045FB8">
        <w:tc>
          <w:tcPr>
            <w:tcW w:w="4211" w:type="dxa"/>
            <w:shd w:val="clear" w:color="auto" w:fill="F2F2F2"/>
          </w:tcPr>
          <w:p w14:paraId="095B44C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D6954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1CDB17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1300" w:type="dxa"/>
            <w:shd w:val="clear" w:color="auto" w:fill="F2F2F2"/>
          </w:tcPr>
          <w:p w14:paraId="1C33A0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960" w:type="dxa"/>
            <w:shd w:val="clear" w:color="auto" w:fill="F2F2F2"/>
          </w:tcPr>
          <w:p w14:paraId="039297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  <w:tc>
          <w:tcPr>
            <w:tcW w:w="960" w:type="dxa"/>
            <w:shd w:val="clear" w:color="auto" w:fill="F2F2F2"/>
          </w:tcPr>
          <w:p w14:paraId="29DD66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386E369" w14:textId="77777777" w:rsidTr="00045FB8">
        <w:tc>
          <w:tcPr>
            <w:tcW w:w="4211" w:type="dxa"/>
            <w:shd w:val="clear" w:color="auto" w:fill="F2F2F2"/>
          </w:tcPr>
          <w:p w14:paraId="1572E3D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39BBC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38A983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3863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960" w:type="dxa"/>
            <w:shd w:val="clear" w:color="auto" w:fill="F2F2F2"/>
          </w:tcPr>
          <w:p w14:paraId="4041F4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  <w:tc>
          <w:tcPr>
            <w:tcW w:w="960" w:type="dxa"/>
            <w:shd w:val="clear" w:color="auto" w:fill="F2F2F2"/>
          </w:tcPr>
          <w:p w14:paraId="3D55E6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2990773" w14:textId="77777777" w:rsidTr="00045FB8">
        <w:tc>
          <w:tcPr>
            <w:tcW w:w="4211" w:type="dxa"/>
          </w:tcPr>
          <w:p w14:paraId="08CF0A4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9CA75E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3718E6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615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2.815,00</w:t>
            </w:r>
          </w:p>
        </w:tc>
        <w:tc>
          <w:tcPr>
            <w:tcW w:w="960" w:type="dxa"/>
          </w:tcPr>
          <w:p w14:paraId="6E7903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  <w:tc>
          <w:tcPr>
            <w:tcW w:w="960" w:type="dxa"/>
          </w:tcPr>
          <w:p w14:paraId="337AA1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A0D3AF4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3BF70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K100186 RESTAURACIJA CRKVI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F11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142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28.430,00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E75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28.430,00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DBBA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130,07%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9256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1EF2DEF9" w14:textId="77777777" w:rsidTr="00045FB8">
        <w:tc>
          <w:tcPr>
            <w:tcW w:w="4211" w:type="dxa"/>
            <w:shd w:val="clear" w:color="auto" w:fill="CBFFCB"/>
          </w:tcPr>
          <w:p w14:paraId="089B5CF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B4922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CBFFCB"/>
          </w:tcPr>
          <w:p w14:paraId="4FC8F4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28.430,00</w:t>
            </w:r>
          </w:p>
        </w:tc>
        <w:tc>
          <w:tcPr>
            <w:tcW w:w="1300" w:type="dxa"/>
            <w:shd w:val="clear" w:color="auto" w:fill="CBFFCB"/>
          </w:tcPr>
          <w:p w14:paraId="6B57DC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28.430,00</w:t>
            </w:r>
          </w:p>
        </w:tc>
        <w:tc>
          <w:tcPr>
            <w:tcW w:w="960" w:type="dxa"/>
            <w:shd w:val="clear" w:color="auto" w:fill="CBFFCB"/>
          </w:tcPr>
          <w:p w14:paraId="24B83D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130,07%</w:t>
            </w:r>
          </w:p>
        </w:tc>
        <w:tc>
          <w:tcPr>
            <w:tcW w:w="960" w:type="dxa"/>
            <w:shd w:val="clear" w:color="auto" w:fill="CBFFCB"/>
          </w:tcPr>
          <w:p w14:paraId="4B267F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4CFD75F6" w14:textId="77777777" w:rsidTr="00045FB8">
        <w:tc>
          <w:tcPr>
            <w:tcW w:w="4211" w:type="dxa"/>
            <w:shd w:val="clear" w:color="auto" w:fill="F2F2F2"/>
          </w:tcPr>
          <w:p w14:paraId="6660CBA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718D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F2F2F2"/>
          </w:tcPr>
          <w:p w14:paraId="61468F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1300" w:type="dxa"/>
            <w:shd w:val="clear" w:color="auto" w:fill="F2F2F2"/>
          </w:tcPr>
          <w:p w14:paraId="6AF5408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960" w:type="dxa"/>
            <w:shd w:val="clear" w:color="auto" w:fill="F2F2F2"/>
          </w:tcPr>
          <w:p w14:paraId="5DB8C7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130,07%</w:t>
            </w:r>
          </w:p>
        </w:tc>
        <w:tc>
          <w:tcPr>
            <w:tcW w:w="960" w:type="dxa"/>
            <w:shd w:val="clear" w:color="auto" w:fill="F2F2F2"/>
          </w:tcPr>
          <w:p w14:paraId="14D867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7B8A61B" w14:textId="77777777" w:rsidTr="00045FB8">
        <w:tc>
          <w:tcPr>
            <w:tcW w:w="4211" w:type="dxa"/>
            <w:shd w:val="clear" w:color="auto" w:fill="F2F2F2"/>
          </w:tcPr>
          <w:p w14:paraId="32A3404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E68C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F2F2F2"/>
          </w:tcPr>
          <w:p w14:paraId="16BA7B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1300" w:type="dxa"/>
            <w:shd w:val="clear" w:color="auto" w:fill="F2F2F2"/>
          </w:tcPr>
          <w:p w14:paraId="0B2792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960" w:type="dxa"/>
            <w:shd w:val="clear" w:color="auto" w:fill="F2F2F2"/>
          </w:tcPr>
          <w:p w14:paraId="082D60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130,07%</w:t>
            </w:r>
          </w:p>
        </w:tc>
        <w:tc>
          <w:tcPr>
            <w:tcW w:w="960" w:type="dxa"/>
            <w:shd w:val="clear" w:color="auto" w:fill="F2F2F2"/>
          </w:tcPr>
          <w:p w14:paraId="4FE823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9417B64" w14:textId="77777777" w:rsidTr="00045FB8">
        <w:tc>
          <w:tcPr>
            <w:tcW w:w="4211" w:type="dxa"/>
            <w:shd w:val="clear" w:color="auto" w:fill="F2F2F2"/>
          </w:tcPr>
          <w:p w14:paraId="21C9187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ABBC7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F2F2F2"/>
          </w:tcPr>
          <w:p w14:paraId="50F181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1134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960" w:type="dxa"/>
            <w:shd w:val="clear" w:color="auto" w:fill="F2F2F2"/>
          </w:tcPr>
          <w:p w14:paraId="1B0DE0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130,07%</w:t>
            </w:r>
          </w:p>
        </w:tc>
        <w:tc>
          <w:tcPr>
            <w:tcW w:w="960" w:type="dxa"/>
            <w:shd w:val="clear" w:color="auto" w:fill="F2F2F2"/>
          </w:tcPr>
          <w:p w14:paraId="7E61CE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8CC2041" w14:textId="77777777" w:rsidTr="00045FB8">
        <w:tc>
          <w:tcPr>
            <w:tcW w:w="4211" w:type="dxa"/>
          </w:tcPr>
          <w:p w14:paraId="3027711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42A36F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128AFFF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9772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28.430,00</w:t>
            </w:r>
          </w:p>
        </w:tc>
        <w:tc>
          <w:tcPr>
            <w:tcW w:w="960" w:type="dxa"/>
          </w:tcPr>
          <w:p w14:paraId="29ADBCC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130,07%</w:t>
            </w:r>
          </w:p>
        </w:tc>
        <w:tc>
          <w:tcPr>
            <w:tcW w:w="960" w:type="dxa"/>
          </w:tcPr>
          <w:p w14:paraId="093030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2BB20F8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9FE2EE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SOCIJALNA SKRB I NOVČANA POMOĆ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5A7D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30.745,60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8F93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34.143,44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1739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27.969,24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60F58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90,97%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5BCB0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81,92%</w:t>
            </w:r>
          </w:p>
        </w:tc>
      </w:tr>
      <w:tr w:rsidR="00045FB8" w:rsidRPr="005C27C9" w14:paraId="64618075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EC84B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A100041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B2F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751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FFB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4D79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366F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411FFB8" w14:textId="77777777" w:rsidTr="00045FB8">
        <w:tc>
          <w:tcPr>
            <w:tcW w:w="4211" w:type="dxa"/>
            <w:shd w:val="clear" w:color="auto" w:fill="CBFFCB"/>
          </w:tcPr>
          <w:p w14:paraId="0B89F05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D6A3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CBFFCB"/>
          </w:tcPr>
          <w:p w14:paraId="564995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5FF9FD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960" w:type="dxa"/>
            <w:shd w:val="clear" w:color="auto" w:fill="CBFFCB"/>
          </w:tcPr>
          <w:p w14:paraId="1474D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71,84%</w:t>
            </w:r>
          </w:p>
        </w:tc>
        <w:tc>
          <w:tcPr>
            <w:tcW w:w="960" w:type="dxa"/>
            <w:shd w:val="clear" w:color="auto" w:fill="CBFFCB"/>
          </w:tcPr>
          <w:p w14:paraId="60BDFF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F89FFF3" w14:textId="77777777" w:rsidTr="00045FB8">
        <w:tc>
          <w:tcPr>
            <w:tcW w:w="4211" w:type="dxa"/>
            <w:shd w:val="clear" w:color="auto" w:fill="F2F2F2"/>
          </w:tcPr>
          <w:p w14:paraId="718C373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303A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F2F2F2"/>
          </w:tcPr>
          <w:p w14:paraId="742F56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5715F6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960" w:type="dxa"/>
            <w:shd w:val="clear" w:color="auto" w:fill="F2F2F2"/>
          </w:tcPr>
          <w:p w14:paraId="00AB72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71,84%</w:t>
            </w:r>
          </w:p>
        </w:tc>
        <w:tc>
          <w:tcPr>
            <w:tcW w:w="960" w:type="dxa"/>
            <w:shd w:val="clear" w:color="auto" w:fill="F2F2F2"/>
          </w:tcPr>
          <w:p w14:paraId="4C59E3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F3912CE" w14:textId="77777777" w:rsidTr="00045FB8">
        <w:tc>
          <w:tcPr>
            <w:tcW w:w="4211" w:type="dxa"/>
            <w:shd w:val="clear" w:color="auto" w:fill="F2F2F2"/>
          </w:tcPr>
          <w:p w14:paraId="5C2CCE1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DEB26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F2F2F2"/>
          </w:tcPr>
          <w:p w14:paraId="013B01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FC68B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960" w:type="dxa"/>
            <w:shd w:val="clear" w:color="auto" w:fill="F2F2F2"/>
          </w:tcPr>
          <w:p w14:paraId="0EE112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71,84%</w:t>
            </w:r>
          </w:p>
        </w:tc>
        <w:tc>
          <w:tcPr>
            <w:tcW w:w="960" w:type="dxa"/>
            <w:shd w:val="clear" w:color="auto" w:fill="F2F2F2"/>
          </w:tcPr>
          <w:p w14:paraId="6BA0B4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7BFB7086" w14:textId="77777777" w:rsidTr="00045FB8">
        <w:tc>
          <w:tcPr>
            <w:tcW w:w="4211" w:type="dxa"/>
            <w:shd w:val="clear" w:color="auto" w:fill="F2F2F2"/>
          </w:tcPr>
          <w:p w14:paraId="1B9311D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41F8C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F2F2F2"/>
          </w:tcPr>
          <w:p w14:paraId="796AEE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5F6C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960" w:type="dxa"/>
            <w:shd w:val="clear" w:color="auto" w:fill="F2F2F2"/>
          </w:tcPr>
          <w:p w14:paraId="65DFB4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71,84%</w:t>
            </w:r>
          </w:p>
        </w:tc>
        <w:tc>
          <w:tcPr>
            <w:tcW w:w="960" w:type="dxa"/>
            <w:shd w:val="clear" w:color="auto" w:fill="F2F2F2"/>
          </w:tcPr>
          <w:p w14:paraId="52149D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1979970" w14:textId="77777777" w:rsidTr="00045FB8">
        <w:tc>
          <w:tcPr>
            <w:tcW w:w="4211" w:type="dxa"/>
          </w:tcPr>
          <w:p w14:paraId="7818C64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97C81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</w:tcPr>
          <w:p w14:paraId="687F98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F94B8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960" w:type="dxa"/>
          </w:tcPr>
          <w:p w14:paraId="53D2FF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71,84%</w:t>
            </w:r>
          </w:p>
        </w:tc>
        <w:tc>
          <w:tcPr>
            <w:tcW w:w="960" w:type="dxa"/>
          </w:tcPr>
          <w:p w14:paraId="60A1286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7597A1C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E622F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96B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F07A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4F1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D871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71,15%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92E4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74,00%</w:t>
            </w:r>
          </w:p>
        </w:tc>
      </w:tr>
      <w:tr w:rsidR="00045FB8" w:rsidRPr="005C27C9" w14:paraId="509F40C8" w14:textId="77777777" w:rsidTr="00045FB8">
        <w:tc>
          <w:tcPr>
            <w:tcW w:w="4211" w:type="dxa"/>
            <w:shd w:val="clear" w:color="auto" w:fill="CBFFCB"/>
          </w:tcPr>
          <w:p w14:paraId="7EAE4F9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03183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069229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04A02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CBFFCB"/>
          </w:tcPr>
          <w:p w14:paraId="224D9F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71,15%</w:t>
            </w:r>
          </w:p>
        </w:tc>
        <w:tc>
          <w:tcPr>
            <w:tcW w:w="960" w:type="dxa"/>
            <w:shd w:val="clear" w:color="auto" w:fill="CBFFCB"/>
          </w:tcPr>
          <w:p w14:paraId="16EB01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74,00%</w:t>
            </w:r>
          </w:p>
        </w:tc>
      </w:tr>
      <w:tr w:rsidR="00045FB8" w:rsidRPr="005C27C9" w14:paraId="5029A091" w14:textId="77777777" w:rsidTr="00045FB8">
        <w:tc>
          <w:tcPr>
            <w:tcW w:w="4211" w:type="dxa"/>
            <w:shd w:val="clear" w:color="auto" w:fill="F2F2F2"/>
          </w:tcPr>
          <w:p w14:paraId="0885168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BD2C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187166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7CC7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3B0F8B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71,15%</w:t>
            </w:r>
          </w:p>
        </w:tc>
        <w:tc>
          <w:tcPr>
            <w:tcW w:w="960" w:type="dxa"/>
            <w:shd w:val="clear" w:color="auto" w:fill="F2F2F2"/>
          </w:tcPr>
          <w:p w14:paraId="5E6B29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74,00%</w:t>
            </w:r>
          </w:p>
        </w:tc>
      </w:tr>
      <w:tr w:rsidR="00045FB8" w:rsidRPr="005C27C9" w14:paraId="57207BFB" w14:textId="77777777" w:rsidTr="00045FB8">
        <w:tc>
          <w:tcPr>
            <w:tcW w:w="4211" w:type="dxa"/>
            <w:shd w:val="clear" w:color="auto" w:fill="F2F2F2"/>
          </w:tcPr>
          <w:p w14:paraId="6801BD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5D5AD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117B33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E671A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14806D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71,15%</w:t>
            </w:r>
          </w:p>
        </w:tc>
        <w:tc>
          <w:tcPr>
            <w:tcW w:w="960" w:type="dxa"/>
            <w:shd w:val="clear" w:color="auto" w:fill="F2F2F2"/>
          </w:tcPr>
          <w:p w14:paraId="1DF4E5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74,00%</w:t>
            </w:r>
          </w:p>
        </w:tc>
      </w:tr>
      <w:tr w:rsidR="00045FB8" w:rsidRPr="005C27C9" w14:paraId="719AD42C" w14:textId="77777777" w:rsidTr="00045FB8">
        <w:tc>
          <w:tcPr>
            <w:tcW w:w="4211" w:type="dxa"/>
            <w:shd w:val="clear" w:color="auto" w:fill="F2F2F2"/>
          </w:tcPr>
          <w:p w14:paraId="144120D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1962E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198D4B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880B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6A36B7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71,15%</w:t>
            </w:r>
          </w:p>
        </w:tc>
        <w:tc>
          <w:tcPr>
            <w:tcW w:w="960" w:type="dxa"/>
            <w:shd w:val="clear" w:color="auto" w:fill="F2F2F2"/>
          </w:tcPr>
          <w:p w14:paraId="501C88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B6566C6" w14:textId="77777777" w:rsidTr="00045FB8">
        <w:tc>
          <w:tcPr>
            <w:tcW w:w="4211" w:type="dxa"/>
          </w:tcPr>
          <w:p w14:paraId="5BCA8A3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424CE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130838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7301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</w:tcPr>
          <w:p w14:paraId="0017898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71,15%</w:t>
            </w:r>
          </w:p>
        </w:tc>
        <w:tc>
          <w:tcPr>
            <w:tcW w:w="960" w:type="dxa"/>
          </w:tcPr>
          <w:p w14:paraId="2203EB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4D058C4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247D9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A100048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2E4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593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84A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CC30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6612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96,00%</w:t>
            </w:r>
          </w:p>
        </w:tc>
      </w:tr>
      <w:tr w:rsidR="00045FB8" w:rsidRPr="005C27C9" w14:paraId="32BF2C63" w14:textId="77777777" w:rsidTr="00045FB8">
        <w:tc>
          <w:tcPr>
            <w:tcW w:w="4211" w:type="dxa"/>
            <w:shd w:val="clear" w:color="auto" w:fill="CBFFCB"/>
          </w:tcPr>
          <w:p w14:paraId="07EA266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CD017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161071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FCD4C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CBFFCB"/>
          </w:tcPr>
          <w:p w14:paraId="51EA4F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106,67%</w:t>
            </w:r>
          </w:p>
        </w:tc>
        <w:tc>
          <w:tcPr>
            <w:tcW w:w="960" w:type="dxa"/>
            <w:shd w:val="clear" w:color="auto" w:fill="CBFFCB"/>
          </w:tcPr>
          <w:p w14:paraId="24F053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96,00%</w:t>
            </w:r>
          </w:p>
        </w:tc>
      </w:tr>
      <w:tr w:rsidR="00045FB8" w:rsidRPr="005C27C9" w14:paraId="1FD249AB" w14:textId="77777777" w:rsidTr="00045FB8">
        <w:tc>
          <w:tcPr>
            <w:tcW w:w="4211" w:type="dxa"/>
            <w:shd w:val="clear" w:color="auto" w:fill="F2F2F2"/>
          </w:tcPr>
          <w:p w14:paraId="6B16AD3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006D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B6463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54E5A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49ECD9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106,67%</w:t>
            </w:r>
          </w:p>
        </w:tc>
        <w:tc>
          <w:tcPr>
            <w:tcW w:w="960" w:type="dxa"/>
            <w:shd w:val="clear" w:color="auto" w:fill="F2F2F2"/>
          </w:tcPr>
          <w:p w14:paraId="1E6B92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</w:tr>
      <w:tr w:rsidR="00045FB8" w:rsidRPr="005C27C9" w14:paraId="5013D8CE" w14:textId="77777777" w:rsidTr="00045FB8">
        <w:tc>
          <w:tcPr>
            <w:tcW w:w="4211" w:type="dxa"/>
            <w:shd w:val="clear" w:color="auto" w:fill="F2F2F2"/>
          </w:tcPr>
          <w:p w14:paraId="6160EFB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EDA6F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CEC62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380CD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4F4EA7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106,67%</w:t>
            </w:r>
          </w:p>
        </w:tc>
        <w:tc>
          <w:tcPr>
            <w:tcW w:w="960" w:type="dxa"/>
            <w:shd w:val="clear" w:color="auto" w:fill="F2F2F2"/>
          </w:tcPr>
          <w:p w14:paraId="178478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</w:tr>
      <w:tr w:rsidR="00045FB8" w:rsidRPr="005C27C9" w14:paraId="672BA831" w14:textId="77777777" w:rsidTr="00045FB8">
        <w:tc>
          <w:tcPr>
            <w:tcW w:w="4211" w:type="dxa"/>
            <w:shd w:val="clear" w:color="auto" w:fill="F2F2F2"/>
          </w:tcPr>
          <w:p w14:paraId="2471326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5A74B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E0A01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DC8B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  <w:shd w:val="clear" w:color="auto" w:fill="F2F2F2"/>
          </w:tcPr>
          <w:p w14:paraId="27E600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106,67%</w:t>
            </w:r>
          </w:p>
        </w:tc>
        <w:tc>
          <w:tcPr>
            <w:tcW w:w="960" w:type="dxa"/>
            <w:shd w:val="clear" w:color="auto" w:fill="F2F2F2"/>
          </w:tcPr>
          <w:p w14:paraId="3DAB14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4355F79" w14:textId="77777777" w:rsidTr="00045FB8">
        <w:tc>
          <w:tcPr>
            <w:tcW w:w="4211" w:type="dxa"/>
          </w:tcPr>
          <w:p w14:paraId="10E053F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9010CD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85712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6472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</w:tcPr>
          <w:p w14:paraId="1B9BA4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106,67%</w:t>
            </w:r>
          </w:p>
        </w:tc>
        <w:tc>
          <w:tcPr>
            <w:tcW w:w="960" w:type="dxa"/>
          </w:tcPr>
          <w:p w14:paraId="3CF37D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5EE89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9C9BD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A100075 DARIVANJE POVODOM BOŽIĆA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477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3D34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E64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763,30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EF26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77,27%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9EEF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50,89%</w:t>
            </w:r>
          </w:p>
        </w:tc>
      </w:tr>
      <w:tr w:rsidR="00045FB8" w:rsidRPr="005C27C9" w14:paraId="5747B791" w14:textId="77777777" w:rsidTr="00045FB8">
        <w:tc>
          <w:tcPr>
            <w:tcW w:w="4211" w:type="dxa"/>
            <w:shd w:val="clear" w:color="auto" w:fill="CBFFCB"/>
          </w:tcPr>
          <w:p w14:paraId="250EC49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98FB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CBFFCB"/>
          </w:tcPr>
          <w:p w14:paraId="01E990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85172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763,30</w:t>
            </w:r>
          </w:p>
        </w:tc>
        <w:tc>
          <w:tcPr>
            <w:tcW w:w="960" w:type="dxa"/>
            <w:shd w:val="clear" w:color="auto" w:fill="CBFFCB"/>
          </w:tcPr>
          <w:p w14:paraId="67B594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77,27%</w:t>
            </w:r>
          </w:p>
        </w:tc>
        <w:tc>
          <w:tcPr>
            <w:tcW w:w="960" w:type="dxa"/>
            <w:shd w:val="clear" w:color="auto" w:fill="CBFFCB"/>
          </w:tcPr>
          <w:p w14:paraId="3BFF96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50,89%</w:t>
            </w:r>
          </w:p>
        </w:tc>
      </w:tr>
      <w:tr w:rsidR="00045FB8" w:rsidRPr="005C27C9" w14:paraId="7A3C50C4" w14:textId="77777777" w:rsidTr="00045FB8">
        <w:tc>
          <w:tcPr>
            <w:tcW w:w="4211" w:type="dxa"/>
            <w:shd w:val="clear" w:color="auto" w:fill="F2F2F2"/>
          </w:tcPr>
          <w:p w14:paraId="755A11C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6848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F2F2F2"/>
          </w:tcPr>
          <w:p w14:paraId="0ABB98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9CC0F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763,30</w:t>
            </w:r>
          </w:p>
        </w:tc>
        <w:tc>
          <w:tcPr>
            <w:tcW w:w="960" w:type="dxa"/>
            <w:shd w:val="clear" w:color="auto" w:fill="F2F2F2"/>
          </w:tcPr>
          <w:p w14:paraId="047252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77,27%</w:t>
            </w:r>
          </w:p>
        </w:tc>
        <w:tc>
          <w:tcPr>
            <w:tcW w:w="960" w:type="dxa"/>
            <w:shd w:val="clear" w:color="auto" w:fill="F2F2F2"/>
          </w:tcPr>
          <w:p w14:paraId="30D519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50,89%</w:t>
            </w:r>
          </w:p>
        </w:tc>
      </w:tr>
      <w:tr w:rsidR="00045FB8" w:rsidRPr="005C27C9" w14:paraId="08AE750D" w14:textId="77777777" w:rsidTr="00045FB8">
        <w:tc>
          <w:tcPr>
            <w:tcW w:w="4211" w:type="dxa"/>
            <w:shd w:val="clear" w:color="auto" w:fill="F2F2F2"/>
          </w:tcPr>
          <w:p w14:paraId="76F372E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48CD4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F2F2F2"/>
          </w:tcPr>
          <w:p w14:paraId="59C1FE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24215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763,30</w:t>
            </w:r>
          </w:p>
        </w:tc>
        <w:tc>
          <w:tcPr>
            <w:tcW w:w="960" w:type="dxa"/>
            <w:shd w:val="clear" w:color="auto" w:fill="F2F2F2"/>
          </w:tcPr>
          <w:p w14:paraId="3C4E8F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77,27%</w:t>
            </w:r>
          </w:p>
        </w:tc>
        <w:tc>
          <w:tcPr>
            <w:tcW w:w="960" w:type="dxa"/>
            <w:shd w:val="clear" w:color="auto" w:fill="F2F2F2"/>
          </w:tcPr>
          <w:p w14:paraId="2CD529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50,89%</w:t>
            </w:r>
          </w:p>
        </w:tc>
      </w:tr>
      <w:tr w:rsidR="00045FB8" w:rsidRPr="005C27C9" w14:paraId="1ED8B578" w14:textId="77777777" w:rsidTr="00045FB8">
        <w:tc>
          <w:tcPr>
            <w:tcW w:w="4211" w:type="dxa"/>
            <w:shd w:val="clear" w:color="auto" w:fill="F2F2F2"/>
          </w:tcPr>
          <w:p w14:paraId="27CD3B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7651E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F2F2F2"/>
          </w:tcPr>
          <w:p w14:paraId="4D566B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6F7D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763,30</w:t>
            </w:r>
          </w:p>
        </w:tc>
        <w:tc>
          <w:tcPr>
            <w:tcW w:w="960" w:type="dxa"/>
            <w:shd w:val="clear" w:color="auto" w:fill="F2F2F2"/>
          </w:tcPr>
          <w:p w14:paraId="5B3773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77,27%</w:t>
            </w:r>
          </w:p>
        </w:tc>
        <w:tc>
          <w:tcPr>
            <w:tcW w:w="960" w:type="dxa"/>
            <w:shd w:val="clear" w:color="auto" w:fill="F2F2F2"/>
          </w:tcPr>
          <w:p w14:paraId="79647B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E466174" w14:textId="77777777" w:rsidTr="00045FB8">
        <w:tc>
          <w:tcPr>
            <w:tcW w:w="4211" w:type="dxa"/>
          </w:tcPr>
          <w:p w14:paraId="7AB67C0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5C21F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</w:tcPr>
          <w:p w14:paraId="434003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95C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763,30</w:t>
            </w:r>
          </w:p>
        </w:tc>
        <w:tc>
          <w:tcPr>
            <w:tcW w:w="960" w:type="dxa"/>
          </w:tcPr>
          <w:p w14:paraId="72B07A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77,27%</w:t>
            </w:r>
          </w:p>
        </w:tc>
        <w:tc>
          <w:tcPr>
            <w:tcW w:w="960" w:type="dxa"/>
          </w:tcPr>
          <w:p w14:paraId="774D5F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69C277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15867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A100076 JEDNOKRATNE POMOĆI OBITELJIMA I KUĆANSTVIMA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D46F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C2D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C7E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CCCF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50,37%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372B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18,75%</w:t>
            </w:r>
          </w:p>
        </w:tc>
      </w:tr>
      <w:tr w:rsidR="00045FB8" w:rsidRPr="005C27C9" w14:paraId="7B950B7A" w14:textId="77777777" w:rsidTr="00045FB8">
        <w:tc>
          <w:tcPr>
            <w:tcW w:w="4211" w:type="dxa"/>
            <w:shd w:val="clear" w:color="auto" w:fill="CBFFCB"/>
          </w:tcPr>
          <w:p w14:paraId="4FA2E57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749A2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CBFFCB"/>
          </w:tcPr>
          <w:p w14:paraId="1EEDEE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8DF2C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CBFFCB"/>
          </w:tcPr>
          <w:p w14:paraId="14C575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50,37%</w:t>
            </w:r>
          </w:p>
        </w:tc>
        <w:tc>
          <w:tcPr>
            <w:tcW w:w="960" w:type="dxa"/>
            <w:shd w:val="clear" w:color="auto" w:fill="CBFFCB"/>
          </w:tcPr>
          <w:p w14:paraId="7638C9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18,75%</w:t>
            </w:r>
          </w:p>
        </w:tc>
      </w:tr>
      <w:tr w:rsidR="00045FB8" w:rsidRPr="005C27C9" w14:paraId="267EAEF6" w14:textId="77777777" w:rsidTr="00045FB8">
        <w:tc>
          <w:tcPr>
            <w:tcW w:w="4211" w:type="dxa"/>
            <w:shd w:val="clear" w:color="auto" w:fill="F2F2F2"/>
          </w:tcPr>
          <w:p w14:paraId="1FE64B4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E26A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F2F2F2"/>
          </w:tcPr>
          <w:p w14:paraId="692E31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C2D65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6491FD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  <w:tc>
          <w:tcPr>
            <w:tcW w:w="960" w:type="dxa"/>
            <w:shd w:val="clear" w:color="auto" w:fill="F2F2F2"/>
          </w:tcPr>
          <w:p w14:paraId="4FC07C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18,75%</w:t>
            </w:r>
          </w:p>
        </w:tc>
      </w:tr>
      <w:tr w:rsidR="00045FB8" w:rsidRPr="005C27C9" w14:paraId="48D58F89" w14:textId="77777777" w:rsidTr="00045FB8">
        <w:tc>
          <w:tcPr>
            <w:tcW w:w="4211" w:type="dxa"/>
            <w:shd w:val="clear" w:color="auto" w:fill="F2F2F2"/>
          </w:tcPr>
          <w:p w14:paraId="650AEB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F015E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F2F2F2"/>
          </w:tcPr>
          <w:p w14:paraId="2293A6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56E01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384256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  <w:tc>
          <w:tcPr>
            <w:tcW w:w="960" w:type="dxa"/>
            <w:shd w:val="clear" w:color="auto" w:fill="F2F2F2"/>
          </w:tcPr>
          <w:p w14:paraId="63FBAA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18,75%</w:t>
            </w:r>
          </w:p>
        </w:tc>
      </w:tr>
      <w:tr w:rsidR="00045FB8" w:rsidRPr="005C27C9" w14:paraId="5B46D7AA" w14:textId="77777777" w:rsidTr="00045FB8">
        <w:tc>
          <w:tcPr>
            <w:tcW w:w="4211" w:type="dxa"/>
            <w:shd w:val="clear" w:color="auto" w:fill="F2F2F2"/>
          </w:tcPr>
          <w:p w14:paraId="43F052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59FF9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F2F2F2"/>
          </w:tcPr>
          <w:p w14:paraId="153B66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CC9D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1EC126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  <w:tc>
          <w:tcPr>
            <w:tcW w:w="960" w:type="dxa"/>
            <w:shd w:val="clear" w:color="auto" w:fill="F2F2F2"/>
          </w:tcPr>
          <w:p w14:paraId="72E877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F543CAA" w14:textId="77777777" w:rsidTr="00045FB8">
        <w:tc>
          <w:tcPr>
            <w:tcW w:w="4211" w:type="dxa"/>
          </w:tcPr>
          <w:p w14:paraId="47CC899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CC686B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372A40A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FEB59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</w:tcPr>
          <w:p w14:paraId="488905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50,37%</w:t>
            </w:r>
          </w:p>
        </w:tc>
        <w:tc>
          <w:tcPr>
            <w:tcW w:w="960" w:type="dxa"/>
          </w:tcPr>
          <w:p w14:paraId="4BA2CB0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B76C831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A80D2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A100111 SUFINANCIRANJE RADNIH BILJEŽNICA I OSTALOG ŠKOLSKOG PRIBORA OSNOVNOŠKOLCIMA I SREDNJOŠKOLCIMA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DE2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68F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8.593,44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B4F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8.593,44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5DB4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110,46%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EF46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B4FB743" w14:textId="77777777" w:rsidTr="00045FB8">
        <w:tc>
          <w:tcPr>
            <w:tcW w:w="4211" w:type="dxa"/>
            <w:shd w:val="clear" w:color="auto" w:fill="CBFFCB"/>
          </w:tcPr>
          <w:p w14:paraId="56EAD0D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95BE9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CBFFCB"/>
          </w:tcPr>
          <w:p w14:paraId="26151D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8.593,44</w:t>
            </w:r>
          </w:p>
        </w:tc>
        <w:tc>
          <w:tcPr>
            <w:tcW w:w="1300" w:type="dxa"/>
            <w:shd w:val="clear" w:color="auto" w:fill="CBFFCB"/>
          </w:tcPr>
          <w:p w14:paraId="1316F4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8.593,44</w:t>
            </w:r>
          </w:p>
        </w:tc>
        <w:tc>
          <w:tcPr>
            <w:tcW w:w="960" w:type="dxa"/>
            <w:shd w:val="clear" w:color="auto" w:fill="CBFFCB"/>
          </w:tcPr>
          <w:p w14:paraId="729E8B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110,46%</w:t>
            </w:r>
          </w:p>
        </w:tc>
        <w:tc>
          <w:tcPr>
            <w:tcW w:w="960" w:type="dxa"/>
            <w:shd w:val="clear" w:color="auto" w:fill="CBFFCB"/>
          </w:tcPr>
          <w:p w14:paraId="47574D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33FBA0E" w14:textId="77777777" w:rsidTr="00045FB8">
        <w:tc>
          <w:tcPr>
            <w:tcW w:w="4211" w:type="dxa"/>
            <w:shd w:val="clear" w:color="auto" w:fill="F2F2F2"/>
          </w:tcPr>
          <w:p w14:paraId="3C367B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3568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F2F2F2"/>
          </w:tcPr>
          <w:p w14:paraId="48E7D6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1300" w:type="dxa"/>
            <w:shd w:val="clear" w:color="auto" w:fill="F2F2F2"/>
          </w:tcPr>
          <w:p w14:paraId="011664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960" w:type="dxa"/>
            <w:shd w:val="clear" w:color="auto" w:fill="F2F2F2"/>
          </w:tcPr>
          <w:p w14:paraId="53240C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  <w:shd w:val="clear" w:color="auto" w:fill="F2F2F2"/>
          </w:tcPr>
          <w:p w14:paraId="290D6D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C36733A" w14:textId="77777777" w:rsidTr="00045FB8">
        <w:tc>
          <w:tcPr>
            <w:tcW w:w="4211" w:type="dxa"/>
            <w:shd w:val="clear" w:color="auto" w:fill="F2F2F2"/>
          </w:tcPr>
          <w:p w14:paraId="3ED1561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FE0BA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F2F2F2"/>
          </w:tcPr>
          <w:p w14:paraId="6B6375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1300" w:type="dxa"/>
            <w:shd w:val="clear" w:color="auto" w:fill="F2F2F2"/>
          </w:tcPr>
          <w:p w14:paraId="6197A5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960" w:type="dxa"/>
            <w:shd w:val="clear" w:color="auto" w:fill="F2F2F2"/>
          </w:tcPr>
          <w:p w14:paraId="11C33D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  <w:shd w:val="clear" w:color="auto" w:fill="F2F2F2"/>
          </w:tcPr>
          <w:p w14:paraId="0A2C2F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1015378" w14:textId="77777777" w:rsidTr="00045FB8">
        <w:tc>
          <w:tcPr>
            <w:tcW w:w="4211" w:type="dxa"/>
            <w:shd w:val="clear" w:color="auto" w:fill="F2F2F2"/>
          </w:tcPr>
          <w:p w14:paraId="2FEF6EC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F78D7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F2F2F2"/>
          </w:tcPr>
          <w:p w14:paraId="29F121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A77B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960" w:type="dxa"/>
            <w:shd w:val="clear" w:color="auto" w:fill="F2F2F2"/>
          </w:tcPr>
          <w:p w14:paraId="0E2ED1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  <w:shd w:val="clear" w:color="auto" w:fill="F2F2F2"/>
          </w:tcPr>
          <w:p w14:paraId="353A84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702EFD6" w14:textId="77777777" w:rsidTr="00045FB8">
        <w:tc>
          <w:tcPr>
            <w:tcW w:w="4211" w:type="dxa"/>
          </w:tcPr>
          <w:p w14:paraId="4AEBDBE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560781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</w:tcPr>
          <w:p w14:paraId="70ED2E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1CE9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8.593,44</w:t>
            </w:r>
          </w:p>
        </w:tc>
        <w:tc>
          <w:tcPr>
            <w:tcW w:w="960" w:type="dxa"/>
          </w:tcPr>
          <w:p w14:paraId="2E40F0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</w:tcPr>
          <w:p w14:paraId="0C507E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AD92C1E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6B79B4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CD48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6B5E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FCD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389A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181,82%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F8DB8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80,00%</w:t>
            </w:r>
          </w:p>
        </w:tc>
      </w:tr>
      <w:tr w:rsidR="00045FB8" w:rsidRPr="005C27C9" w14:paraId="752259F9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7E83C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A100082 SUFINANCIRANJE KAZALIŠNIH I OSTALIH PREDSTAVA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2D7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641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D94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D295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106,06%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CA7C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70,00%</w:t>
            </w:r>
          </w:p>
        </w:tc>
      </w:tr>
      <w:tr w:rsidR="00045FB8" w:rsidRPr="005C27C9" w14:paraId="7844D328" w14:textId="77777777" w:rsidTr="00045FB8">
        <w:tc>
          <w:tcPr>
            <w:tcW w:w="4211" w:type="dxa"/>
            <w:shd w:val="clear" w:color="auto" w:fill="CBFFCB"/>
          </w:tcPr>
          <w:p w14:paraId="41E2AAC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BD8D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15E464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5DD37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42AA11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106,06%</w:t>
            </w:r>
          </w:p>
        </w:tc>
        <w:tc>
          <w:tcPr>
            <w:tcW w:w="960" w:type="dxa"/>
            <w:shd w:val="clear" w:color="auto" w:fill="CBFFCB"/>
          </w:tcPr>
          <w:p w14:paraId="11800B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70,00%</w:t>
            </w:r>
          </w:p>
        </w:tc>
      </w:tr>
      <w:tr w:rsidR="00045FB8" w:rsidRPr="005C27C9" w14:paraId="3FFFA2BA" w14:textId="77777777" w:rsidTr="00045FB8">
        <w:tc>
          <w:tcPr>
            <w:tcW w:w="4211" w:type="dxa"/>
            <w:shd w:val="clear" w:color="auto" w:fill="F2F2F2"/>
          </w:tcPr>
          <w:p w14:paraId="03659A3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D942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8EAA6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CF682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080A02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  <w:tc>
          <w:tcPr>
            <w:tcW w:w="960" w:type="dxa"/>
            <w:shd w:val="clear" w:color="auto" w:fill="F2F2F2"/>
          </w:tcPr>
          <w:p w14:paraId="03110B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70,00%</w:t>
            </w:r>
          </w:p>
        </w:tc>
      </w:tr>
      <w:tr w:rsidR="00045FB8" w:rsidRPr="005C27C9" w14:paraId="612E51F2" w14:textId="77777777" w:rsidTr="00045FB8">
        <w:tc>
          <w:tcPr>
            <w:tcW w:w="4211" w:type="dxa"/>
            <w:shd w:val="clear" w:color="auto" w:fill="F2F2F2"/>
          </w:tcPr>
          <w:p w14:paraId="4D1283D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A5826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2D23E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6AEF6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114317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  <w:tc>
          <w:tcPr>
            <w:tcW w:w="960" w:type="dxa"/>
            <w:shd w:val="clear" w:color="auto" w:fill="F2F2F2"/>
          </w:tcPr>
          <w:p w14:paraId="55F989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70,00%</w:t>
            </w:r>
          </w:p>
        </w:tc>
      </w:tr>
      <w:tr w:rsidR="00045FB8" w:rsidRPr="005C27C9" w14:paraId="640BC01F" w14:textId="77777777" w:rsidTr="00045FB8">
        <w:tc>
          <w:tcPr>
            <w:tcW w:w="4211" w:type="dxa"/>
            <w:shd w:val="clear" w:color="auto" w:fill="F2F2F2"/>
          </w:tcPr>
          <w:p w14:paraId="490A97D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670E9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24AD5E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068C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585676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  <w:tc>
          <w:tcPr>
            <w:tcW w:w="960" w:type="dxa"/>
            <w:shd w:val="clear" w:color="auto" w:fill="F2F2F2"/>
          </w:tcPr>
          <w:p w14:paraId="0819E2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FE85C49" w14:textId="77777777" w:rsidTr="00045FB8">
        <w:tc>
          <w:tcPr>
            <w:tcW w:w="4211" w:type="dxa"/>
          </w:tcPr>
          <w:p w14:paraId="31D653C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658F6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1DF274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5D3F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09497AC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106,06%</w:t>
            </w:r>
          </w:p>
        </w:tc>
        <w:tc>
          <w:tcPr>
            <w:tcW w:w="960" w:type="dxa"/>
          </w:tcPr>
          <w:p w14:paraId="62F79A5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EE49D1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29393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A100115 SUFINANCIRANJE ŠKOLE ZA DJECU S TEŠKOĆAMA U RAZVOJU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474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9DE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B13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38AB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524C6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E03B9A8" w14:textId="77777777" w:rsidTr="00045FB8">
        <w:tc>
          <w:tcPr>
            <w:tcW w:w="4211" w:type="dxa"/>
            <w:shd w:val="clear" w:color="auto" w:fill="CBFFCB"/>
          </w:tcPr>
          <w:p w14:paraId="436BB21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59C90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5F43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BAF71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648F2C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39AA0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79C7BB02" w14:textId="77777777" w:rsidTr="00045FB8">
        <w:tc>
          <w:tcPr>
            <w:tcW w:w="4211" w:type="dxa"/>
            <w:shd w:val="clear" w:color="auto" w:fill="F2F2F2"/>
          </w:tcPr>
          <w:p w14:paraId="2FF6312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C89E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690B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9EED1F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9F99A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BBC6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76693A2" w14:textId="77777777" w:rsidTr="00045FB8">
        <w:tc>
          <w:tcPr>
            <w:tcW w:w="4211" w:type="dxa"/>
            <w:shd w:val="clear" w:color="auto" w:fill="F2F2F2"/>
          </w:tcPr>
          <w:p w14:paraId="7E5E2FA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E5680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895A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B663F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2CAB9F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10E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2C44465" w14:textId="77777777" w:rsidTr="00045FB8">
        <w:tc>
          <w:tcPr>
            <w:tcW w:w="4211" w:type="dxa"/>
            <w:shd w:val="clear" w:color="auto" w:fill="F2F2F2"/>
          </w:tcPr>
          <w:p w14:paraId="153A9CF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4A4BE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233C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E023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42C439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F1C9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3B76DFF" w14:textId="77777777" w:rsidTr="00045FB8">
        <w:tc>
          <w:tcPr>
            <w:tcW w:w="4211" w:type="dxa"/>
          </w:tcPr>
          <w:p w14:paraId="1E80C42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CF241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BBEF0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CD036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2C0790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3BBC6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62C6794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F039A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47B8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41.669,54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908B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147.100,00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4CC2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138.058,82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C1F1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331,32%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6C84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93,85%</w:t>
            </w:r>
          </w:p>
        </w:tc>
      </w:tr>
      <w:tr w:rsidR="00045FB8" w:rsidRPr="005C27C9" w14:paraId="358C41B0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8E5F5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K100020 PAMETNA I ODRŽIVA RJEŠENJA U PROMETNOM SUSTAVU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ECB7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DA9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30C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2406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F16B7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3B17A378" w14:textId="77777777" w:rsidTr="00045FB8">
        <w:tc>
          <w:tcPr>
            <w:tcW w:w="4211" w:type="dxa"/>
            <w:shd w:val="clear" w:color="auto" w:fill="CBFFCB"/>
          </w:tcPr>
          <w:p w14:paraId="60C0CFE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FF3ED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F90C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CBFFCB"/>
          </w:tcPr>
          <w:p w14:paraId="0C5512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54.500,00</w:t>
            </w:r>
          </w:p>
        </w:tc>
        <w:tc>
          <w:tcPr>
            <w:tcW w:w="960" w:type="dxa"/>
            <w:shd w:val="clear" w:color="auto" w:fill="CBFFCB"/>
          </w:tcPr>
          <w:p w14:paraId="36C052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B1EE3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366D685" w14:textId="77777777" w:rsidTr="00045FB8">
        <w:tc>
          <w:tcPr>
            <w:tcW w:w="4211" w:type="dxa"/>
            <w:shd w:val="clear" w:color="auto" w:fill="F2F2F2"/>
          </w:tcPr>
          <w:p w14:paraId="14E70FC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562A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9CE0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484E4B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960" w:type="dxa"/>
            <w:shd w:val="clear" w:color="auto" w:fill="F2F2F2"/>
          </w:tcPr>
          <w:p w14:paraId="7EA1B9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5C92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15346D0D" w14:textId="77777777" w:rsidTr="00045FB8">
        <w:tc>
          <w:tcPr>
            <w:tcW w:w="4211" w:type="dxa"/>
            <w:shd w:val="clear" w:color="auto" w:fill="F2F2F2"/>
          </w:tcPr>
          <w:p w14:paraId="1B4067A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0D592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6F10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7BE397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960" w:type="dxa"/>
            <w:shd w:val="clear" w:color="auto" w:fill="F2F2F2"/>
          </w:tcPr>
          <w:p w14:paraId="654586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3C09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267B134" w14:textId="77777777" w:rsidTr="00045FB8">
        <w:tc>
          <w:tcPr>
            <w:tcW w:w="4211" w:type="dxa"/>
            <w:shd w:val="clear" w:color="auto" w:fill="F2F2F2"/>
          </w:tcPr>
          <w:p w14:paraId="1748551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CF4B3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949A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0ACA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960" w:type="dxa"/>
            <w:shd w:val="clear" w:color="auto" w:fill="F2F2F2"/>
          </w:tcPr>
          <w:p w14:paraId="0B1314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5F63B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528134" w14:textId="77777777" w:rsidTr="00045FB8">
        <w:tc>
          <w:tcPr>
            <w:tcW w:w="4211" w:type="dxa"/>
          </w:tcPr>
          <w:p w14:paraId="5F05C12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AD0B8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F758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8D81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960" w:type="dxa"/>
          </w:tcPr>
          <w:p w14:paraId="2CA0BA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26E6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8F7A33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33790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K100021 KLIMATSKE PROMJENE I ZELENA TRANZICIJA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B5D3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7B7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291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EA7A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777C6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95,59%</w:t>
            </w:r>
          </w:p>
        </w:tc>
      </w:tr>
      <w:tr w:rsidR="00045FB8" w:rsidRPr="005C27C9" w14:paraId="6E4FB175" w14:textId="77777777" w:rsidTr="00045FB8">
        <w:tc>
          <w:tcPr>
            <w:tcW w:w="4211" w:type="dxa"/>
            <w:shd w:val="clear" w:color="auto" w:fill="CBFFCB"/>
          </w:tcPr>
          <w:p w14:paraId="0F3E6C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68D612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9DAA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6B06A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16.250,00</w:t>
            </w:r>
          </w:p>
        </w:tc>
        <w:tc>
          <w:tcPr>
            <w:tcW w:w="960" w:type="dxa"/>
            <w:shd w:val="clear" w:color="auto" w:fill="CBFFCB"/>
          </w:tcPr>
          <w:p w14:paraId="68FFF8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EE18F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95,59%</w:t>
            </w:r>
          </w:p>
        </w:tc>
      </w:tr>
      <w:tr w:rsidR="00045FB8" w:rsidRPr="005C27C9" w14:paraId="29059D19" w14:textId="77777777" w:rsidTr="00045FB8">
        <w:tc>
          <w:tcPr>
            <w:tcW w:w="4211" w:type="dxa"/>
            <w:shd w:val="clear" w:color="auto" w:fill="F2F2F2"/>
          </w:tcPr>
          <w:p w14:paraId="0257C8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B469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370C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AD82D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  <w:shd w:val="clear" w:color="auto" w:fill="F2F2F2"/>
          </w:tcPr>
          <w:p w14:paraId="625331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ADF7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95,59%</w:t>
            </w:r>
          </w:p>
        </w:tc>
      </w:tr>
      <w:tr w:rsidR="00045FB8" w:rsidRPr="005C27C9" w14:paraId="2211CA23" w14:textId="77777777" w:rsidTr="00045FB8">
        <w:tc>
          <w:tcPr>
            <w:tcW w:w="4211" w:type="dxa"/>
            <w:shd w:val="clear" w:color="auto" w:fill="F2F2F2"/>
          </w:tcPr>
          <w:p w14:paraId="57688B9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0C012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3A7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86768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  <w:shd w:val="clear" w:color="auto" w:fill="F2F2F2"/>
          </w:tcPr>
          <w:p w14:paraId="322BC0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814A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95,59%</w:t>
            </w:r>
          </w:p>
        </w:tc>
      </w:tr>
      <w:tr w:rsidR="00045FB8" w:rsidRPr="005C27C9" w14:paraId="53A83B0B" w14:textId="77777777" w:rsidTr="00045FB8">
        <w:tc>
          <w:tcPr>
            <w:tcW w:w="4211" w:type="dxa"/>
            <w:shd w:val="clear" w:color="auto" w:fill="F2F2F2"/>
          </w:tcPr>
          <w:p w14:paraId="1F84689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5AC8A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256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015F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  <w:shd w:val="clear" w:color="auto" w:fill="F2F2F2"/>
          </w:tcPr>
          <w:p w14:paraId="5AC196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A6F8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EF3241B" w14:textId="77777777" w:rsidTr="00045FB8">
        <w:tc>
          <w:tcPr>
            <w:tcW w:w="4211" w:type="dxa"/>
          </w:tcPr>
          <w:p w14:paraId="77EDEF8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 i uređaji</w:t>
            </w:r>
          </w:p>
        </w:tc>
        <w:tc>
          <w:tcPr>
            <w:tcW w:w="1300" w:type="dxa"/>
          </w:tcPr>
          <w:p w14:paraId="7E0A383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1CC9F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7DC7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960" w:type="dxa"/>
          </w:tcPr>
          <w:p w14:paraId="445D41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A64D5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4963170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BCFD8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A100087 VETERINARSKO - HIGIJENIČARSKI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57A0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BA0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A16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79A8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67,57%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3E92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90,91%</w:t>
            </w:r>
          </w:p>
        </w:tc>
      </w:tr>
      <w:tr w:rsidR="00045FB8" w:rsidRPr="005C27C9" w14:paraId="4DB55292" w14:textId="77777777" w:rsidTr="00045FB8">
        <w:tc>
          <w:tcPr>
            <w:tcW w:w="4211" w:type="dxa"/>
            <w:shd w:val="clear" w:color="auto" w:fill="CBFFCB"/>
          </w:tcPr>
          <w:p w14:paraId="10F34BC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AF3D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D37B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52370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A061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2D8AE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45FB8" w:rsidRPr="005C27C9" w14:paraId="66F43BCE" w14:textId="77777777" w:rsidTr="00045FB8">
        <w:tc>
          <w:tcPr>
            <w:tcW w:w="4211" w:type="dxa"/>
            <w:shd w:val="clear" w:color="auto" w:fill="F2F2F2"/>
          </w:tcPr>
          <w:p w14:paraId="402D7BD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F3C4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B56A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67B2AF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12B3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8FDB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2464D6F4" w14:textId="77777777" w:rsidTr="00045FB8">
        <w:tc>
          <w:tcPr>
            <w:tcW w:w="4211" w:type="dxa"/>
            <w:shd w:val="clear" w:color="auto" w:fill="F2F2F2"/>
          </w:tcPr>
          <w:p w14:paraId="42A736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E5EF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2CBC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1A5982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E9B8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52BE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4F84A54A" w14:textId="77777777" w:rsidTr="00045FB8">
        <w:tc>
          <w:tcPr>
            <w:tcW w:w="4211" w:type="dxa"/>
            <w:shd w:val="clear" w:color="auto" w:fill="F2F2F2"/>
          </w:tcPr>
          <w:p w14:paraId="4B971D3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F499B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918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6B1F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AA86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FBF8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692E453" w14:textId="77777777" w:rsidTr="00045FB8">
        <w:tc>
          <w:tcPr>
            <w:tcW w:w="4211" w:type="dxa"/>
          </w:tcPr>
          <w:p w14:paraId="2EC5F9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BFD9F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CA11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112C5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DFBE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D90C9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82594AB" w14:textId="77777777" w:rsidTr="00045FB8">
        <w:tc>
          <w:tcPr>
            <w:tcW w:w="4211" w:type="dxa"/>
            <w:shd w:val="clear" w:color="auto" w:fill="CBFFCB"/>
          </w:tcPr>
          <w:p w14:paraId="6C4E13A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A54BC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CBFFCB"/>
          </w:tcPr>
          <w:p w14:paraId="6FDB8A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45905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7637E44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67,57%</w:t>
            </w:r>
          </w:p>
        </w:tc>
        <w:tc>
          <w:tcPr>
            <w:tcW w:w="960" w:type="dxa"/>
            <w:shd w:val="clear" w:color="auto" w:fill="CBFFCB"/>
          </w:tcPr>
          <w:p w14:paraId="593DEF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45F8145F" w14:textId="77777777" w:rsidTr="00045FB8">
        <w:tc>
          <w:tcPr>
            <w:tcW w:w="4211" w:type="dxa"/>
            <w:shd w:val="clear" w:color="auto" w:fill="F2F2F2"/>
          </w:tcPr>
          <w:p w14:paraId="14C52E0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8293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F2F2F2"/>
          </w:tcPr>
          <w:p w14:paraId="0B64B6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1B2E6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3736AC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67,57%</w:t>
            </w:r>
          </w:p>
        </w:tc>
        <w:tc>
          <w:tcPr>
            <w:tcW w:w="960" w:type="dxa"/>
            <w:shd w:val="clear" w:color="auto" w:fill="F2F2F2"/>
          </w:tcPr>
          <w:p w14:paraId="47954E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95E69BB" w14:textId="77777777" w:rsidTr="00045FB8">
        <w:tc>
          <w:tcPr>
            <w:tcW w:w="4211" w:type="dxa"/>
            <w:shd w:val="clear" w:color="auto" w:fill="F2F2F2"/>
          </w:tcPr>
          <w:p w14:paraId="59324BF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9919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F2F2F2"/>
          </w:tcPr>
          <w:p w14:paraId="016884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1B128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46BA1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67,57%</w:t>
            </w:r>
          </w:p>
        </w:tc>
        <w:tc>
          <w:tcPr>
            <w:tcW w:w="960" w:type="dxa"/>
            <w:shd w:val="clear" w:color="auto" w:fill="F2F2F2"/>
          </w:tcPr>
          <w:p w14:paraId="5013F9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AAC9804" w14:textId="77777777" w:rsidTr="00045FB8">
        <w:tc>
          <w:tcPr>
            <w:tcW w:w="4211" w:type="dxa"/>
            <w:shd w:val="clear" w:color="auto" w:fill="F2F2F2"/>
          </w:tcPr>
          <w:p w14:paraId="260B011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F3617F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294135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B5A9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6535A5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71,43%</w:t>
            </w:r>
          </w:p>
        </w:tc>
        <w:tc>
          <w:tcPr>
            <w:tcW w:w="960" w:type="dxa"/>
            <w:shd w:val="clear" w:color="auto" w:fill="F2F2F2"/>
          </w:tcPr>
          <w:p w14:paraId="5611F9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BEE7F4A" w14:textId="77777777" w:rsidTr="00045FB8">
        <w:tc>
          <w:tcPr>
            <w:tcW w:w="4211" w:type="dxa"/>
          </w:tcPr>
          <w:p w14:paraId="1A50926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00DD8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4E4516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C28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0F64056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71,43%</w:t>
            </w:r>
          </w:p>
        </w:tc>
        <w:tc>
          <w:tcPr>
            <w:tcW w:w="960" w:type="dxa"/>
          </w:tcPr>
          <w:p w14:paraId="0B30D8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C068283" w14:textId="77777777" w:rsidTr="00045FB8">
        <w:tc>
          <w:tcPr>
            <w:tcW w:w="4211" w:type="dxa"/>
            <w:shd w:val="clear" w:color="auto" w:fill="F2F2F2"/>
          </w:tcPr>
          <w:p w14:paraId="37961D1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4E6C1B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79,94</w:t>
            </w:r>
          </w:p>
        </w:tc>
        <w:tc>
          <w:tcPr>
            <w:tcW w:w="1300" w:type="dxa"/>
            <w:shd w:val="clear" w:color="auto" w:fill="F2F2F2"/>
          </w:tcPr>
          <w:p w14:paraId="73A252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424F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F300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779E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D40384A" w14:textId="77777777" w:rsidTr="00045FB8">
        <w:tc>
          <w:tcPr>
            <w:tcW w:w="4211" w:type="dxa"/>
          </w:tcPr>
          <w:p w14:paraId="60C9A22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25F4F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79,94</w:t>
            </w:r>
          </w:p>
        </w:tc>
        <w:tc>
          <w:tcPr>
            <w:tcW w:w="1300" w:type="dxa"/>
          </w:tcPr>
          <w:p w14:paraId="0D87E85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E932A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4879A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7088E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9C10363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3BC683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A100088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F5FC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E6F53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9C4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41.540,81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D253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137,30%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DD52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92,31%</w:t>
            </w:r>
          </w:p>
        </w:tc>
      </w:tr>
      <w:tr w:rsidR="00045FB8" w:rsidRPr="005C27C9" w14:paraId="318A25FC" w14:textId="77777777" w:rsidTr="00045FB8">
        <w:tc>
          <w:tcPr>
            <w:tcW w:w="4211" w:type="dxa"/>
            <w:shd w:val="clear" w:color="auto" w:fill="CBFFCB"/>
          </w:tcPr>
          <w:p w14:paraId="6CABC6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4F0DE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CBFFCB"/>
          </w:tcPr>
          <w:p w14:paraId="779EE6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60A6D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790CD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9,92%</w:t>
            </w:r>
          </w:p>
        </w:tc>
        <w:tc>
          <w:tcPr>
            <w:tcW w:w="960" w:type="dxa"/>
            <w:shd w:val="clear" w:color="auto" w:fill="CBFFCB"/>
          </w:tcPr>
          <w:p w14:paraId="7B9F83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235B286" w14:textId="77777777" w:rsidTr="00045FB8">
        <w:tc>
          <w:tcPr>
            <w:tcW w:w="4211" w:type="dxa"/>
            <w:shd w:val="clear" w:color="auto" w:fill="F2F2F2"/>
          </w:tcPr>
          <w:p w14:paraId="1BE014A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8632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F2F2F2"/>
          </w:tcPr>
          <w:p w14:paraId="7D56AE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16E2C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AB36D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9,92%</w:t>
            </w:r>
          </w:p>
        </w:tc>
        <w:tc>
          <w:tcPr>
            <w:tcW w:w="960" w:type="dxa"/>
            <w:shd w:val="clear" w:color="auto" w:fill="F2F2F2"/>
          </w:tcPr>
          <w:p w14:paraId="507B38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259C9D3" w14:textId="77777777" w:rsidTr="00045FB8">
        <w:tc>
          <w:tcPr>
            <w:tcW w:w="4211" w:type="dxa"/>
            <w:shd w:val="clear" w:color="auto" w:fill="F2F2F2"/>
          </w:tcPr>
          <w:p w14:paraId="010E79B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608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F2F2F2"/>
          </w:tcPr>
          <w:p w14:paraId="4A137D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8B866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53BCD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9,92%</w:t>
            </w:r>
          </w:p>
        </w:tc>
        <w:tc>
          <w:tcPr>
            <w:tcW w:w="960" w:type="dxa"/>
            <w:shd w:val="clear" w:color="auto" w:fill="F2F2F2"/>
          </w:tcPr>
          <w:p w14:paraId="625357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6C3FB87" w14:textId="77777777" w:rsidTr="00045FB8">
        <w:tc>
          <w:tcPr>
            <w:tcW w:w="4211" w:type="dxa"/>
            <w:shd w:val="clear" w:color="auto" w:fill="F2F2F2"/>
          </w:tcPr>
          <w:p w14:paraId="39A0672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9A282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F2F2F2"/>
          </w:tcPr>
          <w:p w14:paraId="4A87D7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5EC2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65DC0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9,92%</w:t>
            </w:r>
          </w:p>
        </w:tc>
        <w:tc>
          <w:tcPr>
            <w:tcW w:w="960" w:type="dxa"/>
            <w:shd w:val="clear" w:color="auto" w:fill="F2F2F2"/>
          </w:tcPr>
          <w:p w14:paraId="15B2C8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FBF878C" w14:textId="77777777" w:rsidTr="00045FB8">
        <w:tc>
          <w:tcPr>
            <w:tcW w:w="4211" w:type="dxa"/>
          </w:tcPr>
          <w:p w14:paraId="27950FA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8680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</w:tcPr>
          <w:p w14:paraId="6F0C658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9FC1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10D6481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9,92%</w:t>
            </w:r>
          </w:p>
        </w:tc>
        <w:tc>
          <w:tcPr>
            <w:tcW w:w="960" w:type="dxa"/>
          </w:tcPr>
          <w:p w14:paraId="07987B5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D04E020" w14:textId="77777777" w:rsidTr="00045FB8">
        <w:tc>
          <w:tcPr>
            <w:tcW w:w="4211" w:type="dxa"/>
            <w:shd w:val="clear" w:color="auto" w:fill="CBFFCB"/>
          </w:tcPr>
          <w:p w14:paraId="71BFFDB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6D7653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7B35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4C5F3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38.540,81</w:t>
            </w:r>
          </w:p>
        </w:tc>
        <w:tc>
          <w:tcPr>
            <w:tcW w:w="960" w:type="dxa"/>
            <w:shd w:val="clear" w:color="auto" w:fill="CBFFCB"/>
          </w:tcPr>
          <w:p w14:paraId="191599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CB3E9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91,76%</w:t>
            </w:r>
          </w:p>
        </w:tc>
      </w:tr>
      <w:tr w:rsidR="00045FB8" w:rsidRPr="005C27C9" w14:paraId="6247D000" w14:textId="77777777" w:rsidTr="00045FB8">
        <w:tc>
          <w:tcPr>
            <w:tcW w:w="4211" w:type="dxa"/>
            <w:shd w:val="clear" w:color="auto" w:fill="F2F2F2"/>
          </w:tcPr>
          <w:p w14:paraId="4F170C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532B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AE3B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363102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38.540,81</w:t>
            </w:r>
          </w:p>
        </w:tc>
        <w:tc>
          <w:tcPr>
            <w:tcW w:w="960" w:type="dxa"/>
            <w:shd w:val="clear" w:color="auto" w:fill="F2F2F2"/>
          </w:tcPr>
          <w:p w14:paraId="114518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B705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91,76%</w:t>
            </w:r>
          </w:p>
        </w:tc>
      </w:tr>
      <w:tr w:rsidR="00045FB8" w:rsidRPr="005C27C9" w14:paraId="570C4B24" w14:textId="77777777" w:rsidTr="00045FB8">
        <w:tc>
          <w:tcPr>
            <w:tcW w:w="4211" w:type="dxa"/>
            <w:shd w:val="clear" w:color="auto" w:fill="F2F2F2"/>
          </w:tcPr>
          <w:p w14:paraId="78038BA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1094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1BEE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789770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38.540,81</w:t>
            </w:r>
          </w:p>
        </w:tc>
        <w:tc>
          <w:tcPr>
            <w:tcW w:w="960" w:type="dxa"/>
            <w:shd w:val="clear" w:color="auto" w:fill="F2F2F2"/>
          </w:tcPr>
          <w:p w14:paraId="64B50D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D5042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91,76%</w:t>
            </w:r>
          </w:p>
        </w:tc>
      </w:tr>
      <w:tr w:rsidR="00045FB8" w:rsidRPr="005C27C9" w14:paraId="69E2D52F" w14:textId="77777777" w:rsidTr="00045FB8">
        <w:tc>
          <w:tcPr>
            <w:tcW w:w="4211" w:type="dxa"/>
            <w:shd w:val="clear" w:color="auto" w:fill="F2F2F2"/>
          </w:tcPr>
          <w:p w14:paraId="0DAB862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846A3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0769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61BF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38.540,81</w:t>
            </w:r>
          </w:p>
        </w:tc>
        <w:tc>
          <w:tcPr>
            <w:tcW w:w="960" w:type="dxa"/>
            <w:shd w:val="clear" w:color="auto" w:fill="F2F2F2"/>
          </w:tcPr>
          <w:p w14:paraId="5CFC33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42DB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4265999" w14:textId="77777777" w:rsidTr="00045FB8">
        <w:tc>
          <w:tcPr>
            <w:tcW w:w="4211" w:type="dxa"/>
          </w:tcPr>
          <w:p w14:paraId="3E19543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CC0FA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6934B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183FE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38.540,81</w:t>
            </w:r>
          </w:p>
        </w:tc>
        <w:tc>
          <w:tcPr>
            <w:tcW w:w="960" w:type="dxa"/>
          </w:tcPr>
          <w:p w14:paraId="125838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7171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02C9E3D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4823E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A100089 FINANCIRANJE RADA SKLONIŠTA ZA ŽIVOTINJE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69F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83F6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9D7D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1.952,50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F717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91,45%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57B7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78,10%</w:t>
            </w:r>
          </w:p>
        </w:tc>
      </w:tr>
      <w:tr w:rsidR="00045FB8" w:rsidRPr="005C27C9" w14:paraId="3B398950" w14:textId="77777777" w:rsidTr="00045FB8">
        <w:tc>
          <w:tcPr>
            <w:tcW w:w="4211" w:type="dxa"/>
            <w:shd w:val="clear" w:color="auto" w:fill="CBFFCB"/>
          </w:tcPr>
          <w:p w14:paraId="3ABF629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B3588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B434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F603B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1.952,50</w:t>
            </w:r>
          </w:p>
        </w:tc>
        <w:tc>
          <w:tcPr>
            <w:tcW w:w="960" w:type="dxa"/>
            <w:shd w:val="clear" w:color="auto" w:fill="CBFFCB"/>
          </w:tcPr>
          <w:p w14:paraId="19E0F6B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66491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78,10%</w:t>
            </w:r>
          </w:p>
        </w:tc>
      </w:tr>
      <w:tr w:rsidR="00045FB8" w:rsidRPr="005C27C9" w14:paraId="738550BF" w14:textId="77777777" w:rsidTr="00045FB8">
        <w:tc>
          <w:tcPr>
            <w:tcW w:w="4211" w:type="dxa"/>
            <w:shd w:val="clear" w:color="auto" w:fill="F2F2F2"/>
          </w:tcPr>
          <w:p w14:paraId="29558BD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E39A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A1FB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83FB3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1.952,50</w:t>
            </w:r>
          </w:p>
        </w:tc>
        <w:tc>
          <w:tcPr>
            <w:tcW w:w="960" w:type="dxa"/>
            <w:shd w:val="clear" w:color="auto" w:fill="F2F2F2"/>
          </w:tcPr>
          <w:p w14:paraId="5EDE7E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A0FF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78,10%</w:t>
            </w:r>
          </w:p>
        </w:tc>
      </w:tr>
      <w:tr w:rsidR="00045FB8" w:rsidRPr="005C27C9" w14:paraId="43824ADA" w14:textId="77777777" w:rsidTr="00045FB8">
        <w:tc>
          <w:tcPr>
            <w:tcW w:w="4211" w:type="dxa"/>
            <w:shd w:val="clear" w:color="auto" w:fill="F2F2F2"/>
          </w:tcPr>
          <w:p w14:paraId="5C77B2C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13A0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F26E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D84EE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1.952,50</w:t>
            </w:r>
          </w:p>
        </w:tc>
        <w:tc>
          <w:tcPr>
            <w:tcW w:w="960" w:type="dxa"/>
            <w:shd w:val="clear" w:color="auto" w:fill="F2F2F2"/>
          </w:tcPr>
          <w:p w14:paraId="4FB2F6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BA27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78,10%</w:t>
            </w:r>
          </w:p>
        </w:tc>
      </w:tr>
      <w:tr w:rsidR="00045FB8" w:rsidRPr="005C27C9" w14:paraId="5EFCEDE2" w14:textId="77777777" w:rsidTr="00045FB8">
        <w:tc>
          <w:tcPr>
            <w:tcW w:w="4211" w:type="dxa"/>
            <w:shd w:val="clear" w:color="auto" w:fill="F2F2F2"/>
          </w:tcPr>
          <w:p w14:paraId="787E68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47D13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5C5D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8B4A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1.952,50</w:t>
            </w:r>
          </w:p>
        </w:tc>
        <w:tc>
          <w:tcPr>
            <w:tcW w:w="960" w:type="dxa"/>
            <w:shd w:val="clear" w:color="auto" w:fill="F2F2F2"/>
          </w:tcPr>
          <w:p w14:paraId="79B8B3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C58E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5867F02" w14:textId="77777777" w:rsidTr="00045FB8">
        <w:tc>
          <w:tcPr>
            <w:tcW w:w="4211" w:type="dxa"/>
          </w:tcPr>
          <w:p w14:paraId="283ED09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CD41F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D775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C9074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60" w:type="dxa"/>
          </w:tcPr>
          <w:p w14:paraId="4F29A5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C3119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07C13C4" w14:textId="77777777" w:rsidTr="00045FB8">
        <w:tc>
          <w:tcPr>
            <w:tcW w:w="4211" w:type="dxa"/>
          </w:tcPr>
          <w:p w14:paraId="23C34F9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6D0070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A973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D303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1.827,50</w:t>
            </w:r>
          </w:p>
        </w:tc>
        <w:tc>
          <w:tcPr>
            <w:tcW w:w="960" w:type="dxa"/>
          </w:tcPr>
          <w:p w14:paraId="0A4002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B074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1915DBB" w14:textId="77777777" w:rsidTr="00045FB8">
        <w:tc>
          <w:tcPr>
            <w:tcW w:w="4211" w:type="dxa"/>
            <w:shd w:val="clear" w:color="auto" w:fill="CBFFCB"/>
          </w:tcPr>
          <w:p w14:paraId="030EFF2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15F30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CBFFCB"/>
          </w:tcPr>
          <w:p w14:paraId="6BD23E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501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A15E9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5BC3D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09B26B21" w14:textId="77777777" w:rsidTr="00045FB8">
        <w:tc>
          <w:tcPr>
            <w:tcW w:w="4211" w:type="dxa"/>
            <w:shd w:val="clear" w:color="auto" w:fill="F2F2F2"/>
          </w:tcPr>
          <w:p w14:paraId="40C581C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11C8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F2F2F2"/>
          </w:tcPr>
          <w:p w14:paraId="695332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CB1A6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C053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4F77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B99B576" w14:textId="77777777" w:rsidTr="00045FB8">
        <w:tc>
          <w:tcPr>
            <w:tcW w:w="4211" w:type="dxa"/>
            <w:shd w:val="clear" w:color="auto" w:fill="F2F2F2"/>
          </w:tcPr>
          <w:p w14:paraId="1CC48B0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178F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F2F2F2"/>
          </w:tcPr>
          <w:p w14:paraId="11E9CF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D15B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BA5D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9AFA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57EA138" w14:textId="77777777" w:rsidTr="00045FB8">
        <w:tc>
          <w:tcPr>
            <w:tcW w:w="4211" w:type="dxa"/>
            <w:shd w:val="clear" w:color="auto" w:fill="F2F2F2"/>
          </w:tcPr>
          <w:p w14:paraId="72D3357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BB759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F2F2F2"/>
          </w:tcPr>
          <w:p w14:paraId="33EB5E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957D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F828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438C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513AF13" w14:textId="77777777" w:rsidTr="00045FB8">
        <w:tc>
          <w:tcPr>
            <w:tcW w:w="4211" w:type="dxa"/>
          </w:tcPr>
          <w:p w14:paraId="25FBB30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40F79D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271,84</w:t>
            </w:r>
          </w:p>
        </w:tc>
        <w:tc>
          <w:tcPr>
            <w:tcW w:w="1300" w:type="dxa"/>
          </w:tcPr>
          <w:p w14:paraId="20C221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93756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0C55D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A4646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DE9FD85" w14:textId="77777777" w:rsidTr="00045FB8">
        <w:tc>
          <w:tcPr>
            <w:tcW w:w="4211" w:type="dxa"/>
          </w:tcPr>
          <w:p w14:paraId="4F30488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A5AB6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1.863,18</w:t>
            </w:r>
          </w:p>
        </w:tc>
        <w:tc>
          <w:tcPr>
            <w:tcW w:w="1300" w:type="dxa"/>
          </w:tcPr>
          <w:p w14:paraId="5527E3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3C9F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CBD1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2FB97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22CFC7F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AF862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A100109 KORIŠTENJE ODLAGALIŠTA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BA27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7C0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F1C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13.553,04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6822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364,55%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0252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87,44%</w:t>
            </w:r>
          </w:p>
        </w:tc>
      </w:tr>
      <w:tr w:rsidR="00045FB8" w:rsidRPr="005C27C9" w14:paraId="011C1E02" w14:textId="77777777" w:rsidTr="00045FB8">
        <w:tc>
          <w:tcPr>
            <w:tcW w:w="4211" w:type="dxa"/>
            <w:shd w:val="clear" w:color="auto" w:fill="CBFFCB"/>
          </w:tcPr>
          <w:p w14:paraId="02DF53D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C9FAE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CBFFCB"/>
          </w:tcPr>
          <w:p w14:paraId="24FB1C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7A71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698A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EC23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3B09F3B5" w14:textId="77777777" w:rsidTr="00045FB8">
        <w:tc>
          <w:tcPr>
            <w:tcW w:w="4211" w:type="dxa"/>
            <w:shd w:val="clear" w:color="auto" w:fill="F2F2F2"/>
          </w:tcPr>
          <w:p w14:paraId="2EB7E10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40D3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F2F2F2"/>
          </w:tcPr>
          <w:p w14:paraId="54FE30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0F8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732C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911C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4F9F9E6" w14:textId="77777777" w:rsidTr="00045FB8">
        <w:tc>
          <w:tcPr>
            <w:tcW w:w="4211" w:type="dxa"/>
            <w:shd w:val="clear" w:color="auto" w:fill="F2F2F2"/>
          </w:tcPr>
          <w:p w14:paraId="07D7326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B691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F2F2F2"/>
          </w:tcPr>
          <w:p w14:paraId="27F24E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C9084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4E32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E2FC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F323917" w14:textId="77777777" w:rsidTr="00045FB8">
        <w:tc>
          <w:tcPr>
            <w:tcW w:w="4211" w:type="dxa"/>
            <w:shd w:val="clear" w:color="auto" w:fill="F2F2F2"/>
          </w:tcPr>
          <w:p w14:paraId="24F4B76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B2CFC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F2F2F2"/>
          </w:tcPr>
          <w:p w14:paraId="67D529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945B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74A8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36B87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65E229B" w14:textId="77777777" w:rsidTr="00045FB8">
        <w:tc>
          <w:tcPr>
            <w:tcW w:w="4211" w:type="dxa"/>
          </w:tcPr>
          <w:p w14:paraId="14C4EFF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2368A9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</w:tcPr>
          <w:p w14:paraId="616F44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9B42F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63E7A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ABAAB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5ECBCB4" w14:textId="77777777" w:rsidTr="00045FB8">
        <w:tc>
          <w:tcPr>
            <w:tcW w:w="4211" w:type="dxa"/>
            <w:shd w:val="clear" w:color="auto" w:fill="CBFFCB"/>
          </w:tcPr>
          <w:p w14:paraId="0462583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4BDE3F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31E4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1D2146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13.553,04</w:t>
            </w:r>
          </w:p>
        </w:tc>
        <w:tc>
          <w:tcPr>
            <w:tcW w:w="960" w:type="dxa"/>
            <w:shd w:val="clear" w:color="auto" w:fill="CBFFCB"/>
          </w:tcPr>
          <w:p w14:paraId="20AB06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2942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87,44%</w:t>
            </w:r>
          </w:p>
        </w:tc>
      </w:tr>
      <w:tr w:rsidR="00045FB8" w:rsidRPr="005C27C9" w14:paraId="5F30D11C" w14:textId="77777777" w:rsidTr="00045FB8">
        <w:tc>
          <w:tcPr>
            <w:tcW w:w="4211" w:type="dxa"/>
            <w:shd w:val="clear" w:color="auto" w:fill="F2F2F2"/>
          </w:tcPr>
          <w:p w14:paraId="5610060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C517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5A5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4A5BAB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13.553,04</w:t>
            </w:r>
          </w:p>
        </w:tc>
        <w:tc>
          <w:tcPr>
            <w:tcW w:w="960" w:type="dxa"/>
            <w:shd w:val="clear" w:color="auto" w:fill="F2F2F2"/>
          </w:tcPr>
          <w:p w14:paraId="39D3DE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1A62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87,44%</w:t>
            </w:r>
          </w:p>
        </w:tc>
      </w:tr>
      <w:tr w:rsidR="00045FB8" w:rsidRPr="005C27C9" w14:paraId="6842673D" w14:textId="77777777" w:rsidTr="00045FB8">
        <w:tc>
          <w:tcPr>
            <w:tcW w:w="4211" w:type="dxa"/>
            <w:shd w:val="clear" w:color="auto" w:fill="F2F2F2"/>
          </w:tcPr>
          <w:p w14:paraId="6ED2FC1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1D94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53CD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3B8B28D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13.553,04</w:t>
            </w:r>
          </w:p>
        </w:tc>
        <w:tc>
          <w:tcPr>
            <w:tcW w:w="960" w:type="dxa"/>
            <w:shd w:val="clear" w:color="auto" w:fill="F2F2F2"/>
          </w:tcPr>
          <w:p w14:paraId="64AAB7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41B8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87,44%</w:t>
            </w:r>
          </w:p>
        </w:tc>
      </w:tr>
      <w:tr w:rsidR="00045FB8" w:rsidRPr="005C27C9" w14:paraId="369870FE" w14:textId="77777777" w:rsidTr="00045FB8">
        <w:tc>
          <w:tcPr>
            <w:tcW w:w="4211" w:type="dxa"/>
            <w:shd w:val="clear" w:color="auto" w:fill="F2F2F2"/>
          </w:tcPr>
          <w:p w14:paraId="567F7C6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D4752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A01F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E76D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13.553,04</w:t>
            </w:r>
          </w:p>
        </w:tc>
        <w:tc>
          <w:tcPr>
            <w:tcW w:w="960" w:type="dxa"/>
            <w:shd w:val="clear" w:color="auto" w:fill="F2F2F2"/>
          </w:tcPr>
          <w:p w14:paraId="5651EC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E1DA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7060F48" w14:textId="77777777" w:rsidTr="00045FB8">
        <w:tc>
          <w:tcPr>
            <w:tcW w:w="4211" w:type="dxa"/>
          </w:tcPr>
          <w:p w14:paraId="1133914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258EB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4E27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4FEE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13.553,04</w:t>
            </w:r>
          </w:p>
        </w:tc>
        <w:tc>
          <w:tcPr>
            <w:tcW w:w="960" w:type="dxa"/>
          </w:tcPr>
          <w:p w14:paraId="6A739C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548F3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6DC0AFD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853E4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A100156 POTICAJNA NAKNADA ZA 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242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B27C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57A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6.228,73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21D3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241,38%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B94D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88,98%</w:t>
            </w:r>
          </w:p>
        </w:tc>
      </w:tr>
      <w:tr w:rsidR="00045FB8" w:rsidRPr="005C27C9" w14:paraId="7BEDC622" w14:textId="77777777" w:rsidTr="00045FB8">
        <w:tc>
          <w:tcPr>
            <w:tcW w:w="4211" w:type="dxa"/>
            <w:shd w:val="clear" w:color="auto" w:fill="CBFFCB"/>
          </w:tcPr>
          <w:p w14:paraId="029E753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4026D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CBFFCB"/>
          </w:tcPr>
          <w:p w14:paraId="3C3A66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6BD9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7566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5F3FA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023CC1DB" w14:textId="77777777" w:rsidTr="00045FB8">
        <w:tc>
          <w:tcPr>
            <w:tcW w:w="4211" w:type="dxa"/>
            <w:shd w:val="clear" w:color="auto" w:fill="F2F2F2"/>
          </w:tcPr>
          <w:p w14:paraId="6BD712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EC52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F2F2F2"/>
          </w:tcPr>
          <w:p w14:paraId="69330C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7ED0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08989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D2DB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DDCD478" w14:textId="77777777" w:rsidTr="00045FB8">
        <w:tc>
          <w:tcPr>
            <w:tcW w:w="4211" w:type="dxa"/>
            <w:shd w:val="clear" w:color="auto" w:fill="F2F2F2"/>
          </w:tcPr>
          <w:p w14:paraId="6FE5B30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1287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F2F2F2"/>
          </w:tcPr>
          <w:p w14:paraId="13E8672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C904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AF2C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A4115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8920CAC" w14:textId="77777777" w:rsidTr="00045FB8">
        <w:tc>
          <w:tcPr>
            <w:tcW w:w="4211" w:type="dxa"/>
            <w:shd w:val="clear" w:color="auto" w:fill="F2F2F2"/>
          </w:tcPr>
          <w:p w14:paraId="3BCFD0F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E9077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F2F2F2"/>
          </w:tcPr>
          <w:p w14:paraId="77497A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E8CB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E16A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3C71C3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ECC643A" w14:textId="77777777" w:rsidTr="00045FB8">
        <w:tc>
          <w:tcPr>
            <w:tcW w:w="4211" w:type="dxa"/>
          </w:tcPr>
          <w:p w14:paraId="45FD002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5FB67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</w:tcPr>
          <w:p w14:paraId="68B4097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DBFB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4E9B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A7D6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D4640D6" w14:textId="77777777" w:rsidTr="00045FB8">
        <w:tc>
          <w:tcPr>
            <w:tcW w:w="4211" w:type="dxa"/>
            <w:shd w:val="clear" w:color="auto" w:fill="CBFFCB"/>
          </w:tcPr>
          <w:p w14:paraId="122DF04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076844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118D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A6C4D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6.228,73</w:t>
            </w:r>
          </w:p>
        </w:tc>
        <w:tc>
          <w:tcPr>
            <w:tcW w:w="960" w:type="dxa"/>
            <w:shd w:val="clear" w:color="auto" w:fill="CBFFCB"/>
          </w:tcPr>
          <w:p w14:paraId="17DA37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991110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88,98%</w:t>
            </w:r>
          </w:p>
        </w:tc>
      </w:tr>
      <w:tr w:rsidR="00045FB8" w:rsidRPr="005C27C9" w14:paraId="36F6526B" w14:textId="77777777" w:rsidTr="00045FB8">
        <w:tc>
          <w:tcPr>
            <w:tcW w:w="4211" w:type="dxa"/>
            <w:shd w:val="clear" w:color="auto" w:fill="F2F2F2"/>
          </w:tcPr>
          <w:p w14:paraId="4B3213A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29CE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2D2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BEB8C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6.228,73</w:t>
            </w:r>
          </w:p>
        </w:tc>
        <w:tc>
          <w:tcPr>
            <w:tcW w:w="960" w:type="dxa"/>
            <w:shd w:val="clear" w:color="auto" w:fill="F2F2F2"/>
          </w:tcPr>
          <w:p w14:paraId="268677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AB3A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88,98%</w:t>
            </w:r>
          </w:p>
        </w:tc>
      </w:tr>
      <w:tr w:rsidR="00045FB8" w:rsidRPr="005C27C9" w14:paraId="2353CDA5" w14:textId="77777777" w:rsidTr="00045FB8">
        <w:tc>
          <w:tcPr>
            <w:tcW w:w="4211" w:type="dxa"/>
            <w:shd w:val="clear" w:color="auto" w:fill="F2F2F2"/>
          </w:tcPr>
          <w:p w14:paraId="22C4915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0962F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78B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92671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6.228,73</w:t>
            </w:r>
          </w:p>
        </w:tc>
        <w:tc>
          <w:tcPr>
            <w:tcW w:w="960" w:type="dxa"/>
            <w:shd w:val="clear" w:color="auto" w:fill="F2F2F2"/>
          </w:tcPr>
          <w:p w14:paraId="32CF77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2C1C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88,98%</w:t>
            </w:r>
          </w:p>
        </w:tc>
      </w:tr>
      <w:tr w:rsidR="00045FB8" w:rsidRPr="005C27C9" w14:paraId="42519796" w14:textId="77777777" w:rsidTr="00045FB8">
        <w:tc>
          <w:tcPr>
            <w:tcW w:w="4211" w:type="dxa"/>
            <w:shd w:val="clear" w:color="auto" w:fill="F2F2F2"/>
          </w:tcPr>
          <w:p w14:paraId="6104F56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6474E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A230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18FC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6.228,73</w:t>
            </w:r>
          </w:p>
        </w:tc>
        <w:tc>
          <w:tcPr>
            <w:tcW w:w="960" w:type="dxa"/>
            <w:shd w:val="clear" w:color="auto" w:fill="F2F2F2"/>
          </w:tcPr>
          <w:p w14:paraId="0691BAD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BA1F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EEB7CB9" w14:textId="77777777" w:rsidTr="00045FB8">
        <w:tc>
          <w:tcPr>
            <w:tcW w:w="4211" w:type="dxa"/>
          </w:tcPr>
          <w:p w14:paraId="4F3131C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D507D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E31E0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02E6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6.228,73</w:t>
            </w:r>
          </w:p>
        </w:tc>
        <w:tc>
          <w:tcPr>
            <w:tcW w:w="960" w:type="dxa"/>
          </w:tcPr>
          <w:p w14:paraId="7962E9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9BD2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5EBF07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1C74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K100026 SELEKTIVNO SAKUPLJANJE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64A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4595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7794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3.033,74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7B11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B6AA9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67,42%</w:t>
            </w:r>
          </w:p>
        </w:tc>
      </w:tr>
      <w:tr w:rsidR="00045FB8" w:rsidRPr="005C27C9" w14:paraId="0D6D5B0B" w14:textId="77777777" w:rsidTr="00045FB8">
        <w:tc>
          <w:tcPr>
            <w:tcW w:w="4211" w:type="dxa"/>
            <w:shd w:val="clear" w:color="auto" w:fill="CBFFCB"/>
          </w:tcPr>
          <w:p w14:paraId="4774D48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80939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EDA9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6C897A5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3.033,74</w:t>
            </w:r>
          </w:p>
        </w:tc>
        <w:tc>
          <w:tcPr>
            <w:tcW w:w="960" w:type="dxa"/>
            <w:shd w:val="clear" w:color="auto" w:fill="CBFFCB"/>
          </w:tcPr>
          <w:p w14:paraId="71280B5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848D7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67,42%</w:t>
            </w:r>
          </w:p>
        </w:tc>
      </w:tr>
      <w:tr w:rsidR="00045FB8" w:rsidRPr="005C27C9" w14:paraId="5D79B6E5" w14:textId="77777777" w:rsidTr="00045FB8">
        <w:tc>
          <w:tcPr>
            <w:tcW w:w="4211" w:type="dxa"/>
            <w:shd w:val="clear" w:color="auto" w:fill="F2F2F2"/>
          </w:tcPr>
          <w:p w14:paraId="374A7D6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B8B7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6650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C2636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2.905,24</w:t>
            </w:r>
          </w:p>
        </w:tc>
        <w:tc>
          <w:tcPr>
            <w:tcW w:w="960" w:type="dxa"/>
            <w:shd w:val="clear" w:color="auto" w:fill="F2F2F2"/>
          </w:tcPr>
          <w:p w14:paraId="1107007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A874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96,84%</w:t>
            </w:r>
          </w:p>
        </w:tc>
      </w:tr>
      <w:tr w:rsidR="00045FB8" w:rsidRPr="005C27C9" w14:paraId="4E30388B" w14:textId="77777777" w:rsidTr="00045FB8">
        <w:tc>
          <w:tcPr>
            <w:tcW w:w="4211" w:type="dxa"/>
            <w:shd w:val="clear" w:color="auto" w:fill="F2F2F2"/>
          </w:tcPr>
          <w:p w14:paraId="216A5F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E4A2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BB7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BED85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2.905,24</w:t>
            </w:r>
          </w:p>
        </w:tc>
        <w:tc>
          <w:tcPr>
            <w:tcW w:w="960" w:type="dxa"/>
            <w:shd w:val="clear" w:color="auto" w:fill="F2F2F2"/>
          </w:tcPr>
          <w:p w14:paraId="623A37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765F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96,84%</w:t>
            </w:r>
          </w:p>
        </w:tc>
      </w:tr>
      <w:tr w:rsidR="00045FB8" w:rsidRPr="005C27C9" w14:paraId="338391C4" w14:textId="77777777" w:rsidTr="00045FB8">
        <w:tc>
          <w:tcPr>
            <w:tcW w:w="4211" w:type="dxa"/>
            <w:shd w:val="clear" w:color="auto" w:fill="F2F2F2"/>
          </w:tcPr>
          <w:p w14:paraId="2AF60BB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C2CD99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4CC8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4719E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2.905,24</w:t>
            </w:r>
          </w:p>
        </w:tc>
        <w:tc>
          <w:tcPr>
            <w:tcW w:w="960" w:type="dxa"/>
            <w:shd w:val="clear" w:color="auto" w:fill="F2F2F2"/>
          </w:tcPr>
          <w:p w14:paraId="12B8A7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FDCBE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1EEF58B" w14:textId="77777777" w:rsidTr="00045FB8">
        <w:tc>
          <w:tcPr>
            <w:tcW w:w="4211" w:type="dxa"/>
          </w:tcPr>
          <w:p w14:paraId="597BDEE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023F1F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05FE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108E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2.905,24</w:t>
            </w:r>
          </w:p>
        </w:tc>
        <w:tc>
          <w:tcPr>
            <w:tcW w:w="960" w:type="dxa"/>
          </w:tcPr>
          <w:p w14:paraId="6139AD1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B1F41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2C92F4A" w14:textId="77777777" w:rsidTr="00045FB8">
        <w:tc>
          <w:tcPr>
            <w:tcW w:w="4211" w:type="dxa"/>
            <w:shd w:val="clear" w:color="auto" w:fill="F2F2F2"/>
          </w:tcPr>
          <w:p w14:paraId="574EBCD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AEB0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BB29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13C3C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128,50</w:t>
            </w:r>
          </w:p>
        </w:tc>
        <w:tc>
          <w:tcPr>
            <w:tcW w:w="960" w:type="dxa"/>
            <w:shd w:val="clear" w:color="auto" w:fill="F2F2F2"/>
          </w:tcPr>
          <w:p w14:paraId="5EF493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C4C51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8,57%</w:t>
            </w:r>
          </w:p>
        </w:tc>
      </w:tr>
      <w:tr w:rsidR="00045FB8" w:rsidRPr="005C27C9" w14:paraId="6B28F381" w14:textId="77777777" w:rsidTr="00045FB8">
        <w:tc>
          <w:tcPr>
            <w:tcW w:w="4211" w:type="dxa"/>
            <w:shd w:val="clear" w:color="auto" w:fill="F2F2F2"/>
          </w:tcPr>
          <w:p w14:paraId="7B27E4F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8916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408E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995BB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128,50</w:t>
            </w:r>
          </w:p>
        </w:tc>
        <w:tc>
          <w:tcPr>
            <w:tcW w:w="960" w:type="dxa"/>
            <w:shd w:val="clear" w:color="auto" w:fill="F2F2F2"/>
          </w:tcPr>
          <w:p w14:paraId="003D40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EA9A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8,57%</w:t>
            </w:r>
          </w:p>
        </w:tc>
      </w:tr>
      <w:tr w:rsidR="00045FB8" w:rsidRPr="005C27C9" w14:paraId="3868F007" w14:textId="77777777" w:rsidTr="00045FB8">
        <w:tc>
          <w:tcPr>
            <w:tcW w:w="4211" w:type="dxa"/>
            <w:shd w:val="clear" w:color="auto" w:fill="F2F2F2"/>
          </w:tcPr>
          <w:p w14:paraId="1D12979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D4D91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DAB1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DE2D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128,50</w:t>
            </w:r>
          </w:p>
        </w:tc>
        <w:tc>
          <w:tcPr>
            <w:tcW w:w="960" w:type="dxa"/>
            <w:shd w:val="clear" w:color="auto" w:fill="F2F2F2"/>
          </w:tcPr>
          <w:p w14:paraId="719025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F6E9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7036C1A" w14:textId="77777777" w:rsidTr="00045FB8">
        <w:tc>
          <w:tcPr>
            <w:tcW w:w="4211" w:type="dxa"/>
          </w:tcPr>
          <w:p w14:paraId="2CCD012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FB303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A86A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492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128,50</w:t>
            </w:r>
          </w:p>
        </w:tc>
        <w:tc>
          <w:tcPr>
            <w:tcW w:w="960" w:type="dxa"/>
          </w:tcPr>
          <w:p w14:paraId="1136ED4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39AF3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255DA4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5718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K100141 NADZIRANJE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4896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B9E0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DE16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1ABE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1D5B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FB8" w:rsidRPr="005C27C9" w14:paraId="2B8F1536" w14:textId="77777777" w:rsidTr="00045FB8">
        <w:tc>
          <w:tcPr>
            <w:tcW w:w="4211" w:type="dxa"/>
            <w:shd w:val="clear" w:color="auto" w:fill="CBFFCB"/>
          </w:tcPr>
          <w:p w14:paraId="02A37D2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50442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CBFFCB"/>
          </w:tcPr>
          <w:p w14:paraId="1F7F42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3128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DC51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7315B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45FB8" w:rsidRPr="005C27C9" w14:paraId="6483E873" w14:textId="77777777" w:rsidTr="00045FB8">
        <w:tc>
          <w:tcPr>
            <w:tcW w:w="4211" w:type="dxa"/>
            <w:shd w:val="clear" w:color="auto" w:fill="F2F2F2"/>
          </w:tcPr>
          <w:p w14:paraId="2B2D93C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8C21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F2F2F2"/>
          </w:tcPr>
          <w:p w14:paraId="30FB5D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4923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E517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D12B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3B5FC17" w14:textId="77777777" w:rsidTr="00045FB8">
        <w:tc>
          <w:tcPr>
            <w:tcW w:w="4211" w:type="dxa"/>
            <w:shd w:val="clear" w:color="auto" w:fill="F2F2F2"/>
          </w:tcPr>
          <w:p w14:paraId="3379749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7BC0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F2F2F2"/>
          </w:tcPr>
          <w:p w14:paraId="078FB05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DADF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B694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7DE48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AF3536A" w14:textId="77777777" w:rsidTr="00045FB8">
        <w:tc>
          <w:tcPr>
            <w:tcW w:w="4211" w:type="dxa"/>
            <w:shd w:val="clear" w:color="auto" w:fill="F2F2F2"/>
          </w:tcPr>
          <w:p w14:paraId="2794FCC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9B188C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F2F2F2"/>
          </w:tcPr>
          <w:p w14:paraId="4AD9F0A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F1D1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FBC9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7935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50E3771" w14:textId="77777777" w:rsidTr="00045FB8">
        <w:tc>
          <w:tcPr>
            <w:tcW w:w="4211" w:type="dxa"/>
          </w:tcPr>
          <w:p w14:paraId="33D3BA4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C9E65D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</w:tcPr>
          <w:p w14:paraId="43B716A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ED853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1CB3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81191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5646A7B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D71E09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AKTIVNA POLITIKA ZAPOŠLJAVANJA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C1C2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145.058,11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40DA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186.513,09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1500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184.120,91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FC0CE9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126,93%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C186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98,72%</w:t>
            </w:r>
          </w:p>
        </w:tc>
      </w:tr>
      <w:tr w:rsidR="00045FB8" w:rsidRPr="005C27C9" w14:paraId="39573C9E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55D0F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A100056 POTICANJE ZAPOŠLJAVANJA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E7D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710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7.713,09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27D1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7.713,09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A2E9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54,65%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F155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4E23A977" w14:textId="77777777" w:rsidTr="00045FB8">
        <w:tc>
          <w:tcPr>
            <w:tcW w:w="4211" w:type="dxa"/>
            <w:shd w:val="clear" w:color="auto" w:fill="CBFFCB"/>
          </w:tcPr>
          <w:p w14:paraId="62BD474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6473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F76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692,79</w:t>
            </w:r>
          </w:p>
        </w:tc>
        <w:tc>
          <w:tcPr>
            <w:tcW w:w="1300" w:type="dxa"/>
            <w:shd w:val="clear" w:color="auto" w:fill="CBFFCB"/>
          </w:tcPr>
          <w:p w14:paraId="1063C7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692,79</w:t>
            </w:r>
          </w:p>
        </w:tc>
        <w:tc>
          <w:tcPr>
            <w:tcW w:w="960" w:type="dxa"/>
            <w:shd w:val="clear" w:color="auto" w:fill="CBFFCB"/>
          </w:tcPr>
          <w:p w14:paraId="5EEA6AB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20E00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593506D5" w14:textId="77777777" w:rsidTr="00045FB8">
        <w:tc>
          <w:tcPr>
            <w:tcW w:w="4211" w:type="dxa"/>
            <w:shd w:val="clear" w:color="auto" w:fill="F2F2F2"/>
          </w:tcPr>
          <w:p w14:paraId="4929186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9A80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896A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692,79</w:t>
            </w:r>
          </w:p>
        </w:tc>
        <w:tc>
          <w:tcPr>
            <w:tcW w:w="1300" w:type="dxa"/>
            <w:shd w:val="clear" w:color="auto" w:fill="F2F2F2"/>
          </w:tcPr>
          <w:p w14:paraId="7DC8DB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692,79</w:t>
            </w:r>
          </w:p>
        </w:tc>
        <w:tc>
          <w:tcPr>
            <w:tcW w:w="960" w:type="dxa"/>
            <w:shd w:val="clear" w:color="auto" w:fill="F2F2F2"/>
          </w:tcPr>
          <w:p w14:paraId="1DA1BA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87EA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93E5338" w14:textId="77777777" w:rsidTr="00045FB8">
        <w:tc>
          <w:tcPr>
            <w:tcW w:w="4211" w:type="dxa"/>
            <w:shd w:val="clear" w:color="auto" w:fill="F2F2F2"/>
          </w:tcPr>
          <w:p w14:paraId="6253F85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69F4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AFC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692,79</w:t>
            </w:r>
          </w:p>
        </w:tc>
        <w:tc>
          <w:tcPr>
            <w:tcW w:w="1300" w:type="dxa"/>
            <w:shd w:val="clear" w:color="auto" w:fill="F2F2F2"/>
          </w:tcPr>
          <w:p w14:paraId="4F4209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692,79</w:t>
            </w:r>
          </w:p>
        </w:tc>
        <w:tc>
          <w:tcPr>
            <w:tcW w:w="960" w:type="dxa"/>
            <w:shd w:val="clear" w:color="auto" w:fill="F2F2F2"/>
          </w:tcPr>
          <w:p w14:paraId="33729C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EB057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640EBE30" w14:textId="77777777" w:rsidTr="00045FB8">
        <w:tc>
          <w:tcPr>
            <w:tcW w:w="4211" w:type="dxa"/>
            <w:shd w:val="clear" w:color="auto" w:fill="F2F2F2"/>
          </w:tcPr>
          <w:p w14:paraId="570B57C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93304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FA7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D3D93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692,79</w:t>
            </w:r>
          </w:p>
        </w:tc>
        <w:tc>
          <w:tcPr>
            <w:tcW w:w="960" w:type="dxa"/>
            <w:shd w:val="clear" w:color="auto" w:fill="F2F2F2"/>
          </w:tcPr>
          <w:p w14:paraId="49413C0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A85D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A7BE9BA" w14:textId="77777777" w:rsidTr="00045FB8">
        <w:tc>
          <w:tcPr>
            <w:tcW w:w="4211" w:type="dxa"/>
          </w:tcPr>
          <w:p w14:paraId="24A3120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EF761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57AB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5C2C0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89,55</w:t>
            </w:r>
          </w:p>
        </w:tc>
        <w:tc>
          <w:tcPr>
            <w:tcW w:w="960" w:type="dxa"/>
          </w:tcPr>
          <w:p w14:paraId="5C1164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43B4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CD496E2" w14:textId="77777777" w:rsidTr="00045FB8">
        <w:tc>
          <w:tcPr>
            <w:tcW w:w="4211" w:type="dxa"/>
          </w:tcPr>
          <w:p w14:paraId="1EC2427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D7C84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E2E9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15400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31,28</w:t>
            </w:r>
          </w:p>
        </w:tc>
        <w:tc>
          <w:tcPr>
            <w:tcW w:w="960" w:type="dxa"/>
          </w:tcPr>
          <w:p w14:paraId="2245D4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00FC1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5C8E21D" w14:textId="77777777" w:rsidTr="00045FB8">
        <w:tc>
          <w:tcPr>
            <w:tcW w:w="4211" w:type="dxa"/>
          </w:tcPr>
          <w:p w14:paraId="02AD5EB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016E9F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19B8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C780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571,96</w:t>
            </w:r>
          </w:p>
        </w:tc>
        <w:tc>
          <w:tcPr>
            <w:tcW w:w="960" w:type="dxa"/>
          </w:tcPr>
          <w:p w14:paraId="6B99C0A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81E2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8CE8E83" w14:textId="77777777" w:rsidTr="00045FB8">
        <w:tc>
          <w:tcPr>
            <w:tcW w:w="4211" w:type="dxa"/>
            <w:shd w:val="clear" w:color="auto" w:fill="CBFFCB"/>
          </w:tcPr>
          <w:p w14:paraId="0697358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71ED17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2FBE3B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7.020,30</w:t>
            </w:r>
          </w:p>
        </w:tc>
        <w:tc>
          <w:tcPr>
            <w:tcW w:w="1300" w:type="dxa"/>
            <w:shd w:val="clear" w:color="auto" w:fill="CBFFCB"/>
          </w:tcPr>
          <w:p w14:paraId="30012B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7.020,30</w:t>
            </w:r>
          </w:p>
        </w:tc>
        <w:tc>
          <w:tcPr>
            <w:tcW w:w="960" w:type="dxa"/>
            <w:shd w:val="clear" w:color="auto" w:fill="CBFFCB"/>
          </w:tcPr>
          <w:p w14:paraId="37F3B18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49,75%</w:t>
            </w:r>
          </w:p>
        </w:tc>
        <w:tc>
          <w:tcPr>
            <w:tcW w:w="960" w:type="dxa"/>
            <w:shd w:val="clear" w:color="auto" w:fill="CBFFCB"/>
          </w:tcPr>
          <w:p w14:paraId="1AEE73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2B0BF032" w14:textId="77777777" w:rsidTr="00045FB8">
        <w:tc>
          <w:tcPr>
            <w:tcW w:w="4211" w:type="dxa"/>
            <w:shd w:val="clear" w:color="auto" w:fill="F2F2F2"/>
          </w:tcPr>
          <w:p w14:paraId="373E0BB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5504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F2F2F2"/>
          </w:tcPr>
          <w:p w14:paraId="72990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1300" w:type="dxa"/>
            <w:shd w:val="clear" w:color="auto" w:fill="F2F2F2"/>
          </w:tcPr>
          <w:p w14:paraId="7303B3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7.020,30</w:t>
            </w:r>
          </w:p>
        </w:tc>
        <w:tc>
          <w:tcPr>
            <w:tcW w:w="960" w:type="dxa"/>
            <w:shd w:val="clear" w:color="auto" w:fill="F2F2F2"/>
          </w:tcPr>
          <w:p w14:paraId="7003DB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49,75%</w:t>
            </w:r>
          </w:p>
        </w:tc>
        <w:tc>
          <w:tcPr>
            <w:tcW w:w="960" w:type="dxa"/>
            <w:shd w:val="clear" w:color="auto" w:fill="F2F2F2"/>
          </w:tcPr>
          <w:p w14:paraId="5F0703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5D5651FA" w14:textId="77777777" w:rsidTr="00045FB8">
        <w:tc>
          <w:tcPr>
            <w:tcW w:w="4211" w:type="dxa"/>
            <w:shd w:val="clear" w:color="auto" w:fill="F2F2F2"/>
          </w:tcPr>
          <w:p w14:paraId="040A810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2050C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12.226,49</w:t>
            </w:r>
          </w:p>
        </w:tc>
        <w:tc>
          <w:tcPr>
            <w:tcW w:w="1300" w:type="dxa"/>
            <w:shd w:val="clear" w:color="auto" w:fill="F2F2F2"/>
          </w:tcPr>
          <w:p w14:paraId="36AC9AD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6.780,30</w:t>
            </w:r>
          </w:p>
        </w:tc>
        <w:tc>
          <w:tcPr>
            <w:tcW w:w="1300" w:type="dxa"/>
            <w:shd w:val="clear" w:color="auto" w:fill="F2F2F2"/>
          </w:tcPr>
          <w:p w14:paraId="16BC88C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6.780,30</w:t>
            </w:r>
          </w:p>
        </w:tc>
        <w:tc>
          <w:tcPr>
            <w:tcW w:w="960" w:type="dxa"/>
            <w:shd w:val="clear" w:color="auto" w:fill="F2F2F2"/>
          </w:tcPr>
          <w:p w14:paraId="59D781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55,46%</w:t>
            </w:r>
          </w:p>
        </w:tc>
        <w:tc>
          <w:tcPr>
            <w:tcW w:w="960" w:type="dxa"/>
            <w:shd w:val="clear" w:color="auto" w:fill="F2F2F2"/>
          </w:tcPr>
          <w:p w14:paraId="3B844B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32D90926" w14:textId="77777777" w:rsidTr="00045FB8">
        <w:tc>
          <w:tcPr>
            <w:tcW w:w="4211" w:type="dxa"/>
            <w:shd w:val="clear" w:color="auto" w:fill="F2F2F2"/>
          </w:tcPr>
          <w:p w14:paraId="5393D2A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904A9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10.575,26</w:t>
            </w:r>
          </w:p>
        </w:tc>
        <w:tc>
          <w:tcPr>
            <w:tcW w:w="1300" w:type="dxa"/>
            <w:shd w:val="clear" w:color="auto" w:fill="F2F2F2"/>
          </w:tcPr>
          <w:p w14:paraId="72F50C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FEB0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  <w:shd w:val="clear" w:color="auto" w:fill="F2F2F2"/>
          </w:tcPr>
          <w:p w14:paraId="6ECCB3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55,03%</w:t>
            </w:r>
          </w:p>
        </w:tc>
        <w:tc>
          <w:tcPr>
            <w:tcW w:w="960" w:type="dxa"/>
            <w:shd w:val="clear" w:color="auto" w:fill="F2F2F2"/>
          </w:tcPr>
          <w:p w14:paraId="3E21D4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B990B3C" w14:textId="77777777" w:rsidTr="00045FB8">
        <w:tc>
          <w:tcPr>
            <w:tcW w:w="4211" w:type="dxa"/>
          </w:tcPr>
          <w:p w14:paraId="4B40C57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EE4CEE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10.575,26</w:t>
            </w:r>
          </w:p>
        </w:tc>
        <w:tc>
          <w:tcPr>
            <w:tcW w:w="1300" w:type="dxa"/>
          </w:tcPr>
          <w:p w14:paraId="7AE18DB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06889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5.820,00</w:t>
            </w:r>
          </w:p>
        </w:tc>
        <w:tc>
          <w:tcPr>
            <w:tcW w:w="960" w:type="dxa"/>
          </w:tcPr>
          <w:p w14:paraId="27B3AE8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55,03%</w:t>
            </w:r>
          </w:p>
        </w:tc>
        <w:tc>
          <w:tcPr>
            <w:tcW w:w="960" w:type="dxa"/>
          </w:tcPr>
          <w:p w14:paraId="333A38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F05BB01" w14:textId="77777777" w:rsidTr="00045FB8">
        <w:tc>
          <w:tcPr>
            <w:tcW w:w="4211" w:type="dxa"/>
            <w:shd w:val="clear" w:color="auto" w:fill="F2F2F2"/>
          </w:tcPr>
          <w:p w14:paraId="1950E09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EC54B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1.651,23</w:t>
            </w:r>
          </w:p>
        </w:tc>
        <w:tc>
          <w:tcPr>
            <w:tcW w:w="1300" w:type="dxa"/>
            <w:shd w:val="clear" w:color="auto" w:fill="F2F2F2"/>
          </w:tcPr>
          <w:p w14:paraId="01F56D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6F6F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960,30</w:t>
            </w:r>
          </w:p>
        </w:tc>
        <w:tc>
          <w:tcPr>
            <w:tcW w:w="960" w:type="dxa"/>
            <w:shd w:val="clear" w:color="auto" w:fill="F2F2F2"/>
          </w:tcPr>
          <w:p w14:paraId="311F02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  <w:shd w:val="clear" w:color="auto" w:fill="F2F2F2"/>
          </w:tcPr>
          <w:p w14:paraId="0DBD377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3B95781" w14:textId="77777777" w:rsidTr="00045FB8">
        <w:tc>
          <w:tcPr>
            <w:tcW w:w="4211" w:type="dxa"/>
          </w:tcPr>
          <w:p w14:paraId="09E3E8F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76DDA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1.651,23</w:t>
            </w:r>
          </w:p>
        </w:tc>
        <w:tc>
          <w:tcPr>
            <w:tcW w:w="1300" w:type="dxa"/>
          </w:tcPr>
          <w:p w14:paraId="1C5C6B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9F86C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960,30</w:t>
            </w:r>
          </w:p>
        </w:tc>
        <w:tc>
          <w:tcPr>
            <w:tcW w:w="960" w:type="dxa"/>
          </w:tcPr>
          <w:p w14:paraId="2302B0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</w:tcPr>
          <w:p w14:paraId="393AE6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43F4B36" w14:textId="77777777" w:rsidTr="00045FB8">
        <w:tc>
          <w:tcPr>
            <w:tcW w:w="4211" w:type="dxa"/>
            <w:shd w:val="clear" w:color="auto" w:fill="F2F2F2"/>
          </w:tcPr>
          <w:p w14:paraId="185EC80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2D92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1.885,85</w:t>
            </w:r>
          </w:p>
        </w:tc>
        <w:tc>
          <w:tcPr>
            <w:tcW w:w="1300" w:type="dxa"/>
            <w:shd w:val="clear" w:color="auto" w:fill="F2F2F2"/>
          </w:tcPr>
          <w:p w14:paraId="7A69B59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4468E7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960" w:type="dxa"/>
            <w:shd w:val="clear" w:color="auto" w:fill="F2F2F2"/>
          </w:tcPr>
          <w:p w14:paraId="078BE4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12,73%</w:t>
            </w:r>
          </w:p>
        </w:tc>
        <w:tc>
          <w:tcPr>
            <w:tcW w:w="960" w:type="dxa"/>
            <w:shd w:val="clear" w:color="auto" w:fill="F2F2F2"/>
          </w:tcPr>
          <w:p w14:paraId="1CD0E0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0C842E4" w14:textId="77777777" w:rsidTr="00045FB8">
        <w:tc>
          <w:tcPr>
            <w:tcW w:w="4211" w:type="dxa"/>
            <w:shd w:val="clear" w:color="auto" w:fill="F2F2F2"/>
          </w:tcPr>
          <w:p w14:paraId="5B35094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CB16D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EA4E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99BB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960" w:type="dxa"/>
            <w:shd w:val="clear" w:color="auto" w:fill="F2F2F2"/>
          </w:tcPr>
          <w:p w14:paraId="33C7F3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CB0D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71D4FD7" w14:textId="77777777" w:rsidTr="00045FB8">
        <w:tc>
          <w:tcPr>
            <w:tcW w:w="4211" w:type="dxa"/>
          </w:tcPr>
          <w:p w14:paraId="5DBAFB3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9447DB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8B92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4639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960" w:type="dxa"/>
          </w:tcPr>
          <w:p w14:paraId="646E525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59479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226648B" w14:textId="77777777" w:rsidTr="00045FB8">
        <w:tc>
          <w:tcPr>
            <w:tcW w:w="4211" w:type="dxa"/>
            <w:shd w:val="clear" w:color="auto" w:fill="F2F2F2"/>
          </w:tcPr>
          <w:p w14:paraId="7A8CC40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549CB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1.885,85</w:t>
            </w:r>
          </w:p>
        </w:tc>
        <w:tc>
          <w:tcPr>
            <w:tcW w:w="1300" w:type="dxa"/>
            <w:shd w:val="clear" w:color="auto" w:fill="F2F2F2"/>
          </w:tcPr>
          <w:p w14:paraId="7B02E2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B221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C131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29F3E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F1E5BA8" w14:textId="77777777" w:rsidTr="00045FB8">
        <w:tc>
          <w:tcPr>
            <w:tcW w:w="4211" w:type="dxa"/>
          </w:tcPr>
          <w:p w14:paraId="25EC0E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BF13A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1.246,11</w:t>
            </w:r>
          </w:p>
        </w:tc>
        <w:tc>
          <w:tcPr>
            <w:tcW w:w="1300" w:type="dxa"/>
          </w:tcPr>
          <w:p w14:paraId="204E78C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7CE8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E003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E22E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70E07D1" w14:textId="77777777" w:rsidTr="00045FB8">
        <w:tc>
          <w:tcPr>
            <w:tcW w:w="4211" w:type="dxa"/>
          </w:tcPr>
          <w:p w14:paraId="5AAF2B9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D2878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139,74</w:t>
            </w:r>
          </w:p>
        </w:tc>
        <w:tc>
          <w:tcPr>
            <w:tcW w:w="1300" w:type="dxa"/>
          </w:tcPr>
          <w:p w14:paraId="6497504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EBBC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A5DBC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5ECC3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BF07516" w14:textId="77777777" w:rsidTr="00045FB8">
        <w:tc>
          <w:tcPr>
            <w:tcW w:w="4211" w:type="dxa"/>
          </w:tcPr>
          <w:p w14:paraId="004EAD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55EFF0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86B0C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C8D2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3F1E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8BD8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E3B936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C89ED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T100194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8178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788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8601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176.407,82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2A31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134,72%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ADBD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98,66%</w:t>
            </w:r>
          </w:p>
        </w:tc>
      </w:tr>
      <w:tr w:rsidR="00045FB8" w:rsidRPr="005C27C9" w14:paraId="4D9D37DB" w14:textId="77777777" w:rsidTr="00045FB8">
        <w:tc>
          <w:tcPr>
            <w:tcW w:w="4211" w:type="dxa"/>
            <w:shd w:val="clear" w:color="auto" w:fill="CBFFCB"/>
          </w:tcPr>
          <w:p w14:paraId="6E93199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4A2F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193C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38.651,64</w:t>
            </w:r>
          </w:p>
        </w:tc>
        <w:tc>
          <w:tcPr>
            <w:tcW w:w="1300" w:type="dxa"/>
            <w:shd w:val="clear" w:color="auto" w:fill="CBFFCB"/>
          </w:tcPr>
          <w:p w14:paraId="1444B9F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36.259,46</w:t>
            </w:r>
          </w:p>
        </w:tc>
        <w:tc>
          <w:tcPr>
            <w:tcW w:w="960" w:type="dxa"/>
            <w:shd w:val="clear" w:color="auto" w:fill="CBFFCB"/>
          </w:tcPr>
          <w:p w14:paraId="2B9F9B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51910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93,81%</w:t>
            </w:r>
          </w:p>
        </w:tc>
      </w:tr>
      <w:tr w:rsidR="00045FB8" w:rsidRPr="005C27C9" w14:paraId="6F5F9210" w14:textId="77777777" w:rsidTr="00045FB8">
        <w:tc>
          <w:tcPr>
            <w:tcW w:w="4211" w:type="dxa"/>
            <w:shd w:val="clear" w:color="auto" w:fill="F2F2F2"/>
          </w:tcPr>
          <w:p w14:paraId="2374BA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2B65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E8995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38.651,64</w:t>
            </w:r>
          </w:p>
        </w:tc>
        <w:tc>
          <w:tcPr>
            <w:tcW w:w="1300" w:type="dxa"/>
            <w:shd w:val="clear" w:color="auto" w:fill="F2F2F2"/>
          </w:tcPr>
          <w:p w14:paraId="154F12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36.259,46</w:t>
            </w:r>
          </w:p>
        </w:tc>
        <w:tc>
          <w:tcPr>
            <w:tcW w:w="960" w:type="dxa"/>
            <w:shd w:val="clear" w:color="auto" w:fill="F2F2F2"/>
          </w:tcPr>
          <w:p w14:paraId="15872E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21BD1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93,81%</w:t>
            </w:r>
          </w:p>
        </w:tc>
      </w:tr>
      <w:tr w:rsidR="00045FB8" w:rsidRPr="005C27C9" w14:paraId="12DD5227" w14:textId="77777777" w:rsidTr="00045FB8">
        <w:tc>
          <w:tcPr>
            <w:tcW w:w="4211" w:type="dxa"/>
            <w:shd w:val="clear" w:color="auto" w:fill="F2F2F2"/>
          </w:tcPr>
          <w:p w14:paraId="40735B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49ABD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72793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38.651,64</w:t>
            </w:r>
          </w:p>
        </w:tc>
        <w:tc>
          <w:tcPr>
            <w:tcW w:w="1300" w:type="dxa"/>
            <w:shd w:val="clear" w:color="auto" w:fill="F2F2F2"/>
          </w:tcPr>
          <w:p w14:paraId="459FFF3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36.259,46</w:t>
            </w:r>
          </w:p>
        </w:tc>
        <w:tc>
          <w:tcPr>
            <w:tcW w:w="960" w:type="dxa"/>
            <w:shd w:val="clear" w:color="auto" w:fill="F2F2F2"/>
          </w:tcPr>
          <w:p w14:paraId="260F37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C865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93,81%</w:t>
            </w:r>
          </w:p>
        </w:tc>
      </w:tr>
      <w:tr w:rsidR="00045FB8" w:rsidRPr="005C27C9" w14:paraId="6E6CC2A7" w14:textId="77777777" w:rsidTr="00045FB8">
        <w:tc>
          <w:tcPr>
            <w:tcW w:w="4211" w:type="dxa"/>
            <w:shd w:val="clear" w:color="auto" w:fill="F2F2F2"/>
          </w:tcPr>
          <w:p w14:paraId="4FA5527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45AB20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D3D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CAA7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35.712,50</w:t>
            </w:r>
          </w:p>
        </w:tc>
        <w:tc>
          <w:tcPr>
            <w:tcW w:w="960" w:type="dxa"/>
            <w:shd w:val="clear" w:color="auto" w:fill="F2F2F2"/>
          </w:tcPr>
          <w:p w14:paraId="148148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B630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4D44B73" w14:textId="77777777" w:rsidTr="00045FB8">
        <w:tc>
          <w:tcPr>
            <w:tcW w:w="4211" w:type="dxa"/>
          </w:tcPr>
          <w:p w14:paraId="5D74609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4A9D4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47181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73F09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35.712,50</w:t>
            </w:r>
          </w:p>
        </w:tc>
        <w:tc>
          <w:tcPr>
            <w:tcW w:w="960" w:type="dxa"/>
          </w:tcPr>
          <w:p w14:paraId="16E0A5B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4262C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1E435AA" w14:textId="77777777" w:rsidTr="00045FB8">
        <w:tc>
          <w:tcPr>
            <w:tcW w:w="4211" w:type="dxa"/>
            <w:shd w:val="clear" w:color="auto" w:fill="F2F2F2"/>
          </w:tcPr>
          <w:p w14:paraId="3F5F6ED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B2C15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D68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B4F9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546,96</w:t>
            </w:r>
          </w:p>
        </w:tc>
        <w:tc>
          <w:tcPr>
            <w:tcW w:w="960" w:type="dxa"/>
            <w:shd w:val="clear" w:color="auto" w:fill="F2F2F2"/>
          </w:tcPr>
          <w:p w14:paraId="7ADA68F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FA8C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EF04A9C" w14:textId="77777777" w:rsidTr="00045FB8">
        <w:tc>
          <w:tcPr>
            <w:tcW w:w="4211" w:type="dxa"/>
          </w:tcPr>
          <w:p w14:paraId="3AEBAB9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E22FB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192A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7DD8D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546,96</w:t>
            </w:r>
          </w:p>
        </w:tc>
        <w:tc>
          <w:tcPr>
            <w:tcW w:w="960" w:type="dxa"/>
          </w:tcPr>
          <w:p w14:paraId="2DF474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351EE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390FEE66" w14:textId="77777777" w:rsidTr="00045FB8">
        <w:tc>
          <w:tcPr>
            <w:tcW w:w="4211" w:type="dxa"/>
            <w:shd w:val="clear" w:color="auto" w:fill="CBFFCB"/>
          </w:tcPr>
          <w:p w14:paraId="336AF45A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292CE4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3A49F15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140.148,36</w:t>
            </w:r>
          </w:p>
        </w:tc>
        <w:tc>
          <w:tcPr>
            <w:tcW w:w="1300" w:type="dxa"/>
            <w:shd w:val="clear" w:color="auto" w:fill="CBFFCB"/>
          </w:tcPr>
          <w:p w14:paraId="41BC35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140.148,36</w:t>
            </w:r>
          </w:p>
        </w:tc>
        <w:tc>
          <w:tcPr>
            <w:tcW w:w="960" w:type="dxa"/>
            <w:shd w:val="clear" w:color="auto" w:fill="CBFFCB"/>
          </w:tcPr>
          <w:p w14:paraId="6C5C5C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107,03%</w:t>
            </w:r>
          </w:p>
        </w:tc>
        <w:tc>
          <w:tcPr>
            <w:tcW w:w="960" w:type="dxa"/>
            <w:shd w:val="clear" w:color="auto" w:fill="CBFFCB"/>
          </w:tcPr>
          <w:p w14:paraId="2E6378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069E599C" w14:textId="77777777" w:rsidTr="00045FB8">
        <w:tc>
          <w:tcPr>
            <w:tcW w:w="4211" w:type="dxa"/>
            <w:shd w:val="clear" w:color="auto" w:fill="F2F2F2"/>
          </w:tcPr>
          <w:p w14:paraId="3339A21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0CEA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F2F2F2"/>
          </w:tcPr>
          <w:p w14:paraId="1B9E8A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1300" w:type="dxa"/>
            <w:shd w:val="clear" w:color="auto" w:fill="F2F2F2"/>
          </w:tcPr>
          <w:p w14:paraId="2C29A90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960" w:type="dxa"/>
            <w:shd w:val="clear" w:color="auto" w:fill="F2F2F2"/>
          </w:tcPr>
          <w:p w14:paraId="5545BF0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107,03%</w:t>
            </w:r>
          </w:p>
        </w:tc>
        <w:tc>
          <w:tcPr>
            <w:tcW w:w="960" w:type="dxa"/>
            <w:shd w:val="clear" w:color="auto" w:fill="F2F2F2"/>
          </w:tcPr>
          <w:p w14:paraId="6FBED28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4BC64D15" w14:textId="77777777" w:rsidTr="00045FB8">
        <w:tc>
          <w:tcPr>
            <w:tcW w:w="4211" w:type="dxa"/>
            <w:shd w:val="clear" w:color="auto" w:fill="F2F2F2"/>
          </w:tcPr>
          <w:p w14:paraId="03E078B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5848D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125.356,97</w:t>
            </w:r>
          </w:p>
        </w:tc>
        <w:tc>
          <w:tcPr>
            <w:tcW w:w="1300" w:type="dxa"/>
            <w:shd w:val="clear" w:color="auto" w:fill="F2F2F2"/>
          </w:tcPr>
          <w:p w14:paraId="593832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131.648,36</w:t>
            </w:r>
          </w:p>
        </w:tc>
        <w:tc>
          <w:tcPr>
            <w:tcW w:w="1300" w:type="dxa"/>
            <w:shd w:val="clear" w:color="auto" w:fill="F2F2F2"/>
          </w:tcPr>
          <w:p w14:paraId="5C0823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133.589,33</w:t>
            </w:r>
          </w:p>
        </w:tc>
        <w:tc>
          <w:tcPr>
            <w:tcW w:w="960" w:type="dxa"/>
            <w:shd w:val="clear" w:color="auto" w:fill="F2F2F2"/>
          </w:tcPr>
          <w:p w14:paraId="3F476D7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106,57%</w:t>
            </w:r>
          </w:p>
        </w:tc>
        <w:tc>
          <w:tcPr>
            <w:tcW w:w="960" w:type="dxa"/>
            <w:shd w:val="clear" w:color="auto" w:fill="F2F2F2"/>
          </w:tcPr>
          <w:p w14:paraId="323F91B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101,47%</w:t>
            </w:r>
          </w:p>
        </w:tc>
      </w:tr>
      <w:tr w:rsidR="00045FB8" w:rsidRPr="005C27C9" w14:paraId="359EAB03" w14:textId="77777777" w:rsidTr="00045FB8">
        <w:tc>
          <w:tcPr>
            <w:tcW w:w="4211" w:type="dxa"/>
            <w:shd w:val="clear" w:color="auto" w:fill="F2F2F2"/>
          </w:tcPr>
          <w:p w14:paraId="118807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A95AB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107.718,69</w:t>
            </w:r>
          </w:p>
        </w:tc>
        <w:tc>
          <w:tcPr>
            <w:tcW w:w="1300" w:type="dxa"/>
            <w:shd w:val="clear" w:color="auto" w:fill="F2F2F2"/>
          </w:tcPr>
          <w:p w14:paraId="4AD85F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C5CEB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110.590,04</w:t>
            </w:r>
          </w:p>
        </w:tc>
        <w:tc>
          <w:tcPr>
            <w:tcW w:w="960" w:type="dxa"/>
            <w:shd w:val="clear" w:color="auto" w:fill="F2F2F2"/>
          </w:tcPr>
          <w:p w14:paraId="649789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102,67%</w:t>
            </w:r>
          </w:p>
        </w:tc>
        <w:tc>
          <w:tcPr>
            <w:tcW w:w="960" w:type="dxa"/>
            <w:shd w:val="clear" w:color="auto" w:fill="F2F2F2"/>
          </w:tcPr>
          <w:p w14:paraId="248FA4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CB05349" w14:textId="77777777" w:rsidTr="00045FB8">
        <w:tc>
          <w:tcPr>
            <w:tcW w:w="4211" w:type="dxa"/>
          </w:tcPr>
          <w:p w14:paraId="23135CC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8DBB54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107.718,69</w:t>
            </w:r>
          </w:p>
        </w:tc>
        <w:tc>
          <w:tcPr>
            <w:tcW w:w="1300" w:type="dxa"/>
          </w:tcPr>
          <w:p w14:paraId="5FC572D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D2FE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110.590,04</w:t>
            </w:r>
          </w:p>
        </w:tc>
        <w:tc>
          <w:tcPr>
            <w:tcW w:w="960" w:type="dxa"/>
          </w:tcPr>
          <w:p w14:paraId="1D723D7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102,67%</w:t>
            </w:r>
          </w:p>
        </w:tc>
        <w:tc>
          <w:tcPr>
            <w:tcW w:w="960" w:type="dxa"/>
          </w:tcPr>
          <w:p w14:paraId="42ACDD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7BEEE17" w14:textId="77777777" w:rsidTr="00045FB8">
        <w:tc>
          <w:tcPr>
            <w:tcW w:w="4211" w:type="dxa"/>
            <w:shd w:val="clear" w:color="auto" w:fill="F2F2F2"/>
          </w:tcPr>
          <w:p w14:paraId="1378077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EC322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17.638,28</w:t>
            </w:r>
          </w:p>
        </w:tc>
        <w:tc>
          <w:tcPr>
            <w:tcW w:w="1300" w:type="dxa"/>
            <w:shd w:val="clear" w:color="auto" w:fill="F2F2F2"/>
          </w:tcPr>
          <w:p w14:paraId="1EFFBF9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6612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22.999,29</w:t>
            </w:r>
          </w:p>
        </w:tc>
        <w:tc>
          <w:tcPr>
            <w:tcW w:w="960" w:type="dxa"/>
            <w:shd w:val="clear" w:color="auto" w:fill="F2F2F2"/>
          </w:tcPr>
          <w:p w14:paraId="6AD2EC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130,39%</w:t>
            </w:r>
          </w:p>
        </w:tc>
        <w:tc>
          <w:tcPr>
            <w:tcW w:w="960" w:type="dxa"/>
            <w:shd w:val="clear" w:color="auto" w:fill="F2F2F2"/>
          </w:tcPr>
          <w:p w14:paraId="38D393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7023C25" w14:textId="77777777" w:rsidTr="00045FB8">
        <w:tc>
          <w:tcPr>
            <w:tcW w:w="4211" w:type="dxa"/>
          </w:tcPr>
          <w:p w14:paraId="62C0B12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55A47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17.638,28</w:t>
            </w:r>
          </w:p>
        </w:tc>
        <w:tc>
          <w:tcPr>
            <w:tcW w:w="1300" w:type="dxa"/>
          </w:tcPr>
          <w:p w14:paraId="436A0AF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32F88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22.999,29</w:t>
            </w:r>
          </w:p>
        </w:tc>
        <w:tc>
          <w:tcPr>
            <w:tcW w:w="960" w:type="dxa"/>
          </w:tcPr>
          <w:p w14:paraId="7C75FEC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130,39%</w:t>
            </w:r>
          </w:p>
        </w:tc>
        <w:tc>
          <w:tcPr>
            <w:tcW w:w="960" w:type="dxa"/>
          </w:tcPr>
          <w:p w14:paraId="55BB21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8CA32F2" w14:textId="77777777" w:rsidTr="00045FB8">
        <w:tc>
          <w:tcPr>
            <w:tcW w:w="4211" w:type="dxa"/>
            <w:shd w:val="clear" w:color="auto" w:fill="F2F2F2"/>
          </w:tcPr>
          <w:p w14:paraId="7BCA13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67BBA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5.588,80</w:t>
            </w:r>
          </w:p>
        </w:tc>
        <w:tc>
          <w:tcPr>
            <w:tcW w:w="1300" w:type="dxa"/>
            <w:shd w:val="clear" w:color="auto" w:fill="F2F2F2"/>
          </w:tcPr>
          <w:p w14:paraId="3096D7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25D432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6.559,03</w:t>
            </w:r>
          </w:p>
        </w:tc>
        <w:tc>
          <w:tcPr>
            <w:tcW w:w="960" w:type="dxa"/>
            <w:shd w:val="clear" w:color="auto" w:fill="F2F2F2"/>
          </w:tcPr>
          <w:p w14:paraId="58964C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117,36%</w:t>
            </w:r>
          </w:p>
        </w:tc>
        <w:tc>
          <w:tcPr>
            <w:tcW w:w="960" w:type="dxa"/>
            <w:shd w:val="clear" w:color="auto" w:fill="F2F2F2"/>
          </w:tcPr>
          <w:p w14:paraId="18FC0E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77,17%</w:t>
            </w:r>
          </w:p>
        </w:tc>
      </w:tr>
      <w:tr w:rsidR="00045FB8" w:rsidRPr="005C27C9" w14:paraId="51D782C5" w14:textId="77777777" w:rsidTr="00045FB8">
        <w:tc>
          <w:tcPr>
            <w:tcW w:w="4211" w:type="dxa"/>
            <w:shd w:val="clear" w:color="auto" w:fill="F2F2F2"/>
          </w:tcPr>
          <w:p w14:paraId="20113C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0487C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5.028,80</w:t>
            </w:r>
          </w:p>
        </w:tc>
        <w:tc>
          <w:tcPr>
            <w:tcW w:w="1300" w:type="dxa"/>
            <w:shd w:val="clear" w:color="auto" w:fill="F2F2F2"/>
          </w:tcPr>
          <w:p w14:paraId="07D5EA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A21BC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5.515,44</w:t>
            </w:r>
          </w:p>
        </w:tc>
        <w:tc>
          <w:tcPr>
            <w:tcW w:w="960" w:type="dxa"/>
            <w:shd w:val="clear" w:color="auto" w:fill="F2F2F2"/>
          </w:tcPr>
          <w:p w14:paraId="4A0F81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109,68%</w:t>
            </w:r>
          </w:p>
        </w:tc>
        <w:tc>
          <w:tcPr>
            <w:tcW w:w="960" w:type="dxa"/>
            <w:shd w:val="clear" w:color="auto" w:fill="F2F2F2"/>
          </w:tcPr>
          <w:p w14:paraId="4FE9A7C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24710AF" w14:textId="77777777" w:rsidTr="00045FB8">
        <w:tc>
          <w:tcPr>
            <w:tcW w:w="4211" w:type="dxa"/>
          </w:tcPr>
          <w:p w14:paraId="53C09FD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FC1315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5.028,80</w:t>
            </w:r>
          </w:p>
        </w:tc>
        <w:tc>
          <w:tcPr>
            <w:tcW w:w="1300" w:type="dxa"/>
          </w:tcPr>
          <w:p w14:paraId="518E5A2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46C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5.515,44</w:t>
            </w:r>
          </w:p>
        </w:tc>
        <w:tc>
          <w:tcPr>
            <w:tcW w:w="960" w:type="dxa"/>
          </w:tcPr>
          <w:p w14:paraId="5952BE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109,68%</w:t>
            </w:r>
          </w:p>
        </w:tc>
        <w:tc>
          <w:tcPr>
            <w:tcW w:w="960" w:type="dxa"/>
          </w:tcPr>
          <w:p w14:paraId="565CD4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B61BC56" w14:textId="77777777" w:rsidTr="00045FB8">
        <w:tc>
          <w:tcPr>
            <w:tcW w:w="4211" w:type="dxa"/>
            <w:shd w:val="clear" w:color="auto" w:fill="F2F2F2"/>
          </w:tcPr>
          <w:p w14:paraId="3B57F2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7F831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300" w:type="dxa"/>
            <w:shd w:val="clear" w:color="auto" w:fill="F2F2F2"/>
          </w:tcPr>
          <w:p w14:paraId="478DAD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3FD50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132,50</w:t>
            </w:r>
          </w:p>
        </w:tc>
        <w:tc>
          <w:tcPr>
            <w:tcW w:w="960" w:type="dxa"/>
            <w:shd w:val="clear" w:color="auto" w:fill="F2F2F2"/>
          </w:tcPr>
          <w:p w14:paraId="28DC08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23,66%</w:t>
            </w:r>
          </w:p>
        </w:tc>
        <w:tc>
          <w:tcPr>
            <w:tcW w:w="960" w:type="dxa"/>
            <w:shd w:val="clear" w:color="auto" w:fill="F2F2F2"/>
          </w:tcPr>
          <w:p w14:paraId="1C45588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B21D59D" w14:textId="77777777" w:rsidTr="00045FB8">
        <w:tc>
          <w:tcPr>
            <w:tcW w:w="4211" w:type="dxa"/>
          </w:tcPr>
          <w:p w14:paraId="5F82F6C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E42DBD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300" w:type="dxa"/>
          </w:tcPr>
          <w:p w14:paraId="25F9420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675F8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132,50</w:t>
            </w:r>
          </w:p>
        </w:tc>
        <w:tc>
          <w:tcPr>
            <w:tcW w:w="960" w:type="dxa"/>
          </w:tcPr>
          <w:p w14:paraId="26C8E5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23,66%</w:t>
            </w:r>
          </w:p>
        </w:tc>
        <w:tc>
          <w:tcPr>
            <w:tcW w:w="960" w:type="dxa"/>
          </w:tcPr>
          <w:p w14:paraId="0425044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E0713C5" w14:textId="77777777" w:rsidTr="00045FB8">
        <w:tc>
          <w:tcPr>
            <w:tcW w:w="4211" w:type="dxa"/>
            <w:shd w:val="clear" w:color="auto" w:fill="F2F2F2"/>
          </w:tcPr>
          <w:p w14:paraId="7C0C95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9DF2BF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A658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8AFDD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911,09</w:t>
            </w:r>
          </w:p>
        </w:tc>
        <w:tc>
          <w:tcPr>
            <w:tcW w:w="960" w:type="dxa"/>
            <w:shd w:val="clear" w:color="auto" w:fill="F2F2F2"/>
          </w:tcPr>
          <w:p w14:paraId="70384A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9CD7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6941A58" w14:textId="77777777" w:rsidTr="00045FB8">
        <w:tc>
          <w:tcPr>
            <w:tcW w:w="4211" w:type="dxa"/>
          </w:tcPr>
          <w:p w14:paraId="608E3F96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C2A41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4F87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8D592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911,09</w:t>
            </w:r>
          </w:p>
        </w:tc>
        <w:tc>
          <w:tcPr>
            <w:tcW w:w="960" w:type="dxa"/>
          </w:tcPr>
          <w:p w14:paraId="18A313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1DBAC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4270132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AC393E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0F1C3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BAC6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523F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6B90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3993BF8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045FB8" w:rsidRPr="005C27C9" w14:paraId="18FAE54A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65C31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A100143 PRIJEVOZ POKOJNIKA NA OBDUKCIJU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FA20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C90A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6DC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3AF51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0D93C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45FB8" w:rsidRPr="005C27C9" w14:paraId="74630558" w14:textId="77777777" w:rsidTr="00045FB8">
        <w:tc>
          <w:tcPr>
            <w:tcW w:w="4211" w:type="dxa"/>
            <w:shd w:val="clear" w:color="auto" w:fill="CBFFCB"/>
          </w:tcPr>
          <w:p w14:paraId="6C3B132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15BE0F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D25D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CBFFCB"/>
          </w:tcPr>
          <w:p w14:paraId="1D53A4E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CBFFCB"/>
          </w:tcPr>
          <w:p w14:paraId="2CE910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41D55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45FB8" w:rsidRPr="005C27C9" w14:paraId="4BDFA3C9" w14:textId="77777777" w:rsidTr="00045FB8">
        <w:tc>
          <w:tcPr>
            <w:tcW w:w="4211" w:type="dxa"/>
            <w:shd w:val="clear" w:color="auto" w:fill="F2F2F2"/>
          </w:tcPr>
          <w:p w14:paraId="15D0FD8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99ED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B6F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F2F2F2"/>
          </w:tcPr>
          <w:p w14:paraId="4E621B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F2F2F2"/>
          </w:tcPr>
          <w:p w14:paraId="24BE5E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4D3B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055AEC31" w14:textId="77777777" w:rsidTr="00045FB8">
        <w:tc>
          <w:tcPr>
            <w:tcW w:w="4211" w:type="dxa"/>
            <w:shd w:val="clear" w:color="auto" w:fill="F2F2F2"/>
          </w:tcPr>
          <w:p w14:paraId="5D9B411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1CFE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69AF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1300" w:type="dxa"/>
            <w:shd w:val="clear" w:color="auto" w:fill="F2F2F2"/>
          </w:tcPr>
          <w:p w14:paraId="207D198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F2F2F2"/>
          </w:tcPr>
          <w:p w14:paraId="7A4964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9AAFE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45FB8" w:rsidRPr="005C27C9" w14:paraId="2FD5F4B8" w14:textId="77777777" w:rsidTr="00045FB8">
        <w:tc>
          <w:tcPr>
            <w:tcW w:w="4211" w:type="dxa"/>
            <w:shd w:val="clear" w:color="auto" w:fill="F2F2F2"/>
          </w:tcPr>
          <w:p w14:paraId="0C23BAF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1C955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E898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3136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960" w:type="dxa"/>
            <w:shd w:val="clear" w:color="auto" w:fill="F2F2F2"/>
          </w:tcPr>
          <w:p w14:paraId="640D98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92B92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A23DBCF" w14:textId="77777777" w:rsidTr="00045FB8">
        <w:tc>
          <w:tcPr>
            <w:tcW w:w="4211" w:type="dxa"/>
          </w:tcPr>
          <w:p w14:paraId="3E1A11E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92CD92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477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BA4A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719,93</w:t>
            </w:r>
          </w:p>
        </w:tc>
        <w:tc>
          <w:tcPr>
            <w:tcW w:w="960" w:type="dxa"/>
          </w:tcPr>
          <w:p w14:paraId="0FBFCC7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14198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B9F2179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CB45B8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UPRAVLJANJE LIKVIDNOŠĆI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2847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104.235,65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4229B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47CFD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92.344,65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8FE1E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88,59%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E372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95,94%</w:t>
            </w:r>
          </w:p>
        </w:tc>
      </w:tr>
      <w:tr w:rsidR="00045FB8" w:rsidRPr="005C27C9" w14:paraId="4A80A9DD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2D420F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A100091 OKVIRNI KREDIT ZA PREMOŠĆIVANJE TEKUĆE LIKVIDNOSTI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136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616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E2CE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1.012,78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0BBF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135,04%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B4071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96,46%</w:t>
            </w:r>
          </w:p>
        </w:tc>
      </w:tr>
      <w:tr w:rsidR="00045FB8" w:rsidRPr="005C27C9" w14:paraId="6FDE9807" w14:textId="77777777" w:rsidTr="00045FB8">
        <w:tc>
          <w:tcPr>
            <w:tcW w:w="4211" w:type="dxa"/>
            <w:shd w:val="clear" w:color="auto" w:fill="CBFFCB"/>
          </w:tcPr>
          <w:p w14:paraId="4501591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FC32D4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5DACF4E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4F3C22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1.012,78</w:t>
            </w:r>
          </w:p>
        </w:tc>
        <w:tc>
          <w:tcPr>
            <w:tcW w:w="960" w:type="dxa"/>
            <w:shd w:val="clear" w:color="auto" w:fill="CBFFCB"/>
          </w:tcPr>
          <w:p w14:paraId="50FBC7E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135,04%</w:t>
            </w:r>
          </w:p>
        </w:tc>
        <w:tc>
          <w:tcPr>
            <w:tcW w:w="960" w:type="dxa"/>
            <w:shd w:val="clear" w:color="auto" w:fill="CBFFCB"/>
          </w:tcPr>
          <w:p w14:paraId="66308E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96,46%</w:t>
            </w:r>
          </w:p>
        </w:tc>
      </w:tr>
      <w:tr w:rsidR="00045FB8" w:rsidRPr="005C27C9" w14:paraId="771398D3" w14:textId="77777777" w:rsidTr="00045FB8">
        <w:tc>
          <w:tcPr>
            <w:tcW w:w="4211" w:type="dxa"/>
            <w:shd w:val="clear" w:color="auto" w:fill="F2F2F2"/>
          </w:tcPr>
          <w:p w14:paraId="497B372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00DC9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171C6B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384FEA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1.012,78</w:t>
            </w:r>
          </w:p>
        </w:tc>
        <w:tc>
          <w:tcPr>
            <w:tcW w:w="960" w:type="dxa"/>
            <w:shd w:val="clear" w:color="auto" w:fill="F2F2F2"/>
          </w:tcPr>
          <w:p w14:paraId="6CE0A23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135,04%</w:t>
            </w:r>
          </w:p>
        </w:tc>
        <w:tc>
          <w:tcPr>
            <w:tcW w:w="960" w:type="dxa"/>
            <w:shd w:val="clear" w:color="auto" w:fill="F2F2F2"/>
          </w:tcPr>
          <w:p w14:paraId="00BD3E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96,46%</w:t>
            </w:r>
          </w:p>
        </w:tc>
      </w:tr>
      <w:tr w:rsidR="00045FB8" w:rsidRPr="005C27C9" w14:paraId="62A724C6" w14:textId="77777777" w:rsidTr="00045FB8">
        <w:tc>
          <w:tcPr>
            <w:tcW w:w="4211" w:type="dxa"/>
            <w:shd w:val="clear" w:color="auto" w:fill="F2F2F2"/>
          </w:tcPr>
          <w:p w14:paraId="45DADF2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8B07E6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25EE83C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A41FFB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1.012,78</w:t>
            </w:r>
          </w:p>
        </w:tc>
        <w:tc>
          <w:tcPr>
            <w:tcW w:w="960" w:type="dxa"/>
            <w:shd w:val="clear" w:color="auto" w:fill="F2F2F2"/>
          </w:tcPr>
          <w:p w14:paraId="60FB35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135,04%</w:t>
            </w:r>
          </w:p>
        </w:tc>
        <w:tc>
          <w:tcPr>
            <w:tcW w:w="960" w:type="dxa"/>
            <w:shd w:val="clear" w:color="auto" w:fill="F2F2F2"/>
          </w:tcPr>
          <w:p w14:paraId="203D16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96,46%</w:t>
            </w:r>
          </w:p>
        </w:tc>
      </w:tr>
      <w:tr w:rsidR="00045FB8" w:rsidRPr="005C27C9" w14:paraId="298947DC" w14:textId="77777777" w:rsidTr="00045FB8">
        <w:tc>
          <w:tcPr>
            <w:tcW w:w="4211" w:type="dxa"/>
            <w:shd w:val="clear" w:color="auto" w:fill="F2F2F2"/>
          </w:tcPr>
          <w:p w14:paraId="413AA35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0199DB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8DAB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FB3E6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12,78</w:t>
            </w:r>
          </w:p>
        </w:tc>
        <w:tc>
          <w:tcPr>
            <w:tcW w:w="960" w:type="dxa"/>
            <w:shd w:val="clear" w:color="auto" w:fill="F2F2F2"/>
          </w:tcPr>
          <w:p w14:paraId="5895D6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497E9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8E42463" w14:textId="77777777" w:rsidTr="00045FB8">
        <w:tc>
          <w:tcPr>
            <w:tcW w:w="4211" w:type="dxa"/>
          </w:tcPr>
          <w:p w14:paraId="12968BD5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347F13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51D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F0D59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12,78</w:t>
            </w:r>
          </w:p>
        </w:tc>
        <w:tc>
          <w:tcPr>
            <w:tcW w:w="960" w:type="dxa"/>
          </w:tcPr>
          <w:p w14:paraId="4E3E9D8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2D38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AC65800" w14:textId="77777777" w:rsidTr="00045FB8">
        <w:tc>
          <w:tcPr>
            <w:tcW w:w="4211" w:type="dxa"/>
            <w:shd w:val="clear" w:color="auto" w:fill="F2F2F2"/>
          </w:tcPr>
          <w:p w14:paraId="33548DC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DD004C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4053247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AA1C6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9117A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1EA213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C75056F" w14:textId="77777777" w:rsidTr="00045FB8">
        <w:tc>
          <w:tcPr>
            <w:tcW w:w="4211" w:type="dxa"/>
          </w:tcPr>
          <w:p w14:paraId="362AC9B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28A84B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37135D7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F676E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63C446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2117E3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2880FBE8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5E333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A100155 OTPLATA DUGOROČNOG KREDITA "IZGRADNJA DRUŠTVENOG I VATROGASNOG DOMA U OPĆINI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082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206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7274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91.331,87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3A1E5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88,26%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A9CF4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95,94%</w:t>
            </w:r>
          </w:p>
        </w:tc>
      </w:tr>
      <w:tr w:rsidR="00045FB8" w:rsidRPr="005C27C9" w14:paraId="4405548B" w14:textId="77777777" w:rsidTr="00045FB8">
        <w:tc>
          <w:tcPr>
            <w:tcW w:w="4211" w:type="dxa"/>
            <w:shd w:val="clear" w:color="auto" w:fill="CBFFCB"/>
          </w:tcPr>
          <w:p w14:paraId="774CC07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68025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CBFFCB"/>
          </w:tcPr>
          <w:p w14:paraId="0D3695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CBFFCB"/>
          </w:tcPr>
          <w:p w14:paraId="021C62D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91.331,87</w:t>
            </w:r>
          </w:p>
        </w:tc>
        <w:tc>
          <w:tcPr>
            <w:tcW w:w="960" w:type="dxa"/>
            <w:shd w:val="clear" w:color="auto" w:fill="CBFFCB"/>
          </w:tcPr>
          <w:p w14:paraId="16077A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88,26%</w:t>
            </w:r>
          </w:p>
        </w:tc>
        <w:tc>
          <w:tcPr>
            <w:tcW w:w="960" w:type="dxa"/>
            <w:shd w:val="clear" w:color="auto" w:fill="CBFFCB"/>
          </w:tcPr>
          <w:p w14:paraId="37F4C3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95,94%</w:t>
            </w:r>
          </w:p>
        </w:tc>
      </w:tr>
      <w:tr w:rsidR="00045FB8" w:rsidRPr="005C27C9" w14:paraId="68D507A9" w14:textId="77777777" w:rsidTr="00045FB8">
        <w:tc>
          <w:tcPr>
            <w:tcW w:w="4211" w:type="dxa"/>
            <w:shd w:val="clear" w:color="auto" w:fill="F2F2F2"/>
          </w:tcPr>
          <w:p w14:paraId="1B89252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62F5A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2A77C3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4F9943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15.016,19</w:t>
            </w:r>
          </w:p>
        </w:tc>
        <w:tc>
          <w:tcPr>
            <w:tcW w:w="960" w:type="dxa"/>
            <w:shd w:val="clear" w:color="auto" w:fill="F2F2F2"/>
          </w:tcPr>
          <w:p w14:paraId="45C5CF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72,16%</w:t>
            </w:r>
          </w:p>
        </w:tc>
        <w:tc>
          <w:tcPr>
            <w:tcW w:w="960" w:type="dxa"/>
            <w:shd w:val="clear" w:color="auto" w:fill="F2F2F2"/>
          </w:tcPr>
          <w:p w14:paraId="50C320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82,51%</w:t>
            </w:r>
          </w:p>
        </w:tc>
      </w:tr>
      <w:tr w:rsidR="00045FB8" w:rsidRPr="005C27C9" w14:paraId="048B2BC2" w14:textId="77777777" w:rsidTr="00045FB8">
        <w:tc>
          <w:tcPr>
            <w:tcW w:w="4211" w:type="dxa"/>
            <w:shd w:val="clear" w:color="auto" w:fill="F2F2F2"/>
          </w:tcPr>
          <w:p w14:paraId="4F93CD5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43A42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7A29252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17830E0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15.016,19</w:t>
            </w:r>
          </w:p>
        </w:tc>
        <w:tc>
          <w:tcPr>
            <w:tcW w:w="960" w:type="dxa"/>
            <w:shd w:val="clear" w:color="auto" w:fill="F2F2F2"/>
          </w:tcPr>
          <w:p w14:paraId="19BDF9B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72,16%</w:t>
            </w:r>
          </w:p>
        </w:tc>
        <w:tc>
          <w:tcPr>
            <w:tcW w:w="960" w:type="dxa"/>
            <w:shd w:val="clear" w:color="auto" w:fill="F2F2F2"/>
          </w:tcPr>
          <w:p w14:paraId="282091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82,51%</w:t>
            </w:r>
          </w:p>
        </w:tc>
      </w:tr>
      <w:tr w:rsidR="00045FB8" w:rsidRPr="005C27C9" w14:paraId="64D3493F" w14:textId="77777777" w:rsidTr="00045FB8">
        <w:tc>
          <w:tcPr>
            <w:tcW w:w="4211" w:type="dxa"/>
            <w:shd w:val="clear" w:color="auto" w:fill="F2F2F2"/>
          </w:tcPr>
          <w:p w14:paraId="6A1A723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39C7F6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75D12B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6F484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15.016,19</w:t>
            </w:r>
          </w:p>
        </w:tc>
        <w:tc>
          <w:tcPr>
            <w:tcW w:w="960" w:type="dxa"/>
            <w:shd w:val="clear" w:color="auto" w:fill="F2F2F2"/>
          </w:tcPr>
          <w:p w14:paraId="6C33CE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72,16%</w:t>
            </w:r>
          </w:p>
        </w:tc>
        <w:tc>
          <w:tcPr>
            <w:tcW w:w="960" w:type="dxa"/>
            <w:shd w:val="clear" w:color="auto" w:fill="F2F2F2"/>
          </w:tcPr>
          <w:p w14:paraId="1A7DBD4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178692C" w14:textId="77777777" w:rsidTr="00045FB8">
        <w:tc>
          <w:tcPr>
            <w:tcW w:w="4211" w:type="dxa"/>
          </w:tcPr>
          <w:p w14:paraId="18ADEAC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631495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</w:tcPr>
          <w:p w14:paraId="27BA4A7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C6B3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15.016,19</w:t>
            </w:r>
          </w:p>
        </w:tc>
        <w:tc>
          <w:tcPr>
            <w:tcW w:w="960" w:type="dxa"/>
          </w:tcPr>
          <w:p w14:paraId="51DE6F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72,16%</w:t>
            </w:r>
          </w:p>
        </w:tc>
        <w:tc>
          <w:tcPr>
            <w:tcW w:w="960" w:type="dxa"/>
          </w:tcPr>
          <w:p w14:paraId="5D72356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AFC37B1" w14:textId="77777777" w:rsidTr="00045FB8">
        <w:tc>
          <w:tcPr>
            <w:tcW w:w="4211" w:type="dxa"/>
            <w:shd w:val="clear" w:color="auto" w:fill="F2F2F2"/>
          </w:tcPr>
          <w:p w14:paraId="036776E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349656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495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AC9D7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2280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A4527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1619BA7" w14:textId="77777777" w:rsidTr="00045FB8">
        <w:tc>
          <w:tcPr>
            <w:tcW w:w="4211" w:type="dxa"/>
          </w:tcPr>
          <w:p w14:paraId="68F17A2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12E8504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5CCE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7441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F3CE2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37AFD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5940E6" w14:textId="77777777" w:rsidTr="00045FB8">
        <w:tc>
          <w:tcPr>
            <w:tcW w:w="4211" w:type="dxa"/>
            <w:shd w:val="clear" w:color="auto" w:fill="F2F2F2"/>
          </w:tcPr>
          <w:p w14:paraId="289D39B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2BB4E5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56B8151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6F0D54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F2F2F2"/>
          </w:tcPr>
          <w:p w14:paraId="6D77D00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  <w:shd w:val="clear" w:color="auto" w:fill="F2F2F2"/>
          </w:tcPr>
          <w:p w14:paraId="2873F3B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7B75D54E" w14:textId="77777777" w:rsidTr="00045FB8">
        <w:tc>
          <w:tcPr>
            <w:tcW w:w="4211" w:type="dxa"/>
            <w:shd w:val="clear" w:color="auto" w:fill="F2F2F2"/>
          </w:tcPr>
          <w:p w14:paraId="121B586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E1A23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0BDB7F6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7EB2904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F2F2F2"/>
          </w:tcPr>
          <w:p w14:paraId="23556D5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  <w:shd w:val="clear" w:color="auto" w:fill="F2F2F2"/>
          </w:tcPr>
          <w:p w14:paraId="1F50D7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</w:tr>
      <w:tr w:rsidR="00045FB8" w:rsidRPr="005C27C9" w14:paraId="0755C3F4" w14:textId="77777777" w:rsidTr="00045FB8">
        <w:tc>
          <w:tcPr>
            <w:tcW w:w="4211" w:type="dxa"/>
            <w:shd w:val="clear" w:color="auto" w:fill="F2F2F2"/>
          </w:tcPr>
          <w:p w14:paraId="72850EF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759CF14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20E103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5F06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  <w:shd w:val="clear" w:color="auto" w:fill="F2F2F2"/>
          </w:tcPr>
          <w:p w14:paraId="1F7F25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  <w:shd w:val="clear" w:color="auto" w:fill="F2F2F2"/>
          </w:tcPr>
          <w:p w14:paraId="6BD938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4792C75" w14:textId="77777777" w:rsidTr="00045FB8">
        <w:tc>
          <w:tcPr>
            <w:tcW w:w="4211" w:type="dxa"/>
          </w:tcPr>
          <w:p w14:paraId="004B16E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5BBB26D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</w:tcPr>
          <w:p w14:paraId="35CCD38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DCB63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76.315,68</w:t>
            </w:r>
          </w:p>
        </w:tc>
        <w:tc>
          <w:tcPr>
            <w:tcW w:w="960" w:type="dxa"/>
          </w:tcPr>
          <w:p w14:paraId="67474E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  <w:tc>
          <w:tcPr>
            <w:tcW w:w="960" w:type="dxa"/>
          </w:tcPr>
          <w:p w14:paraId="35A2E0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B0C516B" w14:textId="77777777" w:rsidTr="00045FB8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7AB5C0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F60B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29C56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230.200,00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87FCE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189.917,91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DFE11F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116,09%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05229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82,50%</w:t>
            </w:r>
          </w:p>
        </w:tc>
      </w:tr>
      <w:tr w:rsidR="00045FB8" w:rsidRPr="005C27C9" w14:paraId="63DD4AFA" w14:textId="77777777" w:rsidTr="00045FB8">
        <w:tc>
          <w:tcPr>
            <w:tcW w:w="4211" w:type="dxa"/>
            <w:shd w:val="clear" w:color="auto" w:fill="CBFFCB"/>
          </w:tcPr>
          <w:p w14:paraId="029C64E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4D846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38098FD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61DFBA8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130.639,29</w:t>
            </w:r>
          </w:p>
        </w:tc>
        <w:tc>
          <w:tcPr>
            <w:tcW w:w="960" w:type="dxa"/>
            <w:shd w:val="clear" w:color="auto" w:fill="CBFFCB"/>
          </w:tcPr>
          <w:p w14:paraId="5F042A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108,28%</w:t>
            </w:r>
          </w:p>
        </w:tc>
        <w:tc>
          <w:tcPr>
            <w:tcW w:w="960" w:type="dxa"/>
            <w:shd w:val="clear" w:color="auto" w:fill="CBFFCB"/>
          </w:tcPr>
          <w:p w14:paraId="3DCC5B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81,65%</w:t>
            </w:r>
          </w:p>
        </w:tc>
      </w:tr>
      <w:tr w:rsidR="00045FB8" w:rsidRPr="005C27C9" w14:paraId="05BAC900" w14:textId="77777777" w:rsidTr="00045FB8">
        <w:tc>
          <w:tcPr>
            <w:tcW w:w="4211" w:type="dxa"/>
            <w:shd w:val="clear" w:color="auto" w:fill="CBFFCB"/>
          </w:tcPr>
          <w:p w14:paraId="3B9250D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734BA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3CF4CA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69.300,00</w:t>
            </w:r>
          </w:p>
        </w:tc>
        <w:tc>
          <w:tcPr>
            <w:tcW w:w="1300" w:type="dxa"/>
            <w:shd w:val="clear" w:color="auto" w:fill="CBFFCB"/>
          </w:tcPr>
          <w:p w14:paraId="1609829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58.518,49</w:t>
            </w:r>
          </w:p>
        </w:tc>
        <w:tc>
          <w:tcPr>
            <w:tcW w:w="960" w:type="dxa"/>
            <w:shd w:val="clear" w:color="auto" w:fill="CBFFCB"/>
          </w:tcPr>
          <w:p w14:paraId="05E4B3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137,04%</w:t>
            </w:r>
          </w:p>
        </w:tc>
        <w:tc>
          <w:tcPr>
            <w:tcW w:w="960" w:type="dxa"/>
            <w:shd w:val="clear" w:color="auto" w:fill="CBFFCB"/>
          </w:tcPr>
          <w:p w14:paraId="31C24A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84,44%</w:t>
            </w:r>
          </w:p>
        </w:tc>
      </w:tr>
      <w:tr w:rsidR="00045FB8" w:rsidRPr="005C27C9" w14:paraId="48152383" w14:textId="77777777" w:rsidTr="00045FB8">
        <w:tc>
          <w:tcPr>
            <w:tcW w:w="4211" w:type="dxa"/>
            <w:shd w:val="clear" w:color="auto" w:fill="CBFFCB"/>
          </w:tcPr>
          <w:p w14:paraId="69BDB44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DB9F93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529B4CC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2ADD9A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760,13</w:t>
            </w:r>
          </w:p>
        </w:tc>
        <w:tc>
          <w:tcPr>
            <w:tcW w:w="960" w:type="dxa"/>
            <w:shd w:val="clear" w:color="auto" w:fill="CBFFCB"/>
          </w:tcPr>
          <w:p w14:paraId="1281E3A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305,80%</w:t>
            </w:r>
          </w:p>
        </w:tc>
        <w:tc>
          <w:tcPr>
            <w:tcW w:w="960" w:type="dxa"/>
            <w:shd w:val="clear" w:color="auto" w:fill="CBFFCB"/>
          </w:tcPr>
          <w:p w14:paraId="1C06B33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95,02%</w:t>
            </w:r>
          </w:p>
        </w:tc>
      </w:tr>
      <w:tr w:rsidR="00045FB8" w:rsidRPr="005C27C9" w14:paraId="3D87A9DC" w14:textId="77777777" w:rsidTr="00045FB8">
        <w:tc>
          <w:tcPr>
            <w:tcW w:w="4211" w:type="dxa"/>
            <w:shd w:val="clear" w:color="auto" w:fill="CBFFCB"/>
          </w:tcPr>
          <w:p w14:paraId="6E0021B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161A747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F31DB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CC72A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B28B1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F8F74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45FB8" w:rsidRPr="005C27C9" w14:paraId="411B54D5" w14:textId="77777777" w:rsidTr="00045FB8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88C2D5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FINANCIRANJE DJEČJEG VRTIĆA BAMBI PODCRKAVLJE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B378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2E64C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230.200,00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DC2B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189.917,91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38B78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116,09%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96ED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82,50%</w:t>
            </w:r>
          </w:p>
        </w:tc>
      </w:tr>
      <w:tr w:rsidR="00045FB8" w:rsidRPr="005C27C9" w14:paraId="672903C6" w14:textId="77777777" w:rsidTr="00045FB8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92346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A100159 FINANCIRANJE REDOVNE DJELATNOSTI DJEČJEG VRTIĆA BAMBI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09EF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F64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230.200,00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5515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189.917,91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8DBC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116,09%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9235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sz w:val="18"/>
                <w:szCs w:val="18"/>
              </w:rPr>
              <w:t>82,50%</w:t>
            </w:r>
          </w:p>
        </w:tc>
      </w:tr>
      <w:tr w:rsidR="00045FB8" w:rsidRPr="005C27C9" w14:paraId="63A035AC" w14:textId="77777777" w:rsidTr="00045FB8">
        <w:tc>
          <w:tcPr>
            <w:tcW w:w="4211" w:type="dxa"/>
            <w:shd w:val="clear" w:color="auto" w:fill="CBFFCB"/>
          </w:tcPr>
          <w:p w14:paraId="2B82AE6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6884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77BD48D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33A0D3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130.639,29</w:t>
            </w:r>
          </w:p>
        </w:tc>
        <w:tc>
          <w:tcPr>
            <w:tcW w:w="960" w:type="dxa"/>
            <w:shd w:val="clear" w:color="auto" w:fill="CBFFCB"/>
          </w:tcPr>
          <w:p w14:paraId="3BCF42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108,28%</w:t>
            </w:r>
          </w:p>
        </w:tc>
        <w:tc>
          <w:tcPr>
            <w:tcW w:w="960" w:type="dxa"/>
            <w:shd w:val="clear" w:color="auto" w:fill="CBFFCB"/>
          </w:tcPr>
          <w:p w14:paraId="19300E4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81,65%</w:t>
            </w:r>
          </w:p>
        </w:tc>
      </w:tr>
      <w:tr w:rsidR="00045FB8" w:rsidRPr="005C27C9" w14:paraId="27E23A20" w14:textId="77777777" w:rsidTr="00045FB8">
        <w:tc>
          <w:tcPr>
            <w:tcW w:w="4211" w:type="dxa"/>
            <w:shd w:val="clear" w:color="auto" w:fill="F2F2F2"/>
          </w:tcPr>
          <w:p w14:paraId="1437E1B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A5E2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F2F2F2"/>
          </w:tcPr>
          <w:p w14:paraId="5A5BCF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F340B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130.639,29</w:t>
            </w:r>
          </w:p>
        </w:tc>
        <w:tc>
          <w:tcPr>
            <w:tcW w:w="960" w:type="dxa"/>
            <w:shd w:val="clear" w:color="auto" w:fill="F2F2F2"/>
          </w:tcPr>
          <w:p w14:paraId="5A9FDD4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108,28%</w:t>
            </w:r>
          </w:p>
        </w:tc>
        <w:tc>
          <w:tcPr>
            <w:tcW w:w="960" w:type="dxa"/>
            <w:shd w:val="clear" w:color="auto" w:fill="F2F2F2"/>
          </w:tcPr>
          <w:p w14:paraId="41F9D16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81,65%</w:t>
            </w:r>
          </w:p>
        </w:tc>
      </w:tr>
      <w:tr w:rsidR="00045FB8" w:rsidRPr="005C27C9" w14:paraId="4B460094" w14:textId="77777777" w:rsidTr="00045FB8">
        <w:tc>
          <w:tcPr>
            <w:tcW w:w="4211" w:type="dxa"/>
            <w:shd w:val="clear" w:color="auto" w:fill="F2F2F2"/>
          </w:tcPr>
          <w:p w14:paraId="2CDCA6D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7F8FE9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F2F2F2"/>
          </w:tcPr>
          <w:p w14:paraId="164CA09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4B93BE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130.639,29</w:t>
            </w:r>
          </w:p>
        </w:tc>
        <w:tc>
          <w:tcPr>
            <w:tcW w:w="960" w:type="dxa"/>
            <w:shd w:val="clear" w:color="auto" w:fill="F2F2F2"/>
          </w:tcPr>
          <w:p w14:paraId="213C33E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108,28%</w:t>
            </w:r>
          </w:p>
        </w:tc>
        <w:tc>
          <w:tcPr>
            <w:tcW w:w="960" w:type="dxa"/>
            <w:shd w:val="clear" w:color="auto" w:fill="F2F2F2"/>
          </w:tcPr>
          <w:p w14:paraId="1DA12C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81,65%</w:t>
            </w:r>
          </w:p>
        </w:tc>
      </w:tr>
      <w:tr w:rsidR="00045FB8" w:rsidRPr="005C27C9" w14:paraId="6D8FE313" w14:textId="77777777" w:rsidTr="00045FB8">
        <w:tc>
          <w:tcPr>
            <w:tcW w:w="4211" w:type="dxa"/>
            <w:shd w:val="clear" w:color="auto" w:fill="F2F2F2"/>
          </w:tcPr>
          <w:p w14:paraId="5790FE3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076472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99.222,95</w:t>
            </w:r>
          </w:p>
        </w:tc>
        <w:tc>
          <w:tcPr>
            <w:tcW w:w="1300" w:type="dxa"/>
            <w:shd w:val="clear" w:color="auto" w:fill="F2F2F2"/>
          </w:tcPr>
          <w:p w14:paraId="0494403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71504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115.826,35</w:t>
            </w:r>
          </w:p>
        </w:tc>
        <w:tc>
          <w:tcPr>
            <w:tcW w:w="960" w:type="dxa"/>
            <w:shd w:val="clear" w:color="auto" w:fill="F2F2F2"/>
          </w:tcPr>
          <w:p w14:paraId="0421B81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116,73%</w:t>
            </w:r>
          </w:p>
        </w:tc>
        <w:tc>
          <w:tcPr>
            <w:tcW w:w="960" w:type="dxa"/>
            <w:shd w:val="clear" w:color="auto" w:fill="F2F2F2"/>
          </w:tcPr>
          <w:p w14:paraId="1CA1283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446D13E" w14:textId="77777777" w:rsidTr="00045FB8">
        <w:tc>
          <w:tcPr>
            <w:tcW w:w="4211" w:type="dxa"/>
          </w:tcPr>
          <w:p w14:paraId="440732B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332204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99.222,95</w:t>
            </w:r>
          </w:p>
        </w:tc>
        <w:tc>
          <w:tcPr>
            <w:tcW w:w="1300" w:type="dxa"/>
          </w:tcPr>
          <w:p w14:paraId="150C1B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937E8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115.826,35</w:t>
            </w:r>
          </w:p>
        </w:tc>
        <w:tc>
          <w:tcPr>
            <w:tcW w:w="960" w:type="dxa"/>
          </w:tcPr>
          <w:p w14:paraId="116A19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116,73%</w:t>
            </w:r>
          </w:p>
        </w:tc>
        <w:tc>
          <w:tcPr>
            <w:tcW w:w="960" w:type="dxa"/>
          </w:tcPr>
          <w:p w14:paraId="2E59560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BC17724" w14:textId="77777777" w:rsidTr="00045FB8">
        <w:tc>
          <w:tcPr>
            <w:tcW w:w="4211" w:type="dxa"/>
            <w:shd w:val="clear" w:color="auto" w:fill="F2F2F2"/>
          </w:tcPr>
          <w:p w14:paraId="1BD60AE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D6DB99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7.932,23</w:t>
            </w:r>
          </w:p>
        </w:tc>
        <w:tc>
          <w:tcPr>
            <w:tcW w:w="1300" w:type="dxa"/>
            <w:shd w:val="clear" w:color="auto" w:fill="F2F2F2"/>
          </w:tcPr>
          <w:p w14:paraId="7575454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F0490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2F6CD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6F23E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4F60572" w14:textId="77777777" w:rsidTr="00045FB8">
        <w:tc>
          <w:tcPr>
            <w:tcW w:w="4211" w:type="dxa"/>
          </w:tcPr>
          <w:p w14:paraId="18045D3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A790F9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7.932,23</w:t>
            </w:r>
          </w:p>
        </w:tc>
        <w:tc>
          <w:tcPr>
            <w:tcW w:w="1300" w:type="dxa"/>
          </w:tcPr>
          <w:p w14:paraId="115759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0837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4CED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52222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A967494" w14:textId="77777777" w:rsidTr="00045FB8">
        <w:tc>
          <w:tcPr>
            <w:tcW w:w="4211" w:type="dxa"/>
            <w:shd w:val="clear" w:color="auto" w:fill="F2F2F2"/>
          </w:tcPr>
          <w:p w14:paraId="0D3BABE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53D727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13.497,13</w:t>
            </w:r>
          </w:p>
        </w:tc>
        <w:tc>
          <w:tcPr>
            <w:tcW w:w="1300" w:type="dxa"/>
            <w:shd w:val="clear" w:color="auto" w:fill="F2F2F2"/>
          </w:tcPr>
          <w:p w14:paraId="615CFA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088DB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14.812,94</w:t>
            </w:r>
          </w:p>
        </w:tc>
        <w:tc>
          <w:tcPr>
            <w:tcW w:w="960" w:type="dxa"/>
            <w:shd w:val="clear" w:color="auto" w:fill="F2F2F2"/>
          </w:tcPr>
          <w:p w14:paraId="2E31966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109,75%</w:t>
            </w:r>
          </w:p>
        </w:tc>
        <w:tc>
          <w:tcPr>
            <w:tcW w:w="960" w:type="dxa"/>
            <w:shd w:val="clear" w:color="auto" w:fill="F2F2F2"/>
          </w:tcPr>
          <w:p w14:paraId="3F6396A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13C1C4E" w14:textId="77777777" w:rsidTr="00045FB8">
        <w:tc>
          <w:tcPr>
            <w:tcW w:w="4211" w:type="dxa"/>
          </w:tcPr>
          <w:p w14:paraId="290346A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DBA5C4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13.497,13</w:t>
            </w:r>
          </w:p>
        </w:tc>
        <w:tc>
          <w:tcPr>
            <w:tcW w:w="1300" w:type="dxa"/>
          </w:tcPr>
          <w:p w14:paraId="71738B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AC46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14.812,94</w:t>
            </w:r>
          </w:p>
        </w:tc>
        <w:tc>
          <w:tcPr>
            <w:tcW w:w="960" w:type="dxa"/>
          </w:tcPr>
          <w:p w14:paraId="042BB94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109,75%</w:t>
            </w:r>
          </w:p>
        </w:tc>
        <w:tc>
          <w:tcPr>
            <w:tcW w:w="960" w:type="dxa"/>
          </w:tcPr>
          <w:p w14:paraId="1C6F347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4CA92B7C" w14:textId="77777777" w:rsidTr="00045FB8">
        <w:tc>
          <w:tcPr>
            <w:tcW w:w="4211" w:type="dxa"/>
            <w:shd w:val="clear" w:color="auto" w:fill="CBFFCB"/>
          </w:tcPr>
          <w:p w14:paraId="2A16D83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970B36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039E797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69.300,00</w:t>
            </w:r>
          </w:p>
        </w:tc>
        <w:tc>
          <w:tcPr>
            <w:tcW w:w="1300" w:type="dxa"/>
            <w:shd w:val="clear" w:color="auto" w:fill="CBFFCB"/>
          </w:tcPr>
          <w:p w14:paraId="71A5986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58.518,49</w:t>
            </w:r>
          </w:p>
        </w:tc>
        <w:tc>
          <w:tcPr>
            <w:tcW w:w="960" w:type="dxa"/>
            <w:shd w:val="clear" w:color="auto" w:fill="CBFFCB"/>
          </w:tcPr>
          <w:p w14:paraId="78D5662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137,04%</w:t>
            </w:r>
          </w:p>
        </w:tc>
        <w:tc>
          <w:tcPr>
            <w:tcW w:w="960" w:type="dxa"/>
            <w:shd w:val="clear" w:color="auto" w:fill="CBFFCB"/>
          </w:tcPr>
          <w:p w14:paraId="2DBD27B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84,44%</w:t>
            </w:r>
          </w:p>
        </w:tc>
      </w:tr>
      <w:tr w:rsidR="00045FB8" w:rsidRPr="005C27C9" w14:paraId="6203A4B0" w14:textId="77777777" w:rsidTr="00045FB8">
        <w:tc>
          <w:tcPr>
            <w:tcW w:w="4211" w:type="dxa"/>
            <w:shd w:val="clear" w:color="auto" w:fill="F2F2F2"/>
          </w:tcPr>
          <w:p w14:paraId="10F620FF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5C8E2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42.425,26</w:t>
            </w:r>
          </w:p>
        </w:tc>
        <w:tc>
          <w:tcPr>
            <w:tcW w:w="1300" w:type="dxa"/>
            <w:shd w:val="clear" w:color="auto" w:fill="F2F2F2"/>
          </w:tcPr>
          <w:p w14:paraId="72C685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F2F2F2"/>
          </w:tcPr>
          <w:p w14:paraId="44F1BCB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58.189,49</w:t>
            </w:r>
          </w:p>
        </w:tc>
        <w:tc>
          <w:tcPr>
            <w:tcW w:w="960" w:type="dxa"/>
            <w:shd w:val="clear" w:color="auto" w:fill="F2F2F2"/>
          </w:tcPr>
          <w:p w14:paraId="08E2813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137,16%</w:t>
            </w:r>
          </w:p>
        </w:tc>
        <w:tc>
          <w:tcPr>
            <w:tcW w:w="960" w:type="dxa"/>
            <w:shd w:val="clear" w:color="auto" w:fill="F2F2F2"/>
          </w:tcPr>
          <w:p w14:paraId="748309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85,07%</w:t>
            </w:r>
          </w:p>
        </w:tc>
      </w:tr>
      <w:tr w:rsidR="00045FB8" w:rsidRPr="005C27C9" w14:paraId="446F7259" w14:textId="77777777" w:rsidTr="00045FB8">
        <w:tc>
          <w:tcPr>
            <w:tcW w:w="4211" w:type="dxa"/>
            <w:shd w:val="clear" w:color="auto" w:fill="F2F2F2"/>
          </w:tcPr>
          <w:p w14:paraId="40D1EDB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098A5D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203E8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6F0C2ED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416EC2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22F07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56,35%</w:t>
            </w:r>
          </w:p>
        </w:tc>
      </w:tr>
      <w:tr w:rsidR="00045FB8" w:rsidRPr="005C27C9" w14:paraId="6A9F16B5" w14:textId="77777777" w:rsidTr="00045FB8">
        <w:tc>
          <w:tcPr>
            <w:tcW w:w="4211" w:type="dxa"/>
            <w:shd w:val="clear" w:color="auto" w:fill="F2F2F2"/>
          </w:tcPr>
          <w:p w14:paraId="0282A2DE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8AECCA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EE10B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050C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38CFEFB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C2C4D5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30AD7A1" w14:textId="77777777" w:rsidTr="00045FB8">
        <w:tc>
          <w:tcPr>
            <w:tcW w:w="4211" w:type="dxa"/>
          </w:tcPr>
          <w:p w14:paraId="74370860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E4936E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CCD2E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C2BEC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960" w:type="dxa"/>
          </w:tcPr>
          <w:p w14:paraId="471EC01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BC62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5D799075" w14:textId="77777777" w:rsidTr="00045FB8">
        <w:tc>
          <w:tcPr>
            <w:tcW w:w="4211" w:type="dxa"/>
            <w:shd w:val="clear" w:color="auto" w:fill="F2F2F2"/>
          </w:tcPr>
          <w:p w14:paraId="41FF10D6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35A7F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42.003,84</w:t>
            </w:r>
          </w:p>
        </w:tc>
        <w:tc>
          <w:tcPr>
            <w:tcW w:w="1300" w:type="dxa"/>
            <w:shd w:val="clear" w:color="auto" w:fill="F2F2F2"/>
          </w:tcPr>
          <w:p w14:paraId="3278F6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58.710,00</w:t>
            </w:r>
          </w:p>
        </w:tc>
        <w:tc>
          <w:tcPr>
            <w:tcW w:w="1300" w:type="dxa"/>
            <w:shd w:val="clear" w:color="auto" w:fill="F2F2F2"/>
          </w:tcPr>
          <w:p w14:paraId="659C768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52.451,72</w:t>
            </w:r>
          </w:p>
        </w:tc>
        <w:tc>
          <w:tcPr>
            <w:tcW w:w="960" w:type="dxa"/>
            <w:shd w:val="clear" w:color="auto" w:fill="F2F2F2"/>
          </w:tcPr>
          <w:p w14:paraId="3E7B38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124,87%</w:t>
            </w:r>
          </w:p>
        </w:tc>
        <w:tc>
          <w:tcPr>
            <w:tcW w:w="960" w:type="dxa"/>
            <w:shd w:val="clear" w:color="auto" w:fill="F2F2F2"/>
          </w:tcPr>
          <w:p w14:paraId="182EFB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89,34%</w:t>
            </w:r>
          </w:p>
        </w:tc>
      </w:tr>
      <w:tr w:rsidR="00045FB8" w:rsidRPr="005C27C9" w14:paraId="100911BC" w14:textId="77777777" w:rsidTr="00045FB8">
        <w:tc>
          <w:tcPr>
            <w:tcW w:w="4211" w:type="dxa"/>
            <w:shd w:val="clear" w:color="auto" w:fill="F2F2F2"/>
          </w:tcPr>
          <w:p w14:paraId="1BA7C15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0DB091C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3.840,84</w:t>
            </w:r>
          </w:p>
        </w:tc>
        <w:tc>
          <w:tcPr>
            <w:tcW w:w="1300" w:type="dxa"/>
            <w:shd w:val="clear" w:color="auto" w:fill="F2F2F2"/>
          </w:tcPr>
          <w:p w14:paraId="49D5461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EF1FE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3.509,98</w:t>
            </w:r>
          </w:p>
        </w:tc>
        <w:tc>
          <w:tcPr>
            <w:tcW w:w="960" w:type="dxa"/>
            <w:shd w:val="clear" w:color="auto" w:fill="F2F2F2"/>
          </w:tcPr>
          <w:p w14:paraId="11A6925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91,39%</w:t>
            </w:r>
          </w:p>
        </w:tc>
        <w:tc>
          <w:tcPr>
            <w:tcW w:w="960" w:type="dxa"/>
            <w:shd w:val="clear" w:color="auto" w:fill="F2F2F2"/>
          </w:tcPr>
          <w:p w14:paraId="3E48F5C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B9AE91D" w14:textId="77777777" w:rsidTr="00045FB8">
        <w:tc>
          <w:tcPr>
            <w:tcW w:w="4211" w:type="dxa"/>
          </w:tcPr>
          <w:p w14:paraId="46FA0F3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227B5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1300" w:type="dxa"/>
          </w:tcPr>
          <w:p w14:paraId="486468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12822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207,40</w:t>
            </w:r>
          </w:p>
        </w:tc>
        <w:tc>
          <w:tcPr>
            <w:tcW w:w="960" w:type="dxa"/>
          </w:tcPr>
          <w:p w14:paraId="141840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300,58%</w:t>
            </w:r>
          </w:p>
        </w:tc>
        <w:tc>
          <w:tcPr>
            <w:tcW w:w="960" w:type="dxa"/>
          </w:tcPr>
          <w:p w14:paraId="0170488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BABA162" w14:textId="77777777" w:rsidTr="00045FB8">
        <w:tc>
          <w:tcPr>
            <w:tcW w:w="4211" w:type="dxa"/>
          </w:tcPr>
          <w:p w14:paraId="10EDCC5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DC5CE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3.612,24</w:t>
            </w:r>
          </w:p>
        </w:tc>
        <w:tc>
          <w:tcPr>
            <w:tcW w:w="1300" w:type="dxa"/>
          </w:tcPr>
          <w:p w14:paraId="787D858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78ABF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3.033,06</w:t>
            </w:r>
          </w:p>
        </w:tc>
        <w:tc>
          <w:tcPr>
            <w:tcW w:w="960" w:type="dxa"/>
          </w:tcPr>
          <w:p w14:paraId="6A6908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83,97%</w:t>
            </w:r>
          </w:p>
        </w:tc>
        <w:tc>
          <w:tcPr>
            <w:tcW w:w="960" w:type="dxa"/>
          </w:tcPr>
          <w:p w14:paraId="5A64E4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BF78AED" w14:textId="77777777" w:rsidTr="00045FB8">
        <w:tc>
          <w:tcPr>
            <w:tcW w:w="4211" w:type="dxa"/>
          </w:tcPr>
          <w:p w14:paraId="325B1CE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C7147F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50E3FFA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D40A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232,26</w:t>
            </w:r>
          </w:p>
        </w:tc>
        <w:tc>
          <w:tcPr>
            <w:tcW w:w="960" w:type="dxa"/>
          </w:tcPr>
          <w:p w14:paraId="42AA7A9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774,20%</w:t>
            </w:r>
          </w:p>
        </w:tc>
        <w:tc>
          <w:tcPr>
            <w:tcW w:w="960" w:type="dxa"/>
          </w:tcPr>
          <w:p w14:paraId="212DFA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A61B24" w14:textId="77777777" w:rsidTr="00045FB8">
        <w:tc>
          <w:tcPr>
            <w:tcW w:w="4211" w:type="dxa"/>
          </w:tcPr>
          <w:p w14:paraId="6299A77F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3214 Ostale naknade troškova zaposlenima</w:t>
            </w:r>
          </w:p>
        </w:tc>
        <w:tc>
          <w:tcPr>
            <w:tcW w:w="1300" w:type="dxa"/>
          </w:tcPr>
          <w:p w14:paraId="3BBBA7A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129,60</w:t>
            </w:r>
          </w:p>
        </w:tc>
        <w:tc>
          <w:tcPr>
            <w:tcW w:w="1300" w:type="dxa"/>
          </w:tcPr>
          <w:p w14:paraId="291B767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9C103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37,26</w:t>
            </w:r>
          </w:p>
        </w:tc>
        <w:tc>
          <w:tcPr>
            <w:tcW w:w="960" w:type="dxa"/>
          </w:tcPr>
          <w:p w14:paraId="0727D4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28,75%</w:t>
            </w:r>
          </w:p>
        </w:tc>
        <w:tc>
          <w:tcPr>
            <w:tcW w:w="960" w:type="dxa"/>
          </w:tcPr>
          <w:p w14:paraId="1E167C2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B083D81" w14:textId="77777777" w:rsidTr="00045FB8">
        <w:tc>
          <w:tcPr>
            <w:tcW w:w="4211" w:type="dxa"/>
            <w:shd w:val="clear" w:color="auto" w:fill="F2F2F2"/>
          </w:tcPr>
          <w:p w14:paraId="026C23A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9A05C8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8.555,95</w:t>
            </w:r>
          </w:p>
        </w:tc>
        <w:tc>
          <w:tcPr>
            <w:tcW w:w="1300" w:type="dxa"/>
            <w:shd w:val="clear" w:color="auto" w:fill="F2F2F2"/>
          </w:tcPr>
          <w:p w14:paraId="680AEDA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4D0A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8.073,94</w:t>
            </w:r>
          </w:p>
        </w:tc>
        <w:tc>
          <w:tcPr>
            <w:tcW w:w="960" w:type="dxa"/>
            <w:shd w:val="clear" w:color="auto" w:fill="F2F2F2"/>
          </w:tcPr>
          <w:p w14:paraId="54AB4DD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94,37%</w:t>
            </w:r>
          </w:p>
        </w:tc>
        <w:tc>
          <w:tcPr>
            <w:tcW w:w="960" w:type="dxa"/>
            <w:shd w:val="clear" w:color="auto" w:fill="F2F2F2"/>
          </w:tcPr>
          <w:p w14:paraId="4AD651A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0A9537C6" w14:textId="77777777" w:rsidTr="00045FB8">
        <w:tc>
          <w:tcPr>
            <w:tcW w:w="4211" w:type="dxa"/>
          </w:tcPr>
          <w:p w14:paraId="262C47A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BC641B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2.444,91</w:t>
            </w:r>
          </w:p>
        </w:tc>
        <w:tc>
          <w:tcPr>
            <w:tcW w:w="1300" w:type="dxa"/>
          </w:tcPr>
          <w:p w14:paraId="4FD4C89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2086B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1.960,78</w:t>
            </w:r>
          </w:p>
        </w:tc>
        <w:tc>
          <w:tcPr>
            <w:tcW w:w="960" w:type="dxa"/>
          </w:tcPr>
          <w:p w14:paraId="47DD4BB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80,20%</w:t>
            </w:r>
          </w:p>
        </w:tc>
        <w:tc>
          <w:tcPr>
            <w:tcW w:w="960" w:type="dxa"/>
          </w:tcPr>
          <w:p w14:paraId="0FAD68A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835A30B" w14:textId="77777777" w:rsidTr="00045FB8">
        <w:tc>
          <w:tcPr>
            <w:tcW w:w="4211" w:type="dxa"/>
          </w:tcPr>
          <w:p w14:paraId="19895DA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5D9B3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2.373,64</w:t>
            </w:r>
          </w:p>
        </w:tc>
        <w:tc>
          <w:tcPr>
            <w:tcW w:w="1300" w:type="dxa"/>
          </w:tcPr>
          <w:p w14:paraId="4BD719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06B85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3.196,70</w:t>
            </w:r>
          </w:p>
        </w:tc>
        <w:tc>
          <w:tcPr>
            <w:tcW w:w="960" w:type="dxa"/>
          </w:tcPr>
          <w:p w14:paraId="1ADB227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134,68%</w:t>
            </w:r>
          </w:p>
        </w:tc>
        <w:tc>
          <w:tcPr>
            <w:tcW w:w="960" w:type="dxa"/>
          </w:tcPr>
          <w:p w14:paraId="63C644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4C791D3B" w14:textId="77777777" w:rsidTr="00045FB8">
        <w:tc>
          <w:tcPr>
            <w:tcW w:w="4211" w:type="dxa"/>
          </w:tcPr>
          <w:p w14:paraId="4CBCBBA1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F76F92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2.883,39</w:t>
            </w:r>
          </w:p>
        </w:tc>
        <w:tc>
          <w:tcPr>
            <w:tcW w:w="1300" w:type="dxa"/>
          </w:tcPr>
          <w:p w14:paraId="124091E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A0AD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2.352,46</w:t>
            </w:r>
          </w:p>
        </w:tc>
        <w:tc>
          <w:tcPr>
            <w:tcW w:w="960" w:type="dxa"/>
          </w:tcPr>
          <w:p w14:paraId="31EE64E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81,59%</w:t>
            </w:r>
          </w:p>
        </w:tc>
        <w:tc>
          <w:tcPr>
            <w:tcW w:w="960" w:type="dxa"/>
          </w:tcPr>
          <w:p w14:paraId="21A1850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69A3849" w14:textId="77777777" w:rsidTr="00045FB8">
        <w:tc>
          <w:tcPr>
            <w:tcW w:w="4211" w:type="dxa"/>
          </w:tcPr>
          <w:p w14:paraId="5D634968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450406F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640,91</w:t>
            </w:r>
          </w:p>
        </w:tc>
        <w:tc>
          <w:tcPr>
            <w:tcW w:w="1300" w:type="dxa"/>
          </w:tcPr>
          <w:p w14:paraId="468C89C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8D57E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478,00</w:t>
            </w:r>
          </w:p>
        </w:tc>
        <w:tc>
          <w:tcPr>
            <w:tcW w:w="960" w:type="dxa"/>
          </w:tcPr>
          <w:p w14:paraId="0172FC6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74,58%</w:t>
            </w:r>
          </w:p>
        </w:tc>
        <w:tc>
          <w:tcPr>
            <w:tcW w:w="960" w:type="dxa"/>
          </w:tcPr>
          <w:p w14:paraId="33491AE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F20C320" w14:textId="77777777" w:rsidTr="00045FB8">
        <w:tc>
          <w:tcPr>
            <w:tcW w:w="4211" w:type="dxa"/>
          </w:tcPr>
          <w:p w14:paraId="356E0D1E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9FA09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213,10</w:t>
            </w:r>
          </w:p>
        </w:tc>
        <w:tc>
          <w:tcPr>
            <w:tcW w:w="1300" w:type="dxa"/>
          </w:tcPr>
          <w:p w14:paraId="68552F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FE65D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960" w:type="dxa"/>
          </w:tcPr>
          <w:p w14:paraId="089613A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40,36%</w:t>
            </w:r>
          </w:p>
        </w:tc>
        <w:tc>
          <w:tcPr>
            <w:tcW w:w="960" w:type="dxa"/>
          </w:tcPr>
          <w:p w14:paraId="007C644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63B56D8A" w14:textId="77777777" w:rsidTr="00045FB8">
        <w:tc>
          <w:tcPr>
            <w:tcW w:w="4211" w:type="dxa"/>
            <w:shd w:val="clear" w:color="auto" w:fill="F2F2F2"/>
          </w:tcPr>
          <w:p w14:paraId="66EA84B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DF1F0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29.243,87</w:t>
            </w:r>
          </w:p>
        </w:tc>
        <w:tc>
          <w:tcPr>
            <w:tcW w:w="1300" w:type="dxa"/>
            <w:shd w:val="clear" w:color="auto" w:fill="F2F2F2"/>
          </w:tcPr>
          <w:p w14:paraId="55966D7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F361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40.709,90</w:t>
            </w:r>
          </w:p>
        </w:tc>
        <w:tc>
          <w:tcPr>
            <w:tcW w:w="960" w:type="dxa"/>
            <w:shd w:val="clear" w:color="auto" w:fill="F2F2F2"/>
          </w:tcPr>
          <w:p w14:paraId="41F0467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139,21%</w:t>
            </w:r>
          </w:p>
        </w:tc>
        <w:tc>
          <w:tcPr>
            <w:tcW w:w="960" w:type="dxa"/>
            <w:shd w:val="clear" w:color="auto" w:fill="F2F2F2"/>
          </w:tcPr>
          <w:p w14:paraId="39CC0A5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3CEACFB9" w14:textId="77777777" w:rsidTr="00045FB8">
        <w:tc>
          <w:tcPr>
            <w:tcW w:w="4211" w:type="dxa"/>
          </w:tcPr>
          <w:p w14:paraId="4238415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32F8A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713,79</w:t>
            </w:r>
          </w:p>
        </w:tc>
        <w:tc>
          <w:tcPr>
            <w:tcW w:w="1300" w:type="dxa"/>
          </w:tcPr>
          <w:p w14:paraId="51D7F625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0AC00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812,07</w:t>
            </w:r>
          </w:p>
        </w:tc>
        <w:tc>
          <w:tcPr>
            <w:tcW w:w="960" w:type="dxa"/>
          </w:tcPr>
          <w:p w14:paraId="6876EF6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113,77%</w:t>
            </w:r>
          </w:p>
        </w:tc>
        <w:tc>
          <w:tcPr>
            <w:tcW w:w="960" w:type="dxa"/>
          </w:tcPr>
          <w:p w14:paraId="35CAB76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B20FE0E" w14:textId="77777777" w:rsidTr="00045FB8">
        <w:tc>
          <w:tcPr>
            <w:tcW w:w="4211" w:type="dxa"/>
          </w:tcPr>
          <w:p w14:paraId="172FB5D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C60A7F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1.927,50</w:t>
            </w:r>
          </w:p>
        </w:tc>
        <w:tc>
          <w:tcPr>
            <w:tcW w:w="1300" w:type="dxa"/>
          </w:tcPr>
          <w:p w14:paraId="43188FE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55CE0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1.620,00</w:t>
            </w:r>
          </w:p>
        </w:tc>
        <w:tc>
          <w:tcPr>
            <w:tcW w:w="960" w:type="dxa"/>
          </w:tcPr>
          <w:p w14:paraId="16CE1AC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84,05%</w:t>
            </w:r>
          </w:p>
        </w:tc>
        <w:tc>
          <w:tcPr>
            <w:tcW w:w="960" w:type="dxa"/>
          </w:tcPr>
          <w:p w14:paraId="7BE6AA5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250AA7B3" w14:textId="77777777" w:rsidTr="00045FB8">
        <w:tc>
          <w:tcPr>
            <w:tcW w:w="4211" w:type="dxa"/>
          </w:tcPr>
          <w:p w14:paraId="1BBF3914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1FD6D8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824,49</w:t>
            </w:r>
          </w:p>
        </w:tc>
        <w:tc>
          <w:tcPr>
            <w:tcW w:w="1300" w:type="dxa"/>
          </w:tcPr>
          <w:p w14:paraId="425F0BB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5220A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1.404,06</w:t>
            </w:r>
          </w:p>
        </w:tc>
        <w:tc>
          <w:tcPr>
            <w:tcW w:w="960" w:type="dxa"/>
          </w:tcPr>
          <w:p w14:paraId="10BAD1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170,29%</w:t>
            </w:r>
          </w:p>
        </w:tc>
        <w:tc>
          <w:tcPr>
            <w:tcW w:w="960" w:type="dxa"/>
          </w:tcPr>
          <w:p w14:paraId="6A143A3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6D2A27D" w14:textId="77777777" w:rsidTr="00045FB8">
        <w:tc>
          <w:tcPr>
            <w:tcW w:w="4211" w:type="dxa"/>
          </w:tcPr>
          <w:p w14:paraId="24D055B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774551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262,80</w:t>
            </w:r>
          </w:p>
        </w:tc>
        <w:tc>
          <w:tcPr>
            <w:tcW w:w="1300" w:type="dxa"/>
          </w:tcPr>
          <w:p w14:paraId="74F0715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394D0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1.921,33</w:t>
            </w:r>
          </w:p>
        </w:tc>
        <w:tc>
          <w:tcPr>
            <w:tcW w:w="960" w:type="dxa"/>
          </w:tcPr>
          <w:p w14:paraId="7C4DF75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731,10%</w:t>
            </w:r>
          </w:p>
        </w:tc>
        <w:tc>
          <w:tcPr>
            <w:tcW w:w="960" w:type="dxa"/>
          </w:tcPr>
          <w:p w14:paraId="5615A11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ECF0181" w14:textId="77777777" w:rsidTr="00045FB8">
        <w:tc>
          <w:tcPr>
            <w:tcW w:w="4211" w:type="dxa"/>
          </w:tcPr>
          <w:p w14:paraId="29B05DC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E0AFA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8.301,94</w:t>
            </w:r>
          </w:p>
        </w:tc>
        <w:tc>
          <w:tcPr>
            <w:tcW w:w="1300" w:type="dxa"/>
          </w:tcPr>
          <w:p w14:paraId="3627C59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D4689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11.999,04</w:t>
            </w:r>
          </w:p>
        </w:tc>
        <w:tc>
          <w:tcPr>
            <w:tcW w:w="960" w:type="dxa"/>
          </w:tcPr>
          <w:p w14:paraId="25BDDC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144,53%</w:t>
            </w:r>
          </w:p>
        </w:tc>
        <w:tc>
          <w:tcPr>
            <w:tcW w:w="960" w:type="dxa"/>
          </w:tcPr>
          <w:p w14:paraId="7FD30E0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91D2C9C" w14:textId="77777777" w:rsidTr="00045FB8">
        <w:tc>
          <w:tcPr>
            <w:tcW w:w="4211" w:type="dxa"/>
          </w:tcPr>
          <w:p w14:paraId="4679AA93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49194C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17.213,35</w:t>
            </w:r>
          </w:p>
        </w:tc>
        <w:tc>
          <w:tcPr>
            <w:tcW w:w="1300" w:type="dxa"/>
          </w:tcPr>
          <w:p w14:paraId="20058C2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DEA9A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22.953,40</w:t>
            </w:r>
          </w:p>
        </w:tc>
        <w:tc>
          <w:tcPr>
            <w:tcW w:w="960" w:type="dxa"/>
          </w:tcPr>
          <w:p w14:paraId="6C1F64A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133,35%</w:t>
            </w:r>
          </w:p>
        </w:tc>
        <w:tc>
          <w:tcPr>
            <w:tcW w:w="960" w:type="dxa"/>
          </w:tcPr>
          <w:p w14:paraId="0B66281A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60A14D7" w14:textId="77777777" w:rsidTr="00045FB8">
        <w:tc>
          <w:tcPr>
            <w:tcW w:w="4211" w:type="dxa"/>
            <w:shd w:val="clear" w:color="auto" w:fill="F2F2F2"/>
          </w:tcPr>
          <w:p w14:paraId="1F453B3C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DFE291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363,18</w:t>
            </w:r>
          </w:p>
        </w:tc>
        <w:tc>
          <w:tcPr>
            <w:tcW w:w="1300" w:type="dxa"/>
            <w:shd w:val="clear" w:color="auto" w:fill="F2F2F2"/>
          </w:tcPr>
          <w:p w14:paraId="5A7C1FD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DE60E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157,90</w:t>
            </w:r>
          </w:p>
        </w:tc>
        <w:tc>
          <w:tcPr>
            <w:tcW w:w="960" w:type="dxa"/>
            <w:shd w:val="clear" w:color="auto" w:fill="F2F2F2"/>
          </w:tcPr>
          <w:p w14:paraId="7C3984E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43,48%</w:t>
            </w:r>
          </w:p>
        </w:tc>
        <w:tc>
          <w:tcPr>
            <w:tcW w:w="960" w:type="dxa"/>
            <w:shd w:val="clear" w:color="auto" w:fill="F2F2F2"/>
          </w:tcPr>
          <w:p w14:paraId="45AC17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7EDFD5E" w14:textId="77777777" w:rsidTr="00045FB8">
        <w:tc>
          <w:tcPr>
            <w:tcW w:w="4211" w:type="dxa"/>
          </w:tcPr>
          <w:p w14:paraId="7BCE812D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C3E8BF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157,90</w:t>
            </w:r>
          </w:p>
        </w:tc>
        <w:tc>
          <w:tcPr>
            <w:tcW w:w="1300" w:type="dxa"/>
          </w:tcPr>
          <w:p w14:paraId="468C5CD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39E3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157,90</w:t>
            </w:r>
          </w:p>
        </w:tc>
        <w:tc>
          <w:tcPr>
            <w:tcW w:w="960" w:type="dxa"/>
          </w:tcPr>
          <w:p w14:paraId="7E68AD1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C45B4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3D9EF89" w14:textId="77777777" w:rsidTr="00045FB8">
        <w:tc>
          <w:tcPr>
            <w:tcW w:w="4211" w:type="dxa"/>
          </w:tcPr>
          <w:p w14:paraId="601DEBC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6EBB31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205,28</w:t>
            </w:r>
          </w:p>
        </w:tc>
        <w:tc>
          <w:tcPr>
            <w:tcW w:w="1300" w:type="dxa"/>
          </w:tcPr>
          <w:p w14:paraId="4B43871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A1C36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D369D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9913CE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901BDA" w14:textId="77777777" w:rsidTr="00045FB8">
        <w:tc>
          <w:tcPr>
            <w:tcW w:w="4211" w:type="dxa"/>
            <w:shd w:val="clear" w:color="auto" w:fill="F2F2F2"/>
          </w:tcPr>
          <w:p w14:paraId="6AC74C95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AD1ECF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421,42</w:t>
            </w:r>
          </w:p>
        </w:tc>
        <w:tc>
          <w:tcPr>
            <w:tcW w:w="1300" w:type="dxa"/>
            <w:shd w:val="clear" w:color="auto" w:fill="F2F2F2"/>
          </w:tcPr>
          <w:p w14:paraId="627C64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5929235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637,77</w:t>
            </w:r>
          </w:p>
        </w:tc>
        <w:tc>
          <w:tcPr>
            <w:tcW w:w="960" w:type="dxa"/>
            <w:shd w:val="clear" w:color="auto" w:fill="F2F2F2"/>
          </w:tcPr>
          <w:p w14:paraId="1A3DEFC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  <w:shd w:val="clear" w:color="auto" w:fill="F2F2F2"/>
          </w:tcPr>
          <w:p w14:paraId="5524E5C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99,65%</w:t>
            </w:r>
          </w:p>
        </w:tc>
      </w:tr>
      <w:tr w:rsidR="00045FB8" w:rsidRPr="005C27C9" w14:paraId="773E0FC6" w14:textId="77777777" w:rsidTr="00045FB8">
        <w:tc>
          <w:tcPr>
            <w:tcW w:w="4211" w:type="dxa"/>
            <w:shd w:val="clear" w:color="auto" w:fill="F2F2F2"/>
          </w:tcPr>
          <w:p w14:paraId="4A8926C7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0AA17D0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421,42</w:t>
            </w:r>
          </w:p>
        </w:tc>
        <w:tc>
          <w:tcPr>
            <w:tcW w:w="1300" w:type="dxa"/>
            <w:shd w:val="clear" w:color="auto" w:fill="F2F2F2"/>
          </w:tcPr>
          <w:p w14:paraId="704756F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E0AD4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637,77</w:t>
            </w:r>
          </w:p>
        </w:tc>
        <w:tc>
          <w:tcPr>
            <w:tcW w:w="960" w:type="dxa"/>
            <w:shd w:val="clear" w:color="auto" w:fill="F2F2F2"/>
          </w:tcPr>
          <w:p w14:paraId="756566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  <w:shd w:val="clear" w:color="auto" w:fill="F2F2F2"/>
          </w:tcPr>
          <w:p w14:paraId="4E0D81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25B259A" w14:textId="77777777" w:rsidTr="00045FB8">
        <w:tc>
          <w:tcPr>
            <w:tcW w:w="4211" w:type="dxa"/>
          </w:tcPr>
          <w:p w14:paraId="22F0255A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1D5C27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421,42</w:t>
            </w:r>
          </w:p>
        </w:tc>
        <w:tc>
          <w:tcPr>
            <w:tcW w:w="1300" w:type="dxa"/>
          </w:tcPr>
          <w:p w14:paraId="30912D3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813C0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499,13</w:t>
            </w:r>
          </w:p>
        </w:tc>
        <w:tc>
          <w:tcPr>
            <w:tcW w:w="960" w:type="dxa"/>
          </w:tcPr>
          <w:p w14:paraId="14E89B3B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118,44%</w:t>
            </w:r>
          </w:p>
        </w:tc>
        <w:tc>
          <w:tcPr>
            <w:tcW w:w="960" w:type="dxa"/>
          </w:tcPr>
          <w:p w14:paraId="3A97F33C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A0EB2F0" w14:textId="77777777" w:rsidTr="00045FB8">
        <w:tc>
          <w:tcPr>
            <w:tcW w:w="4211" w:type="dxa"/>
          </w:tcPr>
          <w:p w14:paraId="2DBE78DC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7F2F69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F92F8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A08E2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138,64</w:t>
            </w:r>
          </w:p>
        </w:tc>
        <w:tc>
          <w:tcPr>
            <w:tcW w:w="960" w:type="dxa"/>
          </w:tcPr>
          <w:p w14:paraId="2C79642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03EFA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19519E30" w14:textId="77777777" w:rsidTr="00045FB8">
        <w:tc>
          <w:tcPr>
            <w:tcW w:w="4211" w:type="dxa"/>
            <w:shd w:val="clear" w:color="auto" w:fill="F2F2F2"/>
          </w:tcPr>
          <w:p w14:paraId="00F37B0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C38D38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440D505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DD1263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329,00</w:t>
            </w:r>
          </w:p>
        </w:tc>
        <w:tc>
          <w:tcPr>
            <w:tcW w:w="960" w:type="dxa"/>
            <w:shd w:val="clear" w:color="auto" w:fill="F2F2F2"/>
          </w:tcPr>
          <w:p w14:paraId="6BB4CC8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119,64%</w:t>
            </w:r>
          </w:p>
        </w:tc>
        <w:tc>
          <w:tcPr>
            <w:tcW w:w="960" w:type="dxa"/>
            <w:shd w:val="clear" w:color="auto" w:fill="F2F2F2"/>
          </w:tcPr>
          <w:p w14:paraId="12170C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36,56%</w:t>
            </w:r>
          </w:p>
        </w:tc>
      </w:tr>
      <w:tr w:rsidR="00045FB8" w:rsidRPr="005C27C9" w14:paraId="0BC8BFF4" w14:textId="77777777" w:rsidTr="00045FB8">
        <w:tc>
          <w:tcPr>
            <w:tcW w:w="4211" w:type="dxa"/>
            <w:shd w:val="clear" w:color="auto" w:fill="F2F2F2"/>
          </w:tcPr>
          <w:p w14:paraId="6B2E48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AF282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7FA4F5A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766FEC9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329,00</w:t>
            </w:r>
          </w:p>
        </w:tc>
        <w:tc>
          <w:tcPr>
            <w:tcW w:w="960" w:type="dxa"/>
            <w:shd w:val="clear" w:color="auto" w:fill="F2F2F2"/>
          </w:tcPr>
          <w:p w14:paraId="3ED350D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119,64%</w:t>
            </w:r>
          </w:p>
        </w:tc>
        <w:tc>
          <w:tcPr>
            <w:tcW w:w="960" w:type="dxa"/>
            <w:shd w:val="clear" w:color="auto" w:fill="F2F2F2"/>
          </w:tcPr>
          <w:p w14:paraId="4BD0292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36,56%</w:t>
            </w:r>
          </w:p>
        </w:tc>
      </w:tr>
      <w:tr w:rsidR="00045FB8" w:rsidRPr="005C27C9" w14:paraId="37931CD4" w14:textId="77777777" w:rsidTr="00045FB8">
        <w:tc>
          <w:tcPr>
            <w:tcW w:w="4211" w:type="dxa"/>
            <w:shd w:val="clear" w:color="auto" w:fill="F2F2F2"/>
          </w:tcPr>
          <w:p w14:paraId="2F7898E2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08DD42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10523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2E68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329,00</w:t>
            </w:r>
          </w:p>
        </w:tc>
        <w:tc>
          <w:tcPr>
            <w:tcW w:w="960" w:type="dxa"/>
            <w:shd w:val="clear" w:color="auto" w:fill="F2F2F2"/>
          </w:tcPr>
          <w:p w14:paraId="4471F8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470B8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6898CCC7" w14:textId="77777777" w:rsidTr="00045FB8">
        <w:tc>
          <w:tcPr>
            <w:tcW w:w="4211" w:type="dxa"/>
          </w:tcPr>
          <w:p w14:paraId="21C5CD7B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C68A0B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E9FC0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7540F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4A7A69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46BBA0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9044F74" w14:textId="77777777" w:rsidTr="00045FB8">
        <w:tc>
          <w:tcPr>
            <w:tcW w:w="4211" w:type="dxa"/>
          </w:tcPr>
          <w:p w14:paraId="48F4ECD9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72F12A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EB77F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6737B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329,00</w:t>
            </w:r>
          </w:p>
        </w:tc>
        <w:tc>
          <w:tcPr>
            <w:tcW w:w="960" w:type="dxa"/>
          </w:tcPr>
          <w:p w14:paraId="21D07B2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10AE8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36E9489" w14:textId="77777777" w:rsidTr="00045FB8">
        <w:tc>
          <w:tcPr>
            <w:tcW w:w="4211" w:type="dxa"/>
            <w:shd w:val="clear" w:color="auto" w:fill="F2F2F2"/>
          </w:tcPr>
          <w:p w14:paraId="1568E9E3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74E16D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07385E6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89B0C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50116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BB82BA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1D6E31F6" w14:textId="77777777" w:rsidTr="00045FB8">
        <w:tc>
          <w:tcPr>
            <w:tcW w:w="4211" w:type="dxa"/>
          </w:tcPr>
          <w:p w14:paraId="4445057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26EF7AD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</w:tcPr>
          <w:p w14:paraId="4C47CD4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A70A8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E0DDC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1A837B7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9965DE5" w14:textId="77777777" w:rsidTr="00045FB8">
        <w:tc>
          <w:tcPr>
            <w:tcW w:w="4211" w:type="dxa"/>
            <w:shd w:val="clear" w:color="auto" w:fill="CBFFCB"/>
          </w:tcPr>
          <w:p w14:paraId="277F72F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F6A94A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16D658A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38132A0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760,13</w:t>
            </w:r>
          </w:p>
        </w:tc>
        <w:tc>
          <w:tcPr>
            <w:tcW w:w="960" w:type="dxa"/>
            <w:shd w:val="clear" w:color="auto" w:fill="CBFFCB"/>
          </w:tcPr>
          <w:p w14:paraId="523F121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305,80%</w:t>
            </w:r>
          </w:p>
        </w:tc>
        <w:tc>
          <w:tcPr>
            <w:tcW w:w="960" w:type="dxa"/>
            <w:shd w:val="clear" w:color="auto" w:fill="CBFFCB"/>
          </w:tcPr>
          <w:p w14:paraId="58A6299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95,02%</w:t>
            </w:r>
          </w:p>
        </w:tc>
      </w:tr>
      <w:tr w:rsidR="00045FB8" w:rsidRPr="005C27C9" w14:paraId="1D2244AB" w14:textId="77777777" w:rsidTr="00045FB8">
        <w:tc>
          <w:tcPr>
            <w:tcW w:w="4211" w:type="dxa"/>
            <w:shd w:val="clear" w:color="auto" w:fill="F2F2F2"/>
          </w:tcPr>
          <w:p w14:paraId="189D047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C02C6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F2F2F2"/>
          </w:tcPr>
          <w:p w14:paraId="197464F4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151AF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760,13</w:t>
            </w:r>
          </w:p>
        </w:tc>
        <w:tc>
          <w:tcPr>
            <w:tcW w:w="960" w:type="dxa"/>
            <w:shd w:val="clear" w:color="auto" w:fill="F2F2F2"/>
          </w:tcPr>
          <w:p w14:paraId="55D79F7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305,80%</w:t>
            </w:r>
          </w:p>
        </w:tc>
        <w:tc>
          <w:tcPr>
            <w:tcW w:w="960" w:type="dxa"/>
            <w:shd w:val="clear" w:color="auto" w:fill="F2F2F2"/>
          </w:tcPr>
          <w:p w14:paraId="4C0CABA9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95,02%</w:t>
            </w:r>
          </w:p>
        </w:tc>
      </w:tr>
      <w:tr w:rsidR="00045FB8" w:rsidRPr="005C27C9" w14:paraId="7017B918" w14:textId="77777777" w:rsidTr="00045FB8">
        <w:tc>
          <w:tcPr>
            <w:tcW w:w="4211" w:type="dxa"/>
            <w:shd w:val="clear" w:color="auto" w:fill="F2F2F2"/>
          </w:tcPr>
          <w:p w14:paraId="46B11888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06ED0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F2F2F2"/>
          </w:tcPr>
          <w:p w14:paraId="0BBFF44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5E0BB76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760,13</w:t>
            </w:r>
          </w:p>
        </w:tc>
        <w:tc>
          <w:tcPr>
            <w:tcW w:w="960" w:type="dxa"/>
            <w:shd w:val="clear" w:color="auto" w:fill="F2F2F2"/>
          </w:tcPr>
          <w:p w14:paraId="0288330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305,80%</w:t>
            </w:r>
          </w:p>
        </w:tc>
        <w:tc>
          <w:tcPr>
            <w:tcW w:w="960" w:type="dxa"/>
            <w:shd w:val="clear" w:color="auto" w:fill="F2F2F2"/>
          </w:tcPr>
          <w:p w14:paraId="3E196A8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95,02%</w:t>
            </w:r>
          </w:p>
        </w:tc>
      </w:tr>
      <w:tr w:rsidR="00045FB8" w:rsidRPr="005C27C9" w14:paraId="428D91F5" w14:textId="77777777" w:rsidTr="00045FB8">
        <w:tc>
          <w:tcPr>
            <w:tcW w:w="4211" w:type="dxa"/>
            <w:shd w:val="clear" w:color="auto" w:fill="F2F2F2"/>
          </w:tcPr>
          <w:p w14:paraId="5924C394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26FFA5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F2F2F2"/>
          </w:tcPr>
          <w:p w14:paraId="4CE34221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6CCF1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760,13</w:t>
            </w:r>
          </w:p>
        </w:tc>
        <w:tc>
          <w:tcPr>
            <w:tcW w:w="960" w:type="dxa"/>
            <w:shd w:val="clear" w:color="auto" w:fill="F2F2F2"/>
          </w:tcPr>
          <w:p w14:paraId="7A5297A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305,80%</w:t>
            </w:r>
          </w:p>
        </w:tc>
        <w:tc>
          <w:tcPr>
            <w:tcW w:w="960" w:type="dxa"/>
            <w:shd w:val="clear" w:color="auto" w:fill="F2F2F2"/>
          </w:tcPr>
          <w:p w14:paraId="4D90AE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5FD77479" w14:textId="77777777" w:rsidTr="00045FB8">
        <w:tc>
          <w:tcPr>
            <w:tcW w:w="4211" w:type="dxa"/>
          </w:tcPr>
          <w:p w14:paraId="4C254E67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E3D9C8F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</w:tcPr>
          <w:p w14:paraId="2CABFD4E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16DA1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760,13</w:t>
            </w:r>
          </w:p>
        </w:tc>
        <w:tc>
          <w:tcPr>
            <w:tcW w:w="960" w:type="dxa"/>
          </w:tcPr>
          <w:p w14:paraId="6677A09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305,80%</w:t>
            </w:r>
          </w:p>
        </w:tc>
        <w:tc>
          <w:tcPr>
            <w:tcW w:w="960" w:type="dxa"/>
          </w:tcPr>
          <w:p w14:paraId="1658984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0BDBD50C" w14:textId="77777777" w:rsidTr="00045FB8">
        <w:tc>
          <w:tcPr>
            <w:tcW w:w="4211" w:type="dxa"/>
            <w:shd w:val="clear" w:color="auto" w:fill="CBFFCB"/>
          </w:tcPr>
          <w:p w14:paraId="679C3021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6DEF4A96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0D4C37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693186D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C0F9E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E42985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45FB8" w:rsidRPr="005C27C9" w14:paraId="3210A628" w14:textId="77777777" w:rsidTr="00045FB8">
        <w:tc>
          <w:tcPr>
            <w:tcW w:w="4211" w:type="dxa"/>
            <w:shd w:val="clear" w:color="auto" w:fill="F2F2F2"/>
          </w:tcPr>
          <w:p w14:paraId="0B88D5C0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7CD68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3FDB1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6FC471C5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4D74C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86950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19485E81" w14:textId="77777777" w:rsidTr="00045FB8">
        <w:tc>
          <w:tcPr>
            <w:tcW w:w="4211" w:type="dxa"/>
            <w:shd w:val="clear" w:color="auto" w:fill="F2F2F2"/>
          </w:tcPr>
          <w:p w14:paraId="43C31A3B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D23123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B3CE2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1CF9729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AE917B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0FE81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45FB8" w:rsidRPr="005C27C9" w14:paraId="47DE8FE3" w14:textId="77777777" w:rsidTr="00045FB8">
        <w:tc>
          <w:tcPr>
            <w:tcW w:w="4211" w:type="dxa"/>
            <w:shd w:val="clear" w:color="auto" w:fill="F2F2F2"/>
          </w:tcPr>
          <w:p w14:paraId="085E36A9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163A2E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E140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03E1CE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27C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FA86A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0DC22A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14:paraId="7A5DD237" w14:textId="77777777" w:rsidTr="00045FB8">
        <w:tc>
          <w:tcPr>
            <w:tcW w:w="4211" w:type="dxa"/>
          </w:tcPr>
          <w:p w14:paraId="4042CE02" w14:textId="77777777" w:rsidR="00045FB8" w:rsidRDefault="00045FB8" w:rsidP="00045F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DE5F4B2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E945ED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2C7933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328D24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5D8256" w14:textId="77777777" w:rsidR="00045FB8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B8" w:rsidRPr="005C27C9" w14:paraId="7C3EC7EC" w14:textId="77777777" w:rsidTr="00045FB8">
        <w:tc>
          <w:tcPr>
            <w:tcW w:w="4211" w:type="dxa"/>
            <w:shd w:val="clear" w:color="auto" w:fill="505050"/>
          </w:tcPr>
          <w:p w14:paraId="7C5671ED" w14:textId="77777777" w:rsidR="00045FB8" w:rsidRPr="005C27C9" w:rsidRDefault="00045FB8" w:rsidP="00045FB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B5D8B4F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6EB61310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2.765.417,89</w:t>
            </w:r>
          </w:p>
        </w:tc>
        <w:tc>
          <w:tcPr>
            <w:tcW w:w="1300" w:type="dxa"/>
            <w:shd w:val="clear" w:color="auto" w:fill="505050"/>
          </w:tcPr>
          <w:p w14:paraId="5A0643F2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2.381.231,10</w:t>
            </w:r>
          </w:p>
        </w:tc>
        <w:tc>
          <w:tcPr>
            <w:tcW w:w="960" w:type="dxa"/>
            <w:shd w:val="clear" w:color="auto" w:fill="505050"/>
          </w:tcPr>
          <w:p w14:paraId="3D6993EC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103,36%</w:t>
            </w:r>
          </w:p>
        </w:tc>
        <w:tc>
          <w:tcPr>
            <w:tcW w:w="960" w:type="dxa"/>
            <w:shd w:val="clear" w:color="auto" w:fill="505050"/>
          </w:tcPr>
          <w:p w14:paraId="165CABFD" w14:textId="77777777" w:rsidR="00045FB8" w:rsidRPr="005C27C9" w:rsidRDefault="00045FB8" w:rsidP="00045FB8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C27C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86,11%</w:t>
            </w:r>
          </w:p>
        </w:tc>
      </w:tr>
    </w:tbl>
    <w:p w14:paraId="0F889FB9" w14:textId="77777777" w:rsidR="00045FB8" w:rsidRPr="003817D2" w:rsidRDefault="00045FB8" w:rsidP="00045FB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C5BEB7" w14:textId="0446153D" w:rsidR="00641FB6" w:rsidRDefault="00641FB6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0FA98454" w14:textId="754642B5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237A22CD" w14:textId="1F95CE7E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511F7E35" w14:textId="40398734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7A04A875" w14:textId="1FBF9727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4167662" w14:textId="3CC83E75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6910D276" w14:textId="4566EF67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8FB29E6" w14:textId="76830A1C" w:rsidR="00A6753A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C27BECC" w14:textId="77777777" w:rsidR="00A6753A" w:rsidRPr="00B23C01" w:rsidRDefault="00A6753A" w:rsidP="00641FB6">
      <w:pPr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232B7740" w14:textId="6BD66CE8" w:rsidR="001454FB" w:rsidRPr="00B23C01" w:rsidRDefault="001454FB" w:rsidP="00641FB6">
      <w:pPr>
        <w:tabs>
          <w:tab w:val="left" w:pos="2368"/>
        </w:tabs>
        <w:jc w:val="center"/>
        <w:rPr>
          <w:rFonts w:ascii="Times New Roman" w:hAnsi="Times New Roman" w:cs="Times New Roman"/>
          <w:b/>
        </w:rPr>
      </w:pPr>
      <w:r w:rsidRPr="00B23C01">
        <w:rPr>
          <w:rFonts w:ascii="Times New Roman" w:hAnsi="Times New Roman" w:cs="Times New Roman"/>
          <w:b/>
        </w:rPr>
        <w:t>Članak 3.</w:t>
      </w:r>
    </w:p>
    <w:p w14:paraId="7745CCE0" w14:textId="77777777" w:rsidR="001A6130" w:rsidRDefault="00C9353A" w:rsidP="00C9353A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ascii="Times New Roman" w:hAnsi="Times New Roman" w:cs="Times New Roman"/>
          <w:color w:val="000000"/>
        </w:rPr>
      </w:pPr>
      <w:r w:rsidRPr="00C9353A">
        <w:rPr>
          <w:rFonts w:ascii="Times New Roman" w:hAnsi="Times New Roman" w:cs="Times New Roman"/>
          <w:color w:val="000000"/>
        </w:rPr>
        <w:t xml:space="preserve">Godišnji izvještaj o izvršenju </w:t>
      </w:r>
      <w:r w:rsidR="001A6130">
        <w:rPr>
          <w:rFonts w:ascii="Times New Roman" w:hAnsi="Times New Roman" w:cs="Times New Roman"/>
          <w:color w:val="000000"/>
        </w:rPr>
        <w:t>P</w:t>
      </w:r>
      <w:r w:rsidRPr="00C9353A">
        <w:rPr>
          <w:rFonts w:ascii="Times New Roman" w:hAnsi="Times New Roman" w:cs="Times New Roman"/>
          <w:color w:val="000000"/>
        </w:rPr>
        <w:t>roračuna Općine Podcrkavlje za 202</w:t>
      </w:r>
      <w:r w:rsidR="001A6130">
        <w:rPr>
          <w:rFonts w:ascii="Times New Roman" w:hAnsi="Times New Roman" w:cs="Times New Roman"/>
          <w:color w:val="000000"/>
        </w:rPr>
        <w:t>5</w:t>
      </w:r>
      <w:r w:rsidRPr="00C9353A">
        <w:rPr>
          <w:rFonts w:ascii="Times New Roman" w:hAnsi="Times New Roman" w:cs="Times New Roman"/>
          <w:color w:val="000000"/>
        </w:rPr>
        <w:t>. godinu stupa na snagu osmog dana od dana objave u „</w:t>
      </w:r>
      <w:r w:rsidRPr="00C9353A">
        <w:rPr>
          <w:rFonts w:ascii="Times New Roman" w:hAnsi="Times New Roman" w:cs="Times New Roman"/>
        </w:rPr>
        <w:t>Službenim novinama Općine Podcrkavlje“</w:t>
      </w:r>
      <w:r w:rsidRPr="00C9353A">
        <w:rPr>
          <w:rFonts w:ascii="Times New Roman" w:hAnsi="Times New Roman" w:cs="Times New Roman"/>
          <w:color w:val="000000"/>
        </w:rPr>
        <w:t xml:space="preserve">, a objavit će se i na </w:t>
      </w:r>
      <w:r w:rsidRPr="00C9353A">
        <w:rPr>
          <w:rFonts w:ascii="Times New Roman" w:hAnsi="Times New Roman" w:cs="Times New Roman"/>
        </w:rPr>
        <w:t>Internet stranicama Općine Podcrkavlje</w:t>
      </w:r>
      <w:r w:rsidR="001A6130">
        <w:rPr>
          <w:rFonts w:ascii="Times New Roman" w:hAnsi="Times New Roman" w:cs="Times New Roman"/>
        </w:rPr>
        <w:t xml:space="preserve"> zajedno s Obrazloženjem </w:t>
      </w:r>
      <w:r w:rsidR="001A6130" w:rsidRPr="00C9353A">
        <w:rPr>
          <w:rFonts w:ascii="Times New Roman" w:hAnsi="Times New Roman" w:cs="Times New Roman"/>
          <w:color w:val="000000"/>
        </w:rPr>
        <w:t>Godišnj</w:t>
      </w:r>
      <w:r w:rsidR="001A6130">
        <w:rPr>
          <w:rFonts w:ascii="Times New Roman" w:hAnsi="Times New Roman" w:cs="Times New Roman"/>
          <w:color w:val="000000"/>
        </w:rPr>
        <w:t xml:space="preserve">eg </w:t>
      </w:r>
      <w:r w:rsidR="001A6130" w:rsidRPr="00C9353A">
        <w:rPr>
          <w:rFonts w:ascii="Times New Roman" w:hAnsi="Times New Roman" w:cs="Times New Roman"/>
          <w:color w:val="000000"/>
        </w:rPr>
        <w:t>izvještaj</w:t>
      </w:r>
      <w:r w:rsidR="001A6130">
        <w:rPr>
          <w:rFonts w:ascii="Times New Roman" w:hAnsi="Times New Roman" w:cs="Times New Roman"/>
          <w:color w:val="000000"/>
        </w:rPr>
        <w:t>a</w:t>
      </w:r>
      <w:r w:rsidR="001A6130" w:rsidRPr="00C9353A">
        <w:rPr>
          <w:rFonts w:ascii="Times New Roman" w:hAnsi="Times New Roman" w:cs="Times New Roman"/>
          <w:color w:val="000000"/>
        </w:rPr>
        <w:t xml:space="preserve"> o izvršenju </w:t>
      </w:r>
      <w:r w:rsidR="001A6130">
        <w:rPr>
          <w:rFonts w:ascii="Times New Roman" w:hAnsi="Times New Roman" w:cs="Times New Roman"/>
          <w:color w:val="000000"/>
        </w:rPr>
        <w:t>P</w:t>
      </w:r>
      <w:r w:rsidR="001A6130" w:rsidRPr="00C9353A">
        <w:rPr>
          <w:rFonts w:ascii="Times New Roman" w:hAnsi="Times New Roman" w:cs="Times New Roman"/>
          <w:color w:val="000000"/>
        </w:rPr>
        <w:t>roračuna Općine Podcrkavlje za 202</w:t>
      </w:r>
      <w:r w:rsidR="001A6130">
        <w:rPr>
          <w:rFonts w:ascii="Times New Roman" w:hAnsi="Times New Roman" w:cs="Times New Roman"/>
          <w:color w:val="000000"/>
        </w:rPr>
        <w:t>5</w:t>
      </w:r>
      <w:r w:rsidR="001A6130" w:rsidRPr="00C9353A">
        <w:rPr>
          <w:rFonts w:ascii="Times New Roman" w:hAnsi="Times New Roman" w:cs="Times New Roman"/>
          <w:color w:val="000000"/>
        </w:rPr>
        <w:t>. godinu</w:t>
      </w:r>
      <w:r w:rsidR="001A6130">
        <w:rPr>
          <w:rFonts w:ascii="Times New Roman" w:hAnsi="Times New Roman" w:cs="Times New Roman"/>
          <w:color w:val="000000"/>
        </w:rPr>
        <w:t>.</w:t>
      </w:r>
    </w:p>
    <w:p w14:paraId="3903B857" w14:textId="2F80B252" w:rsidR="00C9353A" w:rsidRPr="00C9353A" w:rsidRDefault="001A6130" w:rsidP="00C9353A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</w:p>
    <w:p w14:paraId="2F27F199" w14:textId="77777777" w:rsidR="001454FB" w:rsidRPr="00B23C01" w:rsidRDefault="001454FB" w:rsidP="001454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6C3CD2" w14:textId="76A4A0BB" w:rsidR="001454FB" w:rsidRPr="00B23C01" w:rsidRDefault="001454FB" w:rsidP="001454F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23C01">
        <w:rPr>
          <w:rFonts w:ascii="Times New Roman" w:hAnsi="Times New Roman" w:cs="Times New Roman"/>
          <w:b/>
          <w:i/>
        </w:rPr>
        <w:t>OPĆINSKO VIJEĆE</w:t>
      </w:r>
    </w:p>
    <w:p w14:paraId="15660DA6" w14:textId="77777777" w:rsidR="001454FB" w:rsidRPr="00B23C01" w:rsidRDefault="001454FB" w:rsidP="001454F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23C01">
        <w:rPr>
          <w:rFonts w:ascii="Times New Roman" w:hAnsi="Times New Roman" w:cs="Times New Roman"/>
          <w:b/>
          <w:i/>
        </w:rPr>
        <w:t>OPĆINE PODCRKAVLJE</w:t>
      </w:r>
    </w:p>
    <w:p w14:paraId="0726461E" w14:textId="77777777" w:rsidR="001454FB" w:rsidRPr="00B23C01" w:rsidRDefault="001454FB" w:rsidP="001454FB">
      <w:pPr>
        <w:jc w:val="both"/>
        <w:rPr>
          <w:rFonts w:ascii="Times New Roman" w:hAnsi="Times New Roman" w:cs="Times New Roman"/>
        </w:rPr>
      </w:pPr>
    </w:p>
    <w:p w14:paraId="1F7A48A0" w14:textId="18FD8B18" w:rsidR="00470B33" w:rsidRPr="00B23C01" w:rsidRDefault="00470B33" w:rsidP="00470B33">
      <w:pPr>
        <w:spacing w:after="0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KLASA: 400-06/2</w:t>
      </w:r>
      <w:r w:rsidR="00836F21">
        <w:rPr>
          <w:rFonts w:ascii="Times New Roman" w:hAnsi="Times New Roman" w:cs="Times New Roman"/>
          <w:szCs w:val="20"/>
        </w:rPr>
        <w:t>6</w:t>
      </w:r>
      <w:r w:rsidRPr="00B23C01">
        <w:rPr>
          <w:rFonts w:ascii="Times New Roman" w:hAnsi="Times New Roman" w:cs="Times New Roman"/>
          <w:szCs w:val="20"/>
        </w:rPr>
        <w:t>-01/</w:t>
      </w:r>
      <w:r w:rsidR="00836F21">
        <w:rPr>
          <w:rFonts w:ascii="Times New Roman" w:hAnsi="Times New Roman" w:cs="Times New Roman"/>
          <w:szCs w:val="20"/>
        </w:rPr>
        <w:t>1</w:t>
      </w:r>
    </w:p>
    <w:p w14:paraId="3140E0FE" w14:textId="51CDD921" w:rsidR="00470B33" w:rsidRPr="00B23C01" w:rsidRDefault="00470B33" w:rsidP="00470B33">
      <w:pPr>
        <w:spacing w:after="0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URBROJ: 2178-13-01/1-26-</w:t>
      </w:r>
      <w:r w:rsidR="00836F21">
        <w:rPr>
          <w:rFonts w:ascii="Times New Roman" w:hAnsi="Times New Roman" w:cs="Times New Roman"/>
          <w:szCs w:val="20"/>
        </w:rPr>
        <w:t>1</w:t>
      </w:r>
    </w:p>
    <w:p w14:paraId="69391975" w14:textId="77777777" w:rsidR="001454FB" w:rsidRPr="00B23C01" w:rsidRDefault="001454FB" w:rsidP="001454FB">
      <w:pPr>
        <w:jc w:val="both"/>
        <w:rPr>
          <w:rFonts w:ascii="Times New Roman" w:hAnsi="Times New Roman" w:cs="Times New Roman"/>
        </w:rPr>
      </w:pPr>
    </w:p>
    <w:p w14:paraId="4E929623" w14:textId="77777777" w:rsidR="001454FB" w:rsidRPr="00B23C01" w:rsidRDefault="001454FB" w:rsidP="00836F21">
      <w:pPr>
        <w:spacing w:after="0" w:line="240" w:lineRule="auto"/>
        <w:ind w:left="6373" w:firstLine="709"/>
        <w:jc w:val="right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PREDSJEDNIK</w:t>
      </w:r>
    </w:p>
    <w:p w14:paraId="6896A77C" w14:textId="77777777" w:rsidR="001454FB" w:rsidRPr="00B23C01" w:rsidRDefault="001454FB" w:rsidP="00836F21">
      <w:pPr>
        <w:spacing w:after="0" w:line="240" w:lineRule="auto"/>
        <w:ind w:left="6373" w:firstLine="709"/>
        <w:jc w:val="right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OPĆINSKOG VIJEĆA</w:t>
      </w:r>
    </w:p>
    <w:p w14:paraId="2F25EA46" w14:textId="6C4EF956" w:rsidR="001454FB" w:rsidRPr="00B23C01" w:rsidRDefault="003911DB" w:rsidP="00836F21">
      <w:pPr>
        <w:spacing w:after="0" w:line="240" w:lineRule="auto"/>
        <w:ind w:left="6373" w:firstLine="709"/>
        <w:jc w:val="right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Tomislav Trtanj</w:t>
      </w:r>
    </w:p>
    <w:p w14:paraId="5C995BE4" w14:textId="77777777" w:rsidR="001454FB" w:rsidRPr="00B23C01" w:rsidRDefault="001454FB" w:rsidP="00836F21">
      <w:pPr>
        <w:spacing w:after="0" w:line="240" w:lineRule="auto"/>
        <w:ind w:left="6373" w:firstLine="709"/>
        <w:jc w:val="right"/>
        <w:rPr>
          <w:rFonts w:ascii="Times New Roman" w:hAnsi="Times New Roman" w:cs="Times New Roman"/>
        </w:rPr>
      </w:pPr>
    </w:p>
    <w:p w14:paraId="02671937" w14:textId="77777777" w:rsidR="001454FB" w:rsidRPr="00B23C01" w:rsidRDefault="001454FB" w:rsidP="001454F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483F0F39" w14:textId="77777777" w:rsidR="001454FB" w:rsidRPr="00B23C01" w:rsidRDefault="001454FB" w:rsidP="001454FB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3637D90C" w14:textId="77777777" w:rsidR="001454FB" w:rsidRPr="00B23C01" w:rsidRDefault="001454FB" w:rsidP="001454FB">
      <w:pPr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Dostaviti:</w:t>
      </w:r>
    </w:p>
    <w:p w14:paraId="178E7BF3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Dosje Općinskog vijeća</w:t>
      </w:r>
    </w:p>
    <w:p w14:paraId="5035E3E8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Ministarstvo financija, Katančićeva 5, 10 000 Zagreb</w:t>
      </w:r>
    </w:p>
    <w:p w14:paraId="3E7511D3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 xml:space="preserve">Državni ured za reviziju, Područni ured Slavonski Brod, P. Krešimira IV br. 20, </w:t>
      </w:r>
      <w:proofErr w:type="spellStart"/>
      <w:r w:rsidRPr="00B23C01">
        <w:rPr>
          <w:rFonts w:ascii="Times New Roman" w:hAnsi="Times New Roman"/>
        </w:rPr>
        <w:t>Slav</w:t>
      </w:r>
      <w:proofErr w:type="spellEnd"/>
      <w:r w:rsidRPr="00B23C01">
        <w:rPr>
          <w:rFonts w:ascii="Times New Roman" w:hAnsi="Times New Roman"/>
        </w:rPr>
        <w:t>. Brod</w:t>
      </w:r>
    </w:p>
    <w:p w14:paraId="2C399DA0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Računovodstvo</w:t>
      </w:r>
    </w:p>
    <w:p w14:paraId="3960D206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„Službene novine Općine Podcrkavlje“</w:t>
      </w:r>
    </w:p>
    <w:p w14:paraId="52661448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Pismohr</w:t>
      </w:r>
      <w:bookmarkStart w:id="0" w:name="_GoBack"/>
      <w:bookmarkEnd w:id="0"/>
      <w:r w:rsidRPr="00B23C01">
        <w:rPr>
          <w:rFonts w:ascii="Times New Roman" w:hAnsi="Times New Roman"/>
        </w:rPr>
        <w:t>ana</w:t>
      </w:r>
    </w:p>
    <w:p w14:paraId="312501C6" w14:textId="77777777" w:rsidR="001454FB" w:rsidRPr="00B23C01" w:rsidRDefault="001454FB" w:rsidP="001454FB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Internet stranica www.podcrkavlje.hr</w:t>
      </w:r>
    </w:p>
    <w:p w14:paraId="78D5C994" w14:textId="77777777" w:rsidR="005B0450" w:rsidRPr="00B23C01" w:rsidRDefault="005B0450" w:rsidP="000740C4">
      <w:pPr>
        <w:rPr>
          <w:rFonts w:ascii="Times New Roman" w:hAnsi="Times New Roman" w:cs="Times New Roman"/>
          <w:lang w:eastAsia="hr-HR"/>
        </w:rPr>
      </w:pPr>
    </w:p>
    <w:p w14:paraId="59D63DA3" w14:textId="77777777" w:rsidR="005B0450" w:rsidRPr="00B23C01" w:rsidRDefault="005B0450" w:rsidP="000740C4">
      <w:pPr>
        <w:rPr>
          <w:rFonts w:ascii="Times New Roman" w:hAnsi="Times New Roman" w:cs="Times New Roman"/>
          <w:lang w:eastAsia="hr-HR"/>
        </w:rPr>
      </w:pPr>
    </w:p>
    <w:p w14:paraId="7391052E" w14:textId="77777777" w:rsidR="005B0450" w:rsidRPr="00B23C01" w:rsidRDefault="005B0450" w:rsidP="000740C4">
      <w:pPr>
        <w:rPr>
          <w:rFonts w:ascii="Times New Roman" w:hAnsi="Times New Roman" w:cs="Times New Roman"/>
          <w:lang w:eastAsia="hr-HR"/>
        </w:rPr>
      </w:pPr>
    </w:p>
    <w:p w14:paraId="6BDE5A33" w14:textId="5FDEDCB7" w:rsidR="005B0450" w:rsidRPr="00B23C01" w:rsidRDefault="005B0450" w:rsidP="000740C4">
      <w:pPr>
        <w:rPr>
          <w:rFonts w:ascii="Times New Roman" w:hAnsi="Times New Roman" w:cs="Times New Roman"/>
          <w:lang w:eastAsia="hr-HR"/>
        </w:rPr>
      </w:pPr>
    </w:p>
    <w:p w14:paraId="03C631CD" w14:textId="6571265D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40D9B406" w14:textId="7ADC15C7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683C7E0F" w14:textId="73BCEE92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3219512C" w14:textId="104BE1D3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4A231127" w14:textId="3E55D32B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7D92F5D4" w14:textId="09EDC4B9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01A0A6AE" w14:textId="77777777" w:rsidR="001454FB" w:rsidRPr="00B23C01" w:rsidRDefault="001454FB" w:rsidP="000740C4">
      <w:pPr>
        <w:rPr>
          <w:rFonts w:ascii="Times New Roman" w:hAnsi="Times New Roman" w:cs="Times New Roman"/>
          <w:lang w:eastAsia="hr-HR"/>
        </w:rPr>
      </w:pPr>
    </w:p>
    <w:p w14:paraId="01A83A07" w14:textId="77777777" w:rsidR="005B0450" w:rsidRPr="00B23C01" w:rsidRDefault="005B0450" w:rsidP="000740C4">
      <w:pPr>
        <w:rPr>
          <w:rFonts w:ascii="Times New Roman" w:hAnsi="Times New Roman" w:cs="Times New Roman"/>
          <w:lang w:eastAsia="hr-HR"/>
        </w:rPr>
      </w:pPr>
    </w:p>
    <w:p w14:paraId="740553C8" w14:textId="77777777" w:rsidR="00496941" w:rsidRPr="00B23C01" w:rsidRDefault="00496941" w:rsidP="005B0450">
      <w:pPr>
        <w:pStyle w:val="Naslov1"/>
        <w:spacing w:before="70" w:line="333" w:lineRule="auto"/>
        <w:ind w:left="0" w:right="1079"/>
        <w:rPr>
          <w:color w:val="4F81BC"/>
        </w:rPr>
      </w:pPr>
    </w:p>
    <w:p w14:paraId="13E71AF9" w14:textId="7007FACF" w:rsidR="005B0450" w:rsidRPr="00B23C01" w:rsidRDefault="005B0450" w:rsidP="005B0450">
      <w:pPr>
        <w:pStyle w:val="Naslov1"/>
        <w:spacing w:before="70" w:line="333" w:lineRule="auto"/>
        <w:ind w:left="0" w:right="1079"/>
        <w:rPr>
          <w:color w:val="4F81BC"/>
        </w:rPr>
      </w:pPr>
      <w:r w:rsidRPr="00B23C01">
        <w:rPr>
          <w:color w:val="4F81BC"/>
        </w:rPr>
        <w:t>OBRAZLOŽENJE</w:t>
      </w:r>
      <w:r w:rsidRPr="00B23C01">
        <w:rPr>
          <w:color w:val="4F81BC"/>
          <w:spacing w:val="1"/>
        </w:rPr>
        <w:t xml:space="preserve"> </w:t>
      </w:r>
      <w:r w:rsidRPr="00B23C01">
        <w:rPr>
          <w:color w:val="4F81BC"/>
        </w:rPr>
        <w:t>GODIŠNJEG</w:t>
      </w:r>
      <w:r w:rsidRPr="00B23C01">
        <w:rPr>
          <w:color w:val="4F81BC"/>
          <w:spacing w:val="-12"/>
        </w:rPr>
        <w:t xml:space="preserve"> </w:t>
      </w:r>
      <w:r w:rsidRPr="00B23C01">
        <w:rPr>
          <w:color w:val="4F81BC"/>
        </w:rPr>
        <w:t>IZVJEŠTAJA</w:t>
      </w:r>
      <w:r w:rsidRPr="00B23C01">
        <w:t xml:space="preserve"> </w:t>
      </w:r>
      <w:r w:rsidRPr="00B23C01">
        <w:rPr>
          <w:color w:val="4F81BC"/>
        </w:rPr>
        <w:t>O IZVRŠENJU PRORAČUNA OPĆINE PODCRKAVLJE</w:t>
      </w:r>
    </w:p>
    <w:p w14:paraId="3EDB8258" w14:textId="765D3E5C" w:rsidR="005B0450" w:rsidRPr="00B23C01" w:rsidRDefault="005B0450" w:rsidP="005B0450">
      <w:pPr>
        <w:pStyle w:val="Naslov1"/>
        <w:spacing w:before="70" w:line="333" w:lineRule="auto"/>
        <w:ind w:left="0" w:right="1079"/>
      </w:pPr>
      <w:r w:rsidRPr="00B23C01">
        <w:rPr>
          <w:color w:val="4F81BC"/>
        </w:rPr>
        <w:t>ZA 202</w:t>
      </w:r>
      <w:r w:rsidR="002575D0" w:rsidRPr="00B23C01">
        <w:rPr>
          <w:color w:val="4F81BC"/>
        </w:rPr>
        <w:t>5</w:t>
      </w:r>
      <w:r w:rsidRPr="00B23C01">
        <w:rPr>
          <w:color w:val="4F81BC"/>
        </w:rPr>
        <w:t>. GODINU</w:t>
      </w:r>
    </w:p>
    <w:p w14:paraId="29A2491E" w14:textId="2E993932" w:rsidR="005B0450" w:rsidRPr="00B23C01" w:rsidRDefault="005B0450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 w:rsidRPr="00B23C0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  <w:br w:type="page"/>
      </w:r>
    </w:p>
    <w:p w14:paraId="08DB123D" w14:textId="77777777" w:rsidR="005C3923" w:rsidRPr="00B23C01" w:rsidRDefault="005C3923" w:rsidP="005C3923">
      <w:pPr>
        <w:spacing w:after="0"/>
        <w:jc w:val="both"/>
        <w:rPr>
          <w:rFonts w:ascii="Times New Roman" w:hAnsi="Times New Roman" w:cs="Times New Roman"/>
        </w:rPr>
      </w:pPr>
    </w:p>
    <w:p w14:paraId="575776C4" w14:textId="77777777" w:rsidR="005C3923" w:rsidRPr="00B23C01" w:rsidRDefault="005C3923" w:rsidP="005C392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6DB33205" w14:textId="0A99B993" w:rsidR="005C3923" w:rsidRPr="00B23C01" w:rsidRDefault="005C3923" w:rsidP="005C3923">
      <w:pPr>
        <w:spacing w:before="240"/>
        <w:ind w:firstLine="426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Općinsko vijeće Općine Podcrkavlje je</w:t>
      </w:r>
      <w:r w:rsidR="00C679D1" w:rsidRPr="00B23C01">
        <w:rPr>
          <w:rFonts w:ascii="Times New Roman" w:hAnsi="Times New Roman" w:cs="Times New Roman"/>
          <w:szCs w:val="20"/>
        </w:rPr>
        <w:t xml:space="preserve"> na svojo</w:t>
      </w:r>
      <w:r w:rsidR="00F71825" w:rsidRPr="00B23C01">
        <w:rPr>
          <w:rFonts w:ascii="Times New Roman" w:hAnsi="Times New Roman" w:cs="Times New Roman"/>
          <w:szCs w:val="20"/>
        </w:rPr>
        <w:t>j</w:t>
      </w:r>
      <w:r w:rsidR="00C679D1" w:rsidRPr="00B23C01">
        <w:rPr>
          <w:rFonts w:ascii="Times New Roman" w:hAnsi="Times New Roman" w:cs="Times New Roman"/>
          <w:szCs w:val="20"/>
        </w:rPr>
        <w:t xml:space="preserve"> 7. sjednici održanoj</w:t>
      </w:r>
      <w:r w:rsidRPr="00B23C01">
        <w:rPr>
          <w:rFonts w:ascii="Times New Roman" w:hAnsi="Times New Roman" w:cs="Times New Roman"/>
          <w:szCs w:val="20"/>
        </w:rPr>
        <w:t xml:space="preserve"> dana 1</w:t>
      </w:r>
      <w:r w:rsidR="00C679D1" w:rsidRPr="00B23C01">
        <w:rPr>
          <w:rFonts w:ascii="Times New Roman" w:hAnsi="Times New Roman" w:cs="Times New Roman"/>
          <w:szCs w:val="20"/>
        </w:rPr>
        <w:t>9</w:t>
      </w:r>
      <w:r w:rsidRPr="00B23C01">
        <w:rPr>
          <w:rFonts w:ascii="Times New Roman" w:hAnsi="Times New Roman" w:cs="Times New Roman"/>
          <w:szCs w:val="20"/>
        </w:rPr>
        <w:t>.</w:t>
      </w:r>
      <w:r w:rsidR="00C679D1" w:rsidRPr="00B23C01">
        <w:rPr>
          <w:rFonts w:ascii="Times New Roman" w:hAnsi="Times New Roman" w:cs="Times New Roman"/>
          <w:szCs w:val="20"/>
        </w:rPr>
        <w:t xml:space="preserve"> prosinca</w:t>
      </w:r>
      <w:r w:rsidRPr="00B23C01">
        <w:rPr>
          <w:rFonts w:ascii="Times New Roman" w:hAnsi="Times New Roman" w:cs="Times New Roman"/>
          <w:szCs w:val="20"/>
        </w:rPr>
        <w:t>. 202</w:t>
      </w:r>
      <w:r w:rsidR="00C679D1" w:rsidRPr="00B23C01">
        <w:rPr>
          <w:rFonts w:ascii="Times New Roman" w:hAnsi="Times New Roman" w:cs="Times New Roman"/>
          <w:szCs w:val="20"/>
        </w:rPr>
        <w:t>5</w:t>
      </w:r>
      <w:r w:rsidRPr="00B23C01">
        <w:rPr>
          <w:rFonts w:ascii="Times New Roman" w:hAnsi="Times New Roman" w:cs="Times New Roman"/>
          <w:szCs w:val="20"/>
        </w:rPr>
        <w:t>. godine usvo</w:t>
      </w:r>
      <w:r w:rsidR="00F71825" w:rsidRPr="00B23C01">
        <w:rPr>
          <w:rFonts w:ascii="Times New Roman" w:hAnsi="Times New Roman" w:cs="Times New Roman"/>
          <w:szCs w:val="20"/>
        </w:rPr>
        <w:t>j</w:t>
      </w:r>
      <w:r w:rsidRPr="00B23C01">
        <w:rPr>
          <w:rFonts w:ascii="Times New Roman" w:hAnsi="Times New Roman" w:cs="Times New Roman"/>
          <w:szCs w:val="20"/>
        </w:rPr>
        <w:t>ilo Odluku o II. izmjenama i dopunama proračuna Općine Podcrkavlje za 202</w:t>
      </w:r>
      <w:r w:rsidR="00C679D1" w:rsidRPr="00B23C01">
        <w:rPr>
          <w:rFonts w:ascii="Times New Roman" w:hAnsi="Times New Roman" w:cs="Times New Roman"/>
          <w:szCs w:val="20"/>
        </w:rPr>
        <w:t>5</w:t>
      </w:r>
      <w:r w:rsidRPr="00B23C01">
        <w:rPr>
          <w:rFonts w:ascii="Times New Roman" w:hAnsi="Times New Roman" w:cs="Times New Roman"/>
          <w:szCs w:val="20"/>
        </w:rPr>
        <w:t>. godinu („Službene novine Općine Podcrkavlje“ 1</w:t>
      </w:r>
      <w:r w:rsidR="00C679D1" w:rsidRPr="00B23C01">
        <w:rPr>
          <w:rFonts w:ascii="Times New Roman" w:hAnsi="Times New Roman" w:cs="Times New Roman"/>
          <w:szCs w:val="20"/>
        </w:rPr>
        <w:t>8</w:t>
      </w:r>
      <w:r w:rsidRPr="00B23C01">
        <w:rPr>
          <w:rFonts w:ascii="Times New Roman" w:hAnsi="Times New Roman" w:cs="Times New Roman"/>
          <w:szCs w:val="20"/>
        </w:rPr>
        <w:t>/2</w:t>
      </w:r>
      <w:r w:rsidR="00C679D1" w:rsidRPr="00B23C01">
        <w:rPr>
          <w:rFonts w:ascii="Times New Roman" w:hAnsi="Times New Roman" w:cs="Times New Roman"/>
          <w:szCs w:val="20"/>
        </w:rPr>
        <w:t>5</w:t>
      </w:r>
      <w:r w:rsidRPr="00B23C01">
        <w:rPr>
          <w:rFonts w:ascii="Times New Roman" w:hAnsi="Times New Roman" w:cs="Times New Roman"/>
          <w:szCs w:val="20"/>
        </w:rPr>
        <w:t xml:space="preserve">) </w:t>
      </w:r>
    </w:p>
    <w:p w14:paraId="0E92D4F8" w14:textId="0E57B780" w:rsidR="005C3923" w:rsidRPr="00B23C01" w:rsidRDefault="005C3923" w:rsidP="005C3923">
      <w:pPr>
        <w:spacing w:before="240"/>
        <w:ind w:firstLine="426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Proračun Općine Podcrkavlje uz svoje prihode i rashode sadrži vlastite i namjenske prihode svih proračunskih korisnika, kao i rashode koji se financiraju iz tih prihoda. </w:t>
      </w:r>
    </w:p>
    <w:p w14:paraId="3200D7FB" w14:textId="77777777" w:rsidR="005C3923" w:rsidRPr="00B23C01" w:rsidRDefault="005C3923" w:rsidP="003C7CE8">
      <w:pPr>
        <w:spacing w:before="240" w:after="0"/>
        <w:ind w:firstLine="426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Proračunski korisnik Općine Podcrkavlje:</w:t>
      </w:r>
    </w:p>
    <w:p w14:paraId="656A8043" w14:textId="29CE2FC7" w:rsidR="005C3923" w:rsidRPr="00B23C01" w:rsidRDefault="005C3923" w:rsidP="005C3923">
      <w:pPr>
        <w:pStyle w:val="Odlomakpopisa"/>
        <w:numPr>
          <w:ilvl w:val="0"/>
          <w:numId w:val="2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szCs w:val="20"/>
        </w:rPr>
      </w:pPr>
      <w:r w:rsidRPr="00B23C01">
        <w:rPr>
          <w:rFonts w:ascii="Times New Roman" w:hAnsi="Times New Roman"/>
          <w:i/>
          <w:szCs w:val="20"/>
        </w:rPr>
        <w:t>Dječji vrtić Bambi Podcrkavlje</w:t>
      </w:r>
    </w:p>
    <w:p w14:paraId="660BC054" w14:textId="77777777" w:rsidR="005C3923" w:rsidRPr="00B23C01" w:rsidRDefault="005C3923" w:rsidP="005C3923">
      <w:pPr>
        <w:pStyle w:val="Odlomakpopisa"/>
        <w:suppressAutoHyphens/>
        <w:autoSpaceDN w:val="0"/>
        <w:spacing w:before="240" w:line="240" w:lineRule="auto"/>
        <w:jc w:val="both"/>
        <w:rPr>
          <w:rFonts w:ascii="Times New Roman" w:hAnsi="Times New Roman"/>
          <w:szCs w:val="20"/>
        </w:rPr>
      </w:pPr>
    </w:p>
    <w:p w14:paraId="330BEF3A" w14:textId="524E5351" w:rsidR="005B0450" w:rsidRPr="00B23C01" w:rsidRDefault="005B0450" w:rsidP="002B6A19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sz w:val="28"/>
        </w:rPr>
      </w:pPr>
      <w:r w:rsidRPr="00B23C01">
        <w:rPr>
          <w:rFonts w:ascii="Times New Roman" w:hAnsi="Times New Roman" w:cs="Times New Roman"/>
          <w:color w:val="4F81BC"/>
          <w:sz w:val="28"/>
        </w:rPr>
        <w:t xml:space="preserve">OBRAZLOŽENJE OPĆEG DIJELA IZVJEŠTAJA O GODIŠNJEM IZVRŠENJU PRORAČUNA </w:t>
      </w:r>
      <w:r w:rsidRPr="00B23C01">
        <w:rPr>
          <w:rFonts w:ascii="Times New Roman" w:hAnsi="Times New Roman" w:cs="Times New Roman"/>
          <w:color w:val="4F81BC"/>
          <w:spacing w:val="-67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OPĆINE</w:t>
      </w:r>
      <w:r w:rsidRPr="00B23C01">
        <w:rPr>
          <w:rFonts w:ascii="Times New Roman" w:hAnsi="Times New Roman" w:cs="Times New Roman"/>
          <w:color w:val="4F81BC"/>
          <w:spacing w:val="-3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PODCRKAVLJE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ZA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202</w:t>
      </w:r>
      <w:r w:rsidR="004103C8" w:rsidRPr="00B23C01">
        <w:rPr>
          <w:rFonts w:ascii="Times New Roman" w:hAnsi="Times New Roman" w:cs="Times New Roman"/>
          <w:color w:val="4F81BC"/>
          <w:sz w:val="28"/>
        </w:rPr>
        <w:t>5</w:t>
      </w:r>
      <w:r w:rsidRPr="00B23C01">
        <w:rPr>
          <w:rFonts w:ascii="Times New Roman" w:hAnsi="Times New Roman" w:cs="Times New Roman"/>
          <w:color w:val="4F81BC"/>
          <w:sz w:val="28"/>
        </w:rPr>
        <w:t>.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GODINU</w:t>
      </w:r>
    </w:p>
    <w:p w14:paraId="6BE54A20" w14:textId="5FED8498" w:rsidR="005B0450" w:rsidRPr="00B23C01" w:rsidRDefault="005B0450" w:rsidP="005B0450">
      <w:pPr>
        <w:spacing w:before="197"/>
        <w:ind w:left="193"/>
        <w:rPr>
          <w:rFonts w:ascii="Times New Roman" w:hAnsi="Times New Roman" w:cs="Times New Roman"/>
          <w:b/>
          <w:i/>
          <w:sz w:val="28"/>
        </w:rPr>
      </w:pP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Obrazloženje</w:t>
      </w:r>
      <w:r w:rsidRPr="00B23C01">
        <w:rPr>
          <w:rFonts w:ascii="Times New Roman" w:hAnsi="Times New Roman" w:cs="Times New Roman"/>
          <w:b/>
          <w:i/>
          <w:color w:val="4F81BC"/>
          <w:spacing w:val="-8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ostvarenja</w:t>
      </w:r>
      <w:r w:rsidRPr="00B23C01">
        <w:rPr>
          <w:rFonts w:ascii="Times New Roman" w:hAnsi="Times New Roman" w:cs="Times New Roman"/>
          <w:b/>
          <w:i/>
          <w:color w:val="4F81BC"/>
          <w:spacing w:val="-8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prihoda</w:t>
      </w:r>
      <w:r w:rsidRPr="00B23C01">
        <w:rPr>
          <w:rFonts w:ascii="Times New Roman" w:hAnsi="Times New Roman" w:cs="Times New Roman"/>
          <w:b/>
          <w:i/>
          <w:color w:val="4F81BC"/>
          <w:spacing w:val="-7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i</w:t>
      </w:r>
      <w:r w:rsidRPr="00B23C01">
        <w:rPr>
          <w:rFonts w:ascii="Times New Roman" w:hAnsi="Times New Roman" w:cs="Times New Roman"/>
          <w:b/>
          <w:i/>
          <w:color w:val="4F81BC"/>
          <w:spacing w:val="-4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rashoda,</w:t>
      </w:r>
      <w:r w:rsidRPr="00B23C01">
        <w:rPr>
          <w:rFonts w:ascii="Times New Roman" w:hAnsi="Times New Roman" w:cs="Times New Roman"/>
          <w:b/>
          <w:i/>
          <w:color w:val="4F81BC"/>
          <w:spacing w:val="-6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primitaka</w:t>
      </w:r>
      <w:r w:rsidRPr="00B23C01">
        <w:rPr>
          <w:rFonts w:ascii="Times New Roman" w:hAnsi="Times New Roman" w:cs="Times New Roman"/>
          <w:b/>
          <w:i/>
          <w:color w:val="4F81BC"/>
          <w:spacing w:val="-4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i</w:t>
      </w:r>
      <w:r w:rsidRPr="00B23C01">
        <w:rPr>
          <w:rFonts w:ascii="Times New Roman" w:hAnsi="Times New Roman" w:cs="Times New Roman"/>
          <w:b/>
          <w:i/>
          <w:color w:val="4F81BC"/>
          <w:spacing w:val="-4"/>
          <w:sz w:val="28"/>
          <w:u w:val="thick" w:color="4F81BC"/>
        </w:rPr>
        <w:t xml:space="preserve"> </w:t>
      </w:r>
      <w:r w:rsidRPr="00B23C01">
        <w:rPr>
          <w:rFonts w:ascii="Times New Roman" w:hAnsi="Times New Roman" w:cs="Times New Roman"/>
          <w:b/>
          <w:i/>
          <w:color w:val="4F81BC"/>
          <w:sz w:val="28"/>
          <w:u w:val="thick" w:color="4F81BC"/>
        </w:rPr>
        <w:t>izdataka</w:t>
      </w:r>
    </w:p>
    <w:p w14:paraId="5659A775" w14:textId="15B24C60" w:rsidR="005B0450" w:rsidRPr="00B23C01" w:rsidRDefault="00DA2A41" w:rsidP="002B6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</w:r>
      <w:r w:rsidR="005B0450" w:rsidRPr="00B23C01">
        <w:rPr>
          <w:rFonts w:ascii="Times New Roman" w:hAnsi="Times New Roman" w:cs="Times New Roman"/>
        </w:rPr>
        <w:t>Financijsko poslovanje Općine Podcrkavlje za 202</w:t>
      </w:r>
      <w:r w:rsidR="00AE562F" w:rsidRPr="00B23C01">
        <w:rPr>
          <w:rFonts w:ascii="Times New Roman" w:hAnsi="Times New Roman" w:cs="Times New Roman"/>
        </w:rPr>
        <w:t>5</w:t>
      </w:r>
      <w:r w:rsidR="005B0450" w:rsidRPr="00B23C01">
        <w:rPr>
          <w:rFonts w:ascii="Times New Roman" w:hAnsi="Times New Roman" w:cs="Times New Roman"/>
        </w:rPr>
        <w:t>. godinu planirani je sljedećim financijsko-planskim dokumentima:</w:t>
      </w:r>
    </w:p>
    <w:p w14:paraId="487A1AD4" w14:textId="1EF19072" w:rsidR="005B0450" w:rsidRPr="00B23C01" w:rsidRDefault="005B0450" w:rsidP="002B6A19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Proračun Općine Podcrkavlje za 202</w:t>
      </w:r>
      <w:r w:rsidR="00AE562F" w:rsidRPr="00B23C01">
        <w:rPr>
          <w:rFonts w:ascii="Times New Roman" w:hAnsi="Times New Roman"/>
        </w:rPr>
        <w:t>5</w:t>
      </w:r>
      <w:r w:rsidRPr="00B23C01">
        <w:rPr>
          <w:rFonts w:ascii="Times New Roman" w:hAnsi="Times New Roman"/>
        </w:rPr>
        <w:t>. godinu i projekcije za 202</w:t>
      </w:r>
      <w:r w:rsidR="00AE562F" w:rsidRPr="00B23C01">
        <w:rPr>
          <w:rFonts w:ascii="Times New Roman" w:hAnsi="Times New Roman"/>
        </w:rPr>
        <w:t>6</w:t>
      </w:r>
      <w:r w:rsidRPr="00B23C01">
        <w:rPr>
          <w:rFonts w:ascii="Times New Roman" w:hAnsi="Times New Roman"/>
        </w:rPr>
        <w:t>. i 202</w:t>
      </w:r>
      <w:r w:rsidR="00AE562F" w:rsidRPr="00B23C01">
        <w:rPr>
          <w:rFonts w:ascii="Times New Roman" w:hAnsi="Times New Roman"/>
        </w:rPr>
        <w:t>7</w:t>
      </w:r>
      <w:r w:rsidRPr="00B23C01">
        <w:rPr>
          <w:rFonts w:ascii="Times New Roman" w:hAnsi="Times New Roman"/>
        </w:rPr>
        <w:t>. godinu</w:t>
      </w:r>
    </w:p>
    <w:p w14:paraId="0F64235D" w14:textId="768D7343" w:rsidR="005B0450" w:rsidRPr="00B23C01" w:rsidRDefault="005B0450" w:rsidP="002B6A19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23C01">
        <w:rPr>
          <w:rFonts w:ascii="Times New Roman" w:hAnsi="Times New Roman"/>
        </w:rPr>
        <w:t>Odluka o izvršenju Proračuna Općine Podcrkavlje za 202</w:t>
      </w:r>
      <w:r w:rsidR="00AE562F" w:rsidRPr="00B23C01">
        <w:rPr>
          <w:rFonts w:ascii="Times New Roman" w:hAnsi="Times New Roman"/>
        </w:rPr>
        <w:t>5</w:t>
      </w:r>
      <w:r w:rsidRPr="00B23C01">
        <w:rPr>
          <w:rFonts w:ascii="Times New Roman" w:hAnsi="Times New Roman"/>
        </w:rPr>
        <w:t>. godinu</w:t>
      </w:r>
    </w:p>
    <w:p w14:paraId="03E4F1A5" w14:textId="2A635C51" w:rsidR="005B0450" w:rsidRPr="00B23C01" w:rsidRDefault="005B0450" w:rsidP="002B6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 sklopu obrazloženja ostvarenja prihoda i primitaka, rashoda i izdataka dan je brojčani i opisni prikaz ostvarenja prihoda i primitaka te rashoda i izdataka u izvještajnom razdoblju za 202</w:t>
      </w:r>
      <w:r w:rsidR="00AE562F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godinu.</w:t>
      </w:r>
    </w:p>
    <w:p w14:paraId="011703CA" w14:textId="0328827D" w:rsidR="005B0450" w:rsidRPr="00B23C01" w:rsidRDefault="005B0450" w:rsidP="002B6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 izvještajnom razdoblju Općina Podcrkavlje ostvarila je sljedeće iznose prihoda i rashoda:</w:t>
      </w:r>
    </w:p>
    <w:p w14:paraId="0E59E68F" w14:textId="33093BBE" w:rsidR="00796ECB" w:rsidRPr="00B23C01" w:rsidRDefault="00796ECB" w:rsidP="002B6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</w:tblGrid>
      <w:tr w:rsidR="00796ECB" w:rsidRPr="00B23C01" w14:paraId="33B0A657" w14:textId="77777777" w:rsidTr="00796ECB">
        <w:trPr>
          <w:jc w:val="center"/>
        </w:trPr>
        <w:tc>
          <w:tcPr>
            <w:tcW w:w="4211" w:type="dxa"/>
          </w:tcPr>
          <w:p w14:paraId="32B4EF39" w14:textId="77777777" w:rsidR="00796ECB" w:rsidRPr="00B23C01" w:rsidRDefault="00796ECB" w:rsidP="00641F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652844AA" w14:textId="3C8A822C" w:rsidR="00796ECB" w:rsidRPr="00B23C01" w:rsidRDefault="00F2158C" w:rsidP="00641F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2.240.715,19</w:t>
            </w:r>
          </w:p>
        </w:tc>
      </w:tr>
      <w:tr w:rsidR="00796ECB" w:rsidRPr="00B23C01" w14:paraId="1C20D83D" w14:textId="77777777" w:rsidTr="00796ECB">
        <w:trPr>
          <w:jc w:val="center"/>
        </w:trPr>
        <w:tc>
          <w:tcPr>
            <w:tcW w:w="4211" w:type="dxa"/>
          </w:tcPr>
          <w:p w14:paraId="1AEA1FEA" w14:textId="77777777" w:rsidR="00796ECB" w:rsidRPr="00B23C01" w:rsidRDefault="00796ECB" w:rsidP="00641F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6895F361" w14:textId="77777777" w:rsidR="00796ECB" w:rsidRPr="00B23C01" w:rsidRDefault="00796ECB" w:rsidP="00641F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158C" w:rsidRPr="00B23C01" w14:paraId="55239404" w14:textId="77777777" w:rsidTr="00796ECB">
        <w:trPr>
          <w:jc w:val="center"/>
        </w:trPr>
        <w:tc>
          <w:tcPr>
            <w:tcW w:w="4211" w:type="dxa"/>
          </w:tcPr>
          <w:p w14:paraId="331459C1" w14:textId="77777777" w:rsidR="00F2158C" w:rsidRPr="00B23C01" w:rsidRDefault="00F2158C" w:rsidP="00F215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38616D28" w14:textId="062DBA63" w:rsidR="00F2158C" w:rsidRPr="00B23C01" w:rsidRDefault="00F2158C" w:rsidP="00F215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2.240.715,19</w:t>
            </w:r>
          </w:p>
        </w:tc>
      </w:tr>
      <w:tr w:rsidR="00F2158C" w:rsidRPr="00B23C01" w14:paraId="6173A6BD" w14:textId="77777777" w:rsidTr="00796ECB">
        <w:trPr>
          <w:jc w:val="center"/>
        </w:trPr>
        <w:tc>
          <w:tcPr>
            <w:tcW w:w="4211" w:type="dxa"/>
          </w:tcPr>
          <w:p w14:paraId="50F23365" w14:textId="77777777" w:rsidR="00F2158C" w:rsidRPr="00B23C01" w:rsidRDefault="00F2158C" w:rsidP="00F215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116B9D99" w14:textId="04DBDE89" w:rsidR="00F2158C" w:rsidRPr="00B23C01" w:rsidRDefault="00F2158C" w:rsidP="00F215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1.217.277,10</w:t>
            </w:r>
          </w:p>
        </w:tc>
      </w:tr>
      <w:tr w:rsidR="00F2158C" w:rsidRPr="00B23C01" w14:paraId="50A3B119" w14:textId="77777777" w:rsidTr="00796ECB">
        <w:trPr>
          <w:jc w:val="center"/>
        </w:trPr>
        <w:tc>
          <w:tcPr>
            <w:tcW w:w="4211" w:type="dxa"/>
          </w:tcPr>
          <w:p w14:paraId="2CD092ED" w14:textId="77777777" w:rsidR="00F2158C" w:rsidRPr="00B23C01" w:rsidRDefault="00F2158C" w:rsidP="00F215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40A1C234" w14:textId="563172F7" w:rsidR="00F2158C" w:rsidRPr="00B23C01" w:rsidRDefault="00F2158C" w:rsidP="00F2158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1.087.638,32</w:t>
            </w:r>
          </w:p>
        </w:tc>
      </w:tr>
      <w:tr w:rsidR="00F2158C" w:rsidRPr="00B23C01" w14:paraId="26FF8EAD" w14:textId="77777777" w:rsidTr="00796ECB">
        <w:trPr>
          <w:jc w:val="center"/>
        </w:trPr>
        <w:tc>
          <w:tcPr>
            <w:tcW w:w="4211" w:type="dxa"/>
          </w:tcPr>
          <w:p w14:paraId="32CDEED7" w14:textId="77777777" w:rsidR="00F2158C" w:rsidRPr="00B23C01" w:rsidRDefault="00F2158C" w:rsidP="00F215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49D06157" w14:textId="33CDD0AA" w:rsidR="00F2158C" w:rsidRPr="00B23C01" w:rsidRDefault="00F2158C" w:rsidP="00F2158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2.304.915,42</w:t>
            </w:r>
          </w:p>
        </w:tc>
      </w:tr>
    </w:tbl>
    <w:p w14:paraId="39EDB622" w14:textId="2F52B5CA" w:rsidR="00957902" w:rsidRPr="00B23C01" w:rsidRDefault="00957902" w:rsidP="002B6A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33052AE" w14:textId="5FEFFBB8" w:rsidR="00F85304" w:rsidRPr="00B23C01" w:rsidRDefault="00957902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te ostvarila manjak prihoda nad rashodima u iznosu </w:t>
      </w:r>
      <w:r w:rsidR="00F85304" w:rsidRPr="00B23C01">
        <w:rPr>
          <w:rFonts w:ascii="Times New Roman" w:hAnsi="Times New Roman" w:cs="Times New Roman"/>
        </w:rPr>
        <w:t>-</w:t>
      </w:r>
      <w:r w:rsidR="00C11AFD" w:rsidRPr="00B23C01">
        <w:rPr>
          <w:rFonts w:ascii="Times New Roman" w:hAnsi="Times New Roman" w:cs="Times New Roman"/>
        </w:rPr>
        <w:t>64.200,23</w:t>
      </w:r>
      <w:r w:rsidR="001303B3" w:rsidRPr="00B23C01">
        <w:rPr>
          <w:rFonts w:ascii="Times New Roman" w:hAnsi="Times New Roman" w:cs="Times New Roman"/>
        </w:rPr>
        <w:t xml:space="preserve"> EUR,</w:t>
      </w:r>
      <w:r w:rsidRPr="00B23C01">
        <w:rPr>
          <w:rFonts w:ascii="Times New Roman" w:hAnsi="Times New Roman" w:cs="Times New Roman"/>
        </w:rPr>
        <w:t xml:space="preserve"> te sa ukupno prenesenim viškom iz prethodnog razdoblja </w:t>
      </w:r>
      <w:r w:rsidR="001303B3" w:rsidRPr="00B23C01">
        <w:rPr>
          <w:rFonts w:ascii="Times New Roman" w:hAnsi="Times New Roman" w:cs="Times New Roman"/>
        </w:rPr>
        <w:t xml:space="preserve">u iznosu od </w:t>
      </w:r>
      <w:r w:rsidR="00C11AFD" w:rsidRPr="00B23C01">
        <w:rPr>
          <w:rFonts w:ascii="Times New Roman" w:hAnsi="Times New Roman" w:cs="Times New Roman"/>
        </w:rPr>
        <w:t>164.252,47</w:t>
      </w:r>
      <w:r w:rsidR="001303B3" w:rsidRPr="00B23C01">
        <w:rPr>
          <w:rFonts w:ascii="Times New Roman" w:hAnsi="Times New Roman" w:cs="Times New Roman"/>
        </w:rPr>
        <w:t xml:space="preserve"> EUR, i otplatom dugoročnog kredita za izgradnju DVD-a u Op</w:t>
      </w:r>
      <w:r w:rsidR="00DB5DFE" w:rsidRPr="00B23C01">
        <w:rPr>
          <w:rFonts w:ascii="Times New Roman" w:hAnsi="Times New Roman" w:cs="Times New Roman"/>
        </w:rPr>
        <w:t>ćini Podcrkavlje</w:t>
      </w:r>
      <w:r w:rsidR="004E4C02" w:rsidRPr="00B23C01">
        <w:rPr>
          <w:rFonts w:ascii="Times New Roman" w:hAnsi="Times New Roman" w:cs="Times New Roman"/>
        </w:rPr>
        <w:t xml:space="preserve"> </w:t>
      </w:r>
      <w:r w:rsidR="001303B3" w:rsidRPr="00B23C01">
        <w:rPr>
          <w:rFonts w:ascii="Times New Roman" w:hAnsi="Times New Roman" w:cs="Times New Roman"/>
        </w:rPr>
        <w:t xml:space="preserve">u iznosu od </w:t>
      </w:r>
      <w:r w:rsidR="00C11AFD" w:rsidRPr="00B23C01">
        <w:rPr>
          <w:rFonts w:ascii="Times New Roman" w:hAnsi="Times New Roman" w:cs="Times New Roman"/>
        </w:rPr>
        <w:t>76.315,68</w:t>
      </w:r>
      <w:r w:rsidR="001303B3" w:rsidRPr="00B23C01">
        <w:rPr>
          <w:rFonts w:ascii="Times New Roman" w:hAnsi="Times New Roman" w:cs="Times New Roman"/>
        </w:rPr>
        <w:t xml:space="preserve"> EUR čini višak poslovanja u iznosu od </w:t>
      </w:r>
      <w:r w:rsidR="00C11AFD" w:rsidRPr="00B23C01">
        <w:rPr>
          <w:rFonts w:ascii="Times New Roman" w:hAnsi="Times New Roman" w:cs="Times New Roman"/>
        </w:rPr>
        <w:t>23.736,56</w:t>
      </w:r>
      <w:r w:rsidR="001303B3" w:rsidRPr="00B23C01">
        <w:rPr>
          <w:rFonts w:ascii="Times New Roman" w:hAnsi="Times New Roman" w:cs="Times New Roman"/>
        </w:rPr>
        <w:t xml:space="preserve"> EUR.</w:t>
      </w:r>
      <w:r w:rsidR="00F85304" w:rsidRPr="00B23C01">
        <w:rPr>
          <w:rFonts w:ascii="Times New Roman" w:hAnsi="Times New Roman" w:cs="Times New Roman"/>
        </w:rPr>
        <w:t xml:space="preserve"> (višak od općine </w:t>
      </w:r>
      <w:r w:rsidR="00C11AFD" w:rsidRPr="00B23C01">
        <w:rPr>
          <w:rFonts w:ascii="Times New Roman" w:hAnsi="Times New Roman" w:cs="Times New Roman"/>
        </w:rPr>
        <w:t>26.264,69</w:t>
      </w:r>
      <w:r w:rsidR="00F85304" w:rsidRPr="00B23C01">
        <w:rPr>
          <w:rFonts w:ascii="Times New Roman" w:hAnsi="Times New Roman" w:cs="Times New Roman"/>
        </w:rPr>
        <w:t xml:space="preserve"> EUR, manjak od korisnika -</w:t>
      </w:r>
      <w:r w:rsidR="00C11AFD" w:rsidRPr="00B23C01">
        <w:rPr>
          <w:rFonts w:ascii="Times New Roman" w:hAnsi="Times New Roman" w:cs="Times New Roman"/>
        </w:rPr>
        <w:t>2.528,13</w:t>
      </w:r>
      <w:r w:rsidR="00F85304" w:rsidRPr="00B23C01">
        <w:rPr>
          <w:rFonts w:ascii="Times New Roman" w:hAnsi="Times New Roman" w:cs="Times New Roman"/>
        </w:rPr>
        <w:t>EUR)</w:t>
      </w:r>
    </w:p>
    <w:p w14:paraId="59A3AF2D" w14:textId="6AAF6F9C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42D1FA5" w14:textId="10478F3F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Prihode poslovanja Općine Podcrkavlje čine:</w:t>
      </w:r>
    </w:p>
    <w:p w14:paraId="5223BD61" w14:textId="67E18D68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1. Prihodi od poreza (skupina 61),</w:t>
      </w:r>
    </w:p>
    <w:p w14:paraId="4025142B" w14:textId="51093F73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2. Pomoći iz inozemstva i od subjekata unutar općeg proračuna (skupina 63),</w:t>
      </w:r>
    </w:p>
    <w:p w14:paraId="69839EF8" w14:textId="5CC990EA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3. Prihodi od imovine (skupina 64),</w:t>
      </w:r>
    </w:p>
    <w:p w14:paraId="797678C4" w14:textId="2CFF9433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4. Prihodi od upravnih i administrativnih pristojbi, pristojbi po posebnim propisima i naknada (skupina</w:t>
      </w:r>
    </w:p>
    <w:p w14:paraId="5103EDE4" w14:textId="741EB5FF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65),</w:t>
      </w:r>
    </w:p>
    <w:p w14:paraId="1ECA12E1" w14:textId="63CC05A9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5. Prihodi od prodaje proizvoda i robe, te pruženih usluga i prihodi od donacija (skupina 66),</w:t>
      </w:r>
    </w:p>
    <w:p w14:paraId="49430D6A" w14:textId="3518EDB5" w:rsidR="00F85304" w:rsidRPr="00B23C01" w:rsidRDefault="00F85304" w:rsidP="00496941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6. Kazne, upravne mjere i ostali prihodi (skupina 68).</w:t>
      </w:r>
    </w:p>
    <w:p w14:paraId="2C6686E2" w14:textId="65CE1D0C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 sljedećem grafičkom prikazu daje se pregled planiranih i ostvarenih prihoda poslovanja na dan 3</w:t>
      </w:r>
      <w:r w:rsidR="00C25DFD" w:rsidRPr="00B23C01">
        <w:rPr>
          <w:rFonts w:ascii="Times New Roman" w:hAnsi="Times New Roman" w:cs="Times New Roman"/>
        </w:rPr>
        <w:t>1</w:t>
      </w:r>
      <w:r w:rsidRPr="00B23C01">
        <w:rPr>
          <w:rFonts w:ascii="Times New Roman" w:hAnsi="Times New Roman" w:cs="Times New Roman"/>
        </w:rPr>
        <w:t>.</w:t>
      </w:r>
      <w:r w:rsidR="00C25DFD" w:rsidRPr="00B23C01">
        <w:rPr>
          <w:rFonts w:ascii="Times New Roman" w:hAnsi="Times New Roman" w:cs="Times New Roman"/>
        </w:rPr>
        <w:t>12</w:t>
      </w:r>
      <w:r w:rsidRPr="00B23C01">
        <w:rPr>
          <w:rFonts w:ascii="Times New Roman" w:hAnsi="Times New Roman" w:cs="Times New Roman"/>
        </w:rPr>
        <w:t>.202</w:t>
      </w:r>
      <w:r w:rsidR="00C25DFD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.g.</w:t>
      </w:r>
    </w:p>
    <w:p w14:paraId="74514ABD" w14:textId="5E44CFC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lastRenderedPageBreak/>
        <w:t>sa usporednim prikazom ostvarenja prihoda poslovanja u 202</w:t>
      </w:r>
      <w:r w:rsidR="00C25DFD" w:rsidRPr="00B23C01">
        <w:rPr>
          <w:rFonts w:ascii="Times New Roman" w:hAnsi="Times New Roman" w:cs="Times New Roman"/>
        </w:rPr>
        <w:t>4</w:t>
      </w:r>
      <w:r w:rsidRPr="00B23C01">
        <w:rPr>
          <w:rFonts w:ascii="Times New Roman" w:hAnsi="Times New Roman" w:cs="Times New Roman"/>
        </w:rPr>
        <w:t>.g.</w:t>
      </w:r>
    </w:p>
    <w:p w14:paraId="66BA41CD" w14:textId="7995146B" w:rsidR="00654AF9" w:rsidRPr="00B23C01" w:rsidRDefault="00E74D71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  <w:noProof/>
        </w:rPr>
        <w:drawing>
          <wp:inline distT="0" distB="0" distL="0" distR="0" wp14:anchorId="673D43B5" wp14:editId="01B38F60">
            <wp:extent cx="6409593" cy="2470639"/>
            <wp:effectExtent l="0" t="0" r="10795" b="635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2ABB23EA-3F0A-B831-C999-86A2212C31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AD2F2A" w14:textId="4EC1B27B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309CF97" w14:textId="57B22836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23C01">
        <w:rPr>
          <w:rFonts w:ascii="Times New Roman" w:hAnsi="Times New Roman" w:cs="Times New Roman"/>
          <w:sz w:val="16"/>
          <w:szCs w:val="16"/>
        </w:rPr>
        <w:t xml:space="preserve">Grafički prikaz br. 1: Pregled planiranih i ostvarenih prihoda poslovanja Općine </w:t>
      </w:r>
      <w:r w:rsidR="00654AF9" w:rsidRPr="00B23C01">
        <w:rPr>
          <w:rFonts w:ascii="Times New Roman" w:hAnsi="Times New Roman" w:cs="Times New Roman"/>
          <w:sz w:val="16"/>
          <w:szCs w:val="16"/>
        </w:rPr>
        <w:t>Podcrkavlje</w:t>
      </w:r>
      <w:r w:rsidRPr="00B23C01">
        <w:rPr>
          <w:rFonts w:ascii="Times New Roman" w:hAnsi="Times New Roman" w:cs="Times New Roman"/>
          <w:sz w:val="16"/>
          <w:szCs w:val="16"/>
        </w:rPr>
        <w:t xml:space="preserve"> na dan </w:t>
      </w:r>
      <w:r w:rsidR="009E3798" w:rsidRPr="00B23C01">
        <w:rPr>
          <w:rFonts w:ascii="Times New Roman" w:hAnsi="Times New Roman" w:cs="Times New Roman"/>
          <w:sz w:val="16"/>
          <w:szCs w:val="16"/>
        </w:rPr>
        <w:t>31</w:t>
      </w:r>
      <w:r w:rsidRPr="00B23C01">
        <w:rPr>
          <w:rFonts w:ascii="Times New Roman" w:hAnsi="Times New Roman" w:cs="Times New Roman"/>
          <w:sz w:val="16"/>
          <w:szCs w:val="16"/>
        </w:rPr>
        <w:t>.</w:t>
      </w:r>
      <w:r w:rsidR="009E3798" w:rsidRPr="00B23C01">
        <w:rPr>
          <w:rFonts w:ascii="Times New Roman" w:hAnsi="Times New Roman" w:cs="Times New Roman"/>
          <w:sz w:val="16"/>
          <w:szCs w:val="16"/>
        </w:rPr>
        <w:t>12</w:t>
      </w:r>
      <w:r w:rsidRPr="00B23C01">
        <w:rPr>
          <w:rFonts w:ascii="Times New Roman" w:hAnsi="Times New Roman" w:cs="Times New Roman"/>
          <w:sz w:val="16"/>
          <w:szCs w:val="16"/>
        </w:rPr>
        <w:t>.202</w:t>
      </w:r>
      <w:r w:rsidR="009E3798" w:rsidRPr="00B23C01">
        <w:rPr>
          <w:rFonts w:ascii="Times New Roman" w:hAnsi="Times New Roman" w:cs="Times New Roman"/>
          <w:sz w:val="16"/>
          <w:szCs w:val="16"/>
        </w:rPr>
        <w:t>5</w:t>
      </w:r>
      <w:r w:rsidRPr="00B23C01">
        <w:rPr>
          <w:rFonts w:ascii="Times New Roman" w:hAnsi="Times New Roman" w:cs="Times New Roman"/>
          <w:sz w:val="16"/>
          <w:szCs w:val="16"/>
        </w:rPr>
        <w:t>.g. s usporednim prikazom ostvarenja za isto</w:t>
      </w:r>
      <w:r w:rsidR="00654AF9" w:rsidRPr="00B23C01">
        <w:rPr>
          <w:rFonts w:ascii="Times New Roman" w:hAnsi="Times New Roman" w:cs="Times New Roman"/>
          <w:sz w:val="16"/>
          <w:szCs w:val="16"/>
        </w:rPr>
        <w:t xml:space="preserve"> </w:t>
      </w:r>
      <w:r w:rsidRPr="00B23C01">
        <w:rPr>
          <w:rFonts w:ascii="Times New Roman" w:hAnsi="Times New Roman" w:cs="Times New Roman"/>
          <w:sz w:val="16"/>
          <w:szCs w:val="16"/>
        </w:rPr>
        <w:t>razdoblje prethodne godine</w:t>
      </w:r>
    </w:p>
    <w:p w14:paraId="43933D3B" w14:textId="77777777" w:rsidR="00654AF9" w:rsidRPr="00B23C01" w:rsidRDefault="00654AF9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A6DC1D9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Skupina 61 - Porezni prihodi (porez na dohodak, porez na potrošnju, porez na promet nekretnina i porez</w:t>
      </w:r>
    </w:p>
    <w:p w14:paraId="3FB2948C" w14:textId="00E168DE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na tvrtku) su ostvareni su u ukupnom iznosu od </w:t>
      </w:r>
      <w:r w:rsidR="002F4C80" w:rsidRPr="00B23C01">
        <w:rPr>
          <w:rFonts w:ascii="Times New Roman" w:hAnsi="Times New Roman" w:cs="Times New Roman"/>
        </w:rPr>
        <w:t xml:space="preserve">673.964,88 </w:t>
      </w:r>
      <w:r w:rsidRPr="00B23C01">
        <w:rPr>
          <w:rFonts w:ascii="Times New Roman" w:hAnsi="Times New Roman" w:cs="Times New Roman"/>
        </w:rPr>
        <w:t>EUR.</w:t>
      </w:r>
    </w:p>
    <w:p w14:paraId="40F99C38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Skupina 63 - Pomoći iz inozemstva i od subjekata unutar općeg proračuna ostvarene su u ukupnom</w:t>
      </w:r>
    </w:p>
    <w:p w14:paraId="42EAF69F" w14:textId="23C15B6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iznosu od </w:t>
      </w:r>
      <w:r w:rsidR="002F4C80" w:rsidRPr="00B23C01">
        <w:rPr>
          <w:rFonts w:ascii="Times New Roman" w:hAnsi="Times New Roman" w:cs="Times New Roman"/>
        </w:rPr>
        <w:t>1.325.428,15</w:t>
      </w:r>
      <w:r w:rsidRPr="00B23C01">
        <w:rPr>
          <w:rFonts w:ascii="Times New Roman" w:hAnsi="Times New Roman" w:cs="Times New Roman"/>
        </w:rPr>
        <w:t xml:space="preserve"> EUR, a odnosi se na su/financiranje projekata i pomoći iz državnog proračuna za</w:t>
      </w:r>
    </w:p>
    <w:p w14:paraId="4B040947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fiskalno izravnanje.</w:t>
      </w:r>
    </w:p>
    <w:p w14:paraId="74E4C8A0" w14:textId="7F31E2C4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Skupina 64 - Prihodi od imovine ostvareni su u ukupnom iznosu od </w:t>
      </w:r>
      <w:r w:rsidR="002F4C80" w:rsidRPr="00B23C01">
        <w:rPr>
          <w:rFonts w:ascii="Times New Roman" w:hAnsi="Times New Roman" w:cs="Times New Roman"/>
        </w:rPr>
        <w:t>32.682,28</w:t>
      </w:r>
      <w:r w:rsidRPr="00B23C01">
        <w:rPr>
          <w:rFonts w:ascii="Times New Roman" w:hAnsi="Times New Roman" w:cs="Times New Roman"/>
        </w:rPr>
        <w:t xml:space="preserve"> EUR, a odnose se na</w:t>
      </w:r>
    </w:p>
    <w:p w14:paraId="07F1882E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prihode od nefinancijske imovine i kamata.</w:t>
      </w:r>
    </w:p>
    <w:p w14:paraId="58020F79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Skupina 65 - Prihodi od pravnih i administrativnih pristojbi, pristojbi po posebnih propisima i</w:t>
      </w:r>
    </w:p>
    <w:p w14:paraId="621868BA" w14:textId="6861B27D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naknadama ostvareni su u iznosu od </w:t>
      </w:r>
      <w:r w:rsidR="00931E60" w:rsidRPr="00B23C01">
        <w:rPr>
          <w:rFonts w:ascii="Times New Roman" w:hAnsi="Times New Roman" w:cs="Times New Roman"/>
        </w:rPr>
        <w:t>204.045,32</w:t>
      </w:r>
      <w:r w:rsidRPr="00B23C01">
        <w:rPr>
          <w:rFonts w:ascii="Times New Roman" w:hAnsi="Times New Roman" w:cs="Times New Roman"/>
        </w:rPr>
        <w:t xml:space="preserve"> EUR a odnose se na namjenske prihode od komunalne</w:t>
      </w:r>
    </w:p>
    <w:p w14:paraId="5D768441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naknade, komunalnog doprinosa, legalizacije, najma poslovnih prostora, šumskog doprinosa, zakupa</w:t>
      </w:r>
    </w:p>
    <w:p w14:paraId="26BCA5E7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poljoprivrednog zemljišta, prodaje poljoprivrednog zemljišta u vlasništvu države i dr.</w:t>
      </w:r>
    </w:p>
    <w:p w14:paraId="2E356529" w14:textId="6DABED11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Skupina 66 - Prihodi od prodaje proizvoda i robe te pruženih usluga ostvareni su u iznosu od </w:t>
      </w:r>
      <w:r w:rsidR="00931E60" w:rsidRPr="00B23C01">
        <w:rPr>
          <w:rFonts w:ascii="Times New Roman" w:hAnsi="Times New Roman" w:cs="Times New Roman"/>
        </w:rPr>
        <w:t>4.448,16</w:t>
      </w:r>
    </w:p>
    <w:p w14:paraId="5176B25B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EUR.</w:t>
      </w:r>
    </w:p>
    <w:p w14:paraId="51A52C71" w14:textId="1C2B6F60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Skupina 68 - Prihodi od kazni, upravnih mjera i ostali prihodi ostvareni su u iznosu od 0,00 EUR.</w:t>
      </w:r>
    </w:p>
    <w:p w14:paraId="495C793C" w14:textId="77777777" w:rsidR="00934D1D" w:rsidRPr="00B23C01" w:rsidRDefault="00934D1D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1D604A9" w14:textId="77777777" w:rsidR="00934D1D" w:rsidRPr="00B23C01" w:rsidRDefault="00934D1D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23950F9" w14:textId="77777777" w:rsidR="004E4C02" w:rsidRPr="00B23C01" w:rsidRDefault="004E4C02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0B3F05C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Rashode poslovanja čine:</w:t>
      </w:r>
    </w:p>
    <w:p w14:paraId="4218E971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1. Rashode za zaposlene (skupina 31)</w:t>
      </w:r>
    </w:p>
    <w:p w14:paraId="50C05CCE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2. Materijalni rashodi (skupina 32)</w:t>
      </w:r>
    </w:p>
    <w:p w14:paraId="7EB532FC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3. Financijski rashodi (skupina 34)</w:t>
      </w:r>
    </w:p>
    <w:p w14:paraId="0871D9D2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4. Subvencije (skupina 35)</w:t>
      </w:r>
    </w:p>
    <w:p w14:paraId="12BE12E7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5. Pomoći dane u inozemstvo i unutar opće države (skupina 36)</w:t>
      </w:r>
    </w:p>
    <w:p w14:paraId="20E7D195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6. Naknade građanima i kućanstvima na temelju osiguranja i druge naknade (skupina 37)</w:t>
      </w:r>
    </w:p>
    <w:p w14:paraId="79F53D27" w14:textId="77777777" w:rsidR="00F85304" w:rsidRPr="00B23C01" w:rsidRDefault="00F85304" w:rsidP="000077EA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7. Ostali rashodi (skupina 38)</w:t>
      </w:r>
    </w:p>
    <w:p w14:paraId="5037EF89" w14:textId="3331C530" w:rsidR="00F85304" w:rsidRPr="00B23C01" w:rsidRDefault="00931E60" w:rsidP="005E07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766A280" wp14:editId="7E804949">
            <wp:extent cx="6301105" cy="2872105"/>
            <wp:effectExtent l="0" t="0" r="4445" b="444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AEEAC64E-BAA7-B0DE-DF90-14C156F652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DC66BE" w14:textId="57E4941D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23C01">
        <w:rPr>
          <w:rFonts w:ascii="Times New Roman" w:hAnsi="Times New Roman" w:cs="Times New Roman"/>
          <w:sz w:val="16"/>
          <w:szCs w:val="16"/>
        </w:rPr>
        <w:t xml:space="preserve">Grafički prikaz br. 3: Pregled planiranih i ostvarenih rashoda poslovanja Općine </w:t>
      </w:r>
      <w:r w:rsidR="000077EA" w:rsidRPr="00B23C01">
        <w:rPr>
          <w:rFonts w:ascii="Times New Roman" w:hAnsi="Times New Roman" w:cs="Times New Roman"/>
          <w:sz w:val="16"/>
          <w:szCs w:val="16"/>
        </w:rPr>
        <w:t>Podcrkavlje</w:t>
      </w:r>
      <w:r w:rsidRPr="00B23C01">
        <w:rPr>
          <w:rFonts w:ascii="Times New Roman" w:hAnsi="Times New Roman" w:cs="Times New Roman"/>
          <w:sz w:val="16"/>
          <w:szCs w:val="16"/>
        </w:rPr>
        <w:t xml:space="preserve"> na dan 3</w:t>
      </w:r>
      <w:r w:rsidR="00931E60" w:rsidRPr="00B23C01">
        <w:rPr>
          <w:rFonts w:ascii="Times New Roman" w:hAnsi="Times New Roman" w:cs="Times New Roman"/>
          <w:sz w:val="16"/>
          <w:szCs w:val="16"/>
        </w:rPr>
        <w:t>1</w:t>
      </w:r>
      <w:r w:rsidRPr="00B23C01">
        <w:rPr>
          <w:rFonts w:ascii="Times New Roman" w:hAnsi="Times New Roman" w:cs="Times New Roman"/>
          <w:sz w:val="16"/>
          <w:szCs w:val="16"/>
        </w:rPr>
        <w:t>.</w:t>
      </w:r>
      <w:r w:rsidR="00931E60" w:rsidRPr="00B23C01">
        <w:rPr>
          <w:rFonts w:ascii="Times New Roman" w:hAnsi="Times New Roman" w:cs="Times New Roman"/>
          <w:sz w:val="16"/>
          <w:szCs w:val="16"/>
        </w:rPr>
        <w:t>12</w:t>
      </w:r>
      <w:r w:rsidRPr="00B23C01">
        <w:rPr>
          <w:rFonts w:ascii="Times New Roman" w:hAnsi="Times New Roman" w:cs="Times New Roman"/>
          <w:sz w:val="16"/>
          <w:szCs w:val="16"/>
        </w:rPr>
        <w:t>.202</w:t>
      </w:r>
      <w:r w:rsidR="00931E60" w:rsidRPr="00B23C01">
        <w:rPr>
          <w:rFonts w:ascii="Times New Roman" w:hAnsi="Times New Roman" w:cs="Times New Roman"/>
          <w:sz w:val="16"/>
          <w:szCs w:val="16"/>
        </w:rPr>
        <w:t>5</w:t>
      </w:r>
      <w:r w:rsidRPr="00B23C01">
        <w:rPr>
          <w:rFonts w:ascii="Times New Roman" w:hAnsi="Times New Roman" w:cs="Times New Roman"/>
          <w:sz w:val="16"/>
          <w:szCs w:val="16"/>
        </w:rPr>
        <w:t xml:space="preserve">.g. s usporednim prikazom ostvarenja za </w:t>
      </w:r>
      <w:proofErr w:type="spellStart"/>
      <w:r w:rsidRPr="00B23C01">
        <w:rPr>
          <w:rFonts w:ascii="Times New Roman" w:hAnsi="Times New Roman" w:cs="Times New Roman"/>
          <w:sz w:val="16"/>
          <w:szCs w:val="16"/>
        </w:rPr>
        <w:t>istorazdoblje</w:t>
      </w:r>
      <w:proofErr w:type="spellEnd"/>
      <w:r w:rsidRPr="00B23C01">
        <w:rPr>
          <w:rFonts w:ascii="Times New Roman" w:hAnsi="Times New Roman" w:cs="Times New Roman"/>
          <w:sz w:val="16"/>
          <w:szCs w:val="16"/>
        </w:rPr>
        <w:t xml:space="preserve"> prethodne godine</w:t>
      </w:r>
    </w:p>
    <w:p w14:paraId="3FAAC404" w14:textId="77777777" w:rsidR="000077EA" w:rsidRPr="00B23C01" w:rsidRDefault="000077EA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9805DED" w14:textId="4AB391D6" w:rsidR="00F85304" w:rsidRPr="00B23C01" w:rsidRDefault="00F85304" w:rsidP="00931E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Ukupno ostvareni rashodi poslovanja u 202</w:t>
      </w:r>
      <w:r w:rsidR="00931E60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</w:t>
      </w:r>
      <w:r w:rsidR="00931E60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iznose </w:t>
      </w:r>
      <w:r w:rsidR="00931E60" w:rsidRPr="00B23C01">
        <w:rPr>
          <w:rFonts w:ascii="Times New Roman" w:hAnsi="Times New Roman" w:cs="Times New Roman"/>
        </w:rPr>
        <w:t>1.217.277,10</w:t>
      </w:r>
      <w:r w:rsidR="00374DFD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 xml:space="preserve">EUR </w:t>
      </w:r>
    </w:p>
    <w:p w14:paraId="5CA01733" w14:textId="15E56F40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Rashodi za zaposlene (skupina 31) - u promatranom razdoblju izvršeni su u iznosu od </w:t>
      </w:r>
      <w:r w:rsidR="00931E60" w:rsidRPr="00B23C01">
        <w:rPr>
          <w:rFonts w:ascii="Times New Roman" w:hAnsi="Times New Roman" w:cs="Times New Roman"/>
        </w:rPr>
        <w:t>450.630,21</w:t>
      </w:r>
      <w:r w:rsidRPr="00B23C01">
        <w:rPr>
          <w:rFonts w:ascii="Times New Roman" w:hAnsi="Times New Roman" w:cs="Times New Roman"/>
        </w:rPr>
        <w:t xml:space="preserve"> EUR , a</w:t>
      </w:r>
    </w:p>
    <w:p w14:paraId="04A6F206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odnose se na bruto plaće i obvezne doprinose na plaće za zaposlene službenike i dužnosnike Općine.</w:t>
      </w:r>
    </w:p>
    <w:p w14:paraId="5AC4353F" w14:textId="2076E79C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Materijalni rashodi (skupina 32) - su u 202</w:t>
      </w:r>
      <w:r w:rsidR="00931E60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 xml:space="preserve">. </w:t>
      </w:r>
      <w:proofErr w:type="spellStart"/>
      <w:r w:rsidRPr="00B23C01">
        <w:rPr>
          <w:rFonts w:ascii="Times New Roman" w:hAnsi="Times New Roman" w:cs="Times New Roman"/>
        </w:rPr>
        <w:t>godin</w:t>
      </w:r>
      <w:proofErr w:type="spellEnd"/>
      <w:r w:rsidRPr="00B23C01">
        <w:rPr>
          <w:rFonts w:ascii="Times New Roman" w:hAnsi="Times New Roman" w:cs="Times New Roman"/>
        </w:rPr>
        <w:t xml:space="preserve"> izvršeni u iznosu od</w:t>
      </w:r>
      <w:r w:rsidR="00931E60" w:rsidRPr="00B23C01">
        <w:rPr>
          <w:rFonts w:ascii="Times New Roman" w:hAnsi="Times New Roman" w:cs="Times New Roman"/>
        </w:rPr>
        <w:t xml:space="preserve"> 583.450,77</w:t>
      </w:r>
      <w:r w:rsidRPr="00B23C01">
        <w:rPr>
          <w:rFonts w:ascii="Times New Roman" w:hAnsi="Times New Roman" w:cs="Times New Roman"/>
        </w:rPr>
        <w:t xml:space="preserve"> EUR. Materijalne rashode čine naknade troškova zaposlenima (službena putovanja, naknade za</w:t>
      </w:r>
      <w:r w:rsidR="00931E60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prijevoz na posao i s posla, stručno usavršavanje službenika), rashodi za materijal i energiju (uredski materijal,</w:t>
      </w:r>
      <w:r w:rsidR="00931E60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rashodi za električnu energiju, materijal i dijelovi za tekuće i investicijsko održavanje, sitni inventar), rashodi za</w:t>
      </w:r>
    </w:p>
    <w:p w14:paraId="343B953E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usluge (usluge telefona, Internet, poštarina, tekuće i investicijsko održavanje, promidžba i informiranje,</w:t>
      </w:r>
    </w:p>
    <w:p w14:paraId="6CD93FD1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komunalne usluge, zakupnine i najamnine, intelektualne usluge, računalne usluge) i ostali nespomenuti rashodi</w:t>
      </w:r>
    </w:p>
    <w:p w14:paraId="65721C06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poslovanja (naknade za rad predstavničkog tijela, premije osiguranja, reprezentacija, pristojbe i naknade, ostali</w:t>
      </w:r>
    </w:p>
    <w:p w14:paraId="65AA0FFB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nespomenuti rashodi poslovanja).</w:t>
      </w:r>
    </w:p>
    <w:p w14:paraId="48340F69" w14:textId="34AF1EC0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Financijski rashodi (skupina 34) - ostvareni su u iznosu od </w:t>
      </w:r>
      <w:r w:rsidR="009C3C32" w:rsidRPr="00B23C01">
        <w:rPr>
          <w:rFonts w:ascii="Times New Roman" w:hAnsi="Times New Roman" w:cs="Times New Roman"/>
        </w:rPr>
        <w:t>18.879,80</w:t>
      </w:r>
      <w:r w:rsidRPr="00B23C01">
        <w:rPr>
          <w:rFonts w:ascii="Times New Roman" w:hAnsi="Times New Roman" w:cs="Times New Roman"/>
        </w:rPr>
        <w:t xml:space="preserve"> EUR, a odnose se na bankarske usluge i</w:t>
      </w:r>
    </w:p>
    <w:p w14:paraId="10401952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usluge platnog prometa i zatezne kamate.</w:t>
      </w:r>
    </w:p>
    <w:p w14:paraId="06182108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Subvencije (skupina 35) – u izvještajnom razdoblju nije bilo rashoda s osnove subvencija.</w:t>
      </w:r>
    </w:p>
    <w:p w14:paraId="20BC0E20" w14:textId="77777777" w:rsidR="009C3C32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Pomoći dane u inozemstvo i unutar općeg države (skupina 36) – </w:t>
      </w:r>
      <w:r w:rsidR="009C3C32" w:rsidRPr="00B23C01">
        <w:rPr>
          <w:rFonts w:ascii="Times New Roman" w:hAnsi="Times New Roman" w:cs="Times New Roman"/>
        </w:rPr>
        <w:t xml:space="preserve">ostvareni su u iznosu od 500,00 EUR </w:t>
      </w:r>
    </w:p>
    <w:p w14:paraId="2D9A4FE8" w14:textId="3AD1E146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Naknade građanima i kućanstvima na temelju osiguranja i druge naknade (skupina 37) izvršeni su u iznosu od</w:t>
      </w:r>
    </w:p>
    <w:p w14:paraId="13F84A88" w14:textId="1E8A97A3" w:rsidR="00F85304" w:rsidRPr="00B23C01" w:rsidRDefault="009C3C32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29.669,24</w:t>
      </w:r>
      <w:r w:rsidR="00F85304" w:rsidRPr="00B23C01">
        <w:rPr>
          <w:rFonts w:ascii="Times New Roman" w:hAnsi="Times New Roman" w:cs="Times New Roman"/>
        </w:rPr>
        <w:t xml:space="preserve"> EUR. Ovi rashodi se odnose na pomoći obiteljima odnosno kućanstvima u vidu jednokratnih</w:t>
      </w:r>
    </w:p>
    <w:p w14:paraId="109CBAD7" w14:textId="7B8A63DC" w:rsidR="00F85304" w:rsidRPr="00B23C01" w:rsidRDefault="00F85304" w:rsidP="009F3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novčanih pomoći, naknade za novorođenčad, </w:t>
      </w:r>
      <w:proofErr w:type="spellStart"/>
      <w:r w:rsidR="003458B4" w:rsidRPr="00B23C01">
        <w:rPr>
          <w:rFonts w:ascii="Times New Roman" w:hAnsi="Times New Roman" w:cs="Times New Roman"/>
        </w:rPr>
        <w:t>rodiljne</w:t>
      </w:r>
      <w:proofErr w:type="spellEnd"/>
      <w:r w:rsidR="009F3310" w:rsidRPr="00B23C01">
        <w:rPr>
          <w:rFonts w:ascii="Times New Roman" w:hAnsi="Times New Roman" w:cs="Times New Roman"/>
        </w:rPr>
        <w:t xml:space="preserve"> naknade</w:t>
      </w:r>
      <w:r w:rsidR="003458B4" w:rsidRPr="00B23C01">
        <w:rPr>
          <w:rFonts w:ascii="Times New Roman" w:hAnsi="Times New Roman" w:cs="Times New Roman"/>
        </w:rPr>
        <w:t>.</w:t>
      </w:r>
    </w:p>
    <w:p w14:paraId="67B8775C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9F62B19" w14:textId="50DB8524" w:rsidR="00E601FB" w:rsidRPr="00B23C01" w:rsidRDefault="00F85304" w:rsidP="00E601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Ostali rashodi (skupina 38) – izvršeni su u iznosu od </w:t>
      </w:r>
      <w:r w:rsidR="009C3C32" w:rsidRPr="00B23C01">
        <w:rPr>
          <w:rFonts w:ascii="Times New Roman" w:hAnsi="Times New Roman" w:cs="Times New Roman"/>
        </w:rPr>
        <w:t>134.147,08</w:t>
      </w:r>
      <w:r w:rsidRPr="00B23C01">
        <w:rPr>
          <w:rFonts w:ascii="Times New Roman" w:hAnsi="Times New Roman" w:cs="Times New Roman"/>
        </w:rPr>
        <w:t xml:space="preserve"> EUR, a odnose se na tekuće donacije</w:t>
      </w:r>
      <w:r w:rsidR="00E601FB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udrugama u kulturi, sportskim udrugama, vjerskim zajednicama,</w:t>
      </w:r>
      <w:r w:rsidR="00E601FB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Lokalnoj akcijskoj grupi Posavina</w:t>
      </w:r>
      <w:r w:rsidR="00E601FB" w:rsidRPr="00B23C01">
        <w:rPr>
          <w:rFonts w:ascii="Times New Roman" w:hAnsi="Times New Roman" w:cs="Times New Roman"/>
        </w:rPr>
        <w:t>.</w:t>
      </w:r>
    </w:p>
    <w:p w14:paraId="20B5F5EA" w14:textId="57C5CA7E" w:rsidR="00F85304" w:rsidRPr="00B23C01" w:rsidRDefault="00F85304" w:rsidP="00E601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 </w:t>
      </w:r>
    </w:p>
    <w:p w14:paraId="7FA7D2F8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Rashode na nabavu nefinancijske imovine čine:</w:t>
      </w:r>
    </w:p>
    <w:p w14:paraId="64556070" w14:textId="77777777" w:rsidR="00F85304" w:rsidRPr="00B23C01" w:rsidRDefault="00F85304" w:rsidP="00E601F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1. Rashodi za nabavu </w:t>
      </w:r>
      <w:proofErr w:type="spellStart"/>
      <w:r w:rsidRPr="00B23C01">
        <w:rPr>
          <w:rFonts w:ascii="Times New Roman" w:hAnsi="Times New Roman" w:cs="Times New Roman"/>
        </w:rPr>
        <w:t>neproizvedene</w:t>
      </w:r>
      <w:proofErr w:type="spellEnd"/>
      <w:r w:rsidRPr="00B23C01">
        <w:rPr>
          <w:rFonts w:ascii="Times New Roman" w:hAnsi="Times New Roman" w:cs="Times New Roman"/>
        </w:rPr>
        <w:t xml:space="preserve"> imovine (skupina 41)</w:t>
      </w:r>
    </w:p>
    <w:p w14:paraId="3A619BB4" w14:textId="77777777" w:rsidR="00F85304" w:rsidRPr="00B23C01" w:rsidRDefault="00F85304" w:rsidP="00E601F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2. Rashodi za nabavu proizvedene dugotrajne imovine (skupina 42)</w:t>
      </w:r>
    </w:p>
    <w:p w14:paraId="4D9F1B43" w14:textId="77777777" w:rsidR="00F85304" w:rsidRPr="00B23C01" w:rsidRDefault="00F85304" w:rsidP="00E601FB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3. Rashodi za dodatna ulaganja na nefinancijskoj imovini (skupina 45)</w:t>
      </w:r>
    </w:p>
    <w:p w14:paraId="6BE5AF21" w14:textId="4921CB90" w:rsidR="00F85304" w:rsidRPr="00B23C01" w:rsidRDefault="00205E06" w:rsidP="00197F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08B2B81" wp14:editId="6610C5AF">
            <wp:extent cx="5805486" cy="2886075"/>
            <wp:effectExtent l="0" t="0" r="5080" b="9525"/>
            <wp:docPr id="9" name="Grafikon 9">
              <a:extLst xmlns:a="http://schemas.openxmlformats.org/drawingml/2006/main">
                <a:ext uri="{FF2B5EF4-FFF2-40B4-BE49-F238E27FC236}">
                  <a16:creationId xmlns:a16="http://schemas.microsoft.com/office/drawing/2014/main" id="{AAD0D58F-01F8-4044-7B5C-7BC67FC074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D6089B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25FBA6A" w14:textId="5D529E38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23C01">
        <w:rPr>
          <w:rFonts w:ascii="Times New Roman" w:hAnsi="Times New Roman" w:cs="Times New Roman"/>
          <w:sz w:val="16"/>
          <w:szCs w:val="16"/>
        </w:rPr>
        <w:t xml:space="preserve">Grafički prikaz br. 4: Pregled planiranih i ostvarenih rashoda za nabavu nefinancijske imovine Općine </w:t>
      </w:r>
      <w:r w:rsidR="00197FA2" w:rsidRPr="00B23C01">
        <w:rPr>
          <w:rFonts w:ascii="Times New Roman" w:hAnsi="Times New Roman" w:cs="Times New Roman"/>
          <w:sz w:val="16"/>
          <w:szCs w:val="16"/>
        </w:rPr>
        <w:t>Podcrkavlje</w:t>
      </w:r>
      <w:r w:rsidRPr="00B23C01">
        <w:rPr>
          <w:rFonts w:ascii="Times New Roman" w:hAnsi="Times New Roman" w:cs="Times New Roman"/>
          <w:sz w:val="16"/>
          <w:szCs w:val="16"/>
        </w:rPr>
        <w:t xml:space="preserve"> na dan 3</w:t>
      </w:r>
      <w:r w:rsidR="00A0206D" w:rsidRPr="00B23C01">
        <w:rPr>
          <w:rFonts w:ascii="Times New Roman" w:hAnsi="Times New Roman" w:cs="Times New Roman"/>
          <w:sz w:val="16"/>
          <w:szCs w:val="16"/>
        </w:rPr>
        <w:t>1</w:t>
      </w:r>
      <w:r w:rsidRPr="00B23C01">
        <w:rPr>
          <w:rFonts w:ascii="Times New Roman" w:hAnsi="Times New Roman" w:cs="Times New Roman"/>
          <w:sz w:val="16"/>
          <w:szCs w:val="16"/>
        </w:rPr>
        <w:t>.</w:t>
      </w:r>
      <w:r w:rsidR="00A0206D" w:rsidRPr="00B23C01">
        <w:rPr>
          <w:rFonts w:ascii="Times New Roman" w:hAnsi="Times New Roman" w:cs="Times New Roman"/>
          <w:sz w:val="16"/>
          <w:szCs w:val="16"/>
        </w:rPr>
        <w:t>12</w:t>
      </w:r>
      <w:r w:rsidRPr="00B23C01">
        <w:rPr>
          <w:rFonts w:ascii="Times New Roman" w:hAnsi="Times New Roman" w:cs="Times New Roman"/>
          <w:sz w:val="16"/>
          <w:szCs w:val="16"/>
        </w:rPr>
        <w:t>.202</w:t>
      </w:r>
      <w:r w:rsidR="00A0206D" w:rsidRPr="00B23C01">
        <w:rPr>
          <w:rFonts w:ascii="Times New Roman" w:hAnsi="Times New Roman" w:cs="Times New Roman"/>
          <w:sz w:val="16"/>
          <w:szCs w:val="16"/>
        </w:rPr>
        <w:t>5</w:t>
      </w:r>
      <w:r w:rsidRPr="00B23C01">
        <w:rPr>
          <w:rFonts w:ascii="Times New Roman" w:hAnsi="Times New Roman" w:cs="Times New Roman"/>
          <w:sz w:val="16"/>
          <w:szCs w:val="16"/>
        </w:rPr>
        <w:t>.g. s usporednim</w:t>
      </w:r>
      <w:r w:rsidR="00197FA2" w:rsidRPr="00B23C01">
        <w:rPr>
          <w:rFonts w:ascii="Times New Roman" w:hAnsi="Times New Roman" w:cs="Times New Roman"/>
          <w:sz w:val="16"/>
          <w:szCs w:val="16"/>
        </w:rPr>
        <w:t xml:space="preserve"> </w:t>
      </w:r>
      <w:r w:rsidRPr="00B23C01">
        <w:rPr>
          <w:rFonts w:ascii="Times New Roman" w:hAnsi="Times New Roman" w:cs="Times New Roman"/>
          <w:sz w:val="16"/>
          <w:szCs w:val="16"/>
        </w:rPr>
        <w:t>prikazom ostvarenja za isto razdoblje prethodne godine</w:t>
      </w:r>
    </w:p>
    <w:p w14:paraId="2AC8EDE3" w14:textId="795AE338" w:rsidR="00197FA2" w:rsidRPr="00B23C01" w:rsidRDefault="00197FA2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CBDFAB" w14:textId="77777777" w:rsidR="00197FA2" w:rsidRPr="00B23C01" w:rsidRDefault="00197FA2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0122537" w14:textId="3AC7D62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Rashodi za nabavu nefinancijske imovine su u 202</w:t>
      </w:r>
      <w:r w:rsidR="00A0206D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</w:t>
      </w:r>
      <w:r w:rsidR="00A0206D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izvršeni u iznosu od </w:t>
      </w:r>
      <w:r w:rsidR="00A0206D" w:rsidRPr="00B23C01">
        <w:rPr>
          <w:rFonts w:ascii="Times New Roman" w:hAnsi="Times New Roman" w:cs="Times New Roman"/>
        </w:rPr>
        <w:t xml:space="preserve">1.087.638,32 </w:t>
      </w:r>
      <w:r w:rsidRPr="00B23C01">
        <w:rPr>
          <w:rFonts w:ascii="Times New Roman" w:hAnsi="Times New Roman" w:cs="Times New Roman"/>
        </w:rPr>
        <w:t>EUR</w:t>
      </w:r>
      <w:r w:rsidR="00D85720" w:rsidRPr="00B23C01">
        <w:rPr>
          <w:rFonts w:ascii="Times New Roman" w:hAnsi="Times New Roman" w:cs="Times New Roman"/>
        </w:rPr>
        <w:t>.</w:t>
      </w:r>
      <w:r w:rsidRPr="00B23C01">
        <w:rPr>
          <w:rFonts w:ascii="Times New Roman" w:hAnsi="Times New Roman" w:cs="Times New Roman"/>
        </w:rPr>
        <w:t>, a odnose se na rashode za nabavu proizvedene dugotrajne imovine i rashode za dodatna ulaganja na</w:t>
      </w:r>
      <w:r w:rsidR="00205E06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nefinancijskoj imovini</w:t>
      </w:r>
      <w:r w:rsidR="00205E06" w:rsidRPr="00B23C01">
        <w:rPr>
          <w:rFonts w:ascii="Times New Roman" w:hAnsi="Times New Roman" w:cs="Times New Roman"/>
        </w:rPr>
        <w:t>.</w:t>
      </w:r>
    </w:p>
    <w:p w14:paraId="5BFA7323" w14:textId="0FE0027B" w:rsidR="00D85720" w:rsidRPr="00B23C01" w:rsidRDefault="00D85720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Rashodi za nabavu </w:t>
      </w:r>
      <w:proofErr w:type="spellStart"/>
      <w:r w:rsidRPr="00B23C01">
        <w:rPr>
          <w:rFonts w:ascii="Times New Roman" w:hAnsi="Times New Roman" w:cs="Times New Roman"/>
        </w:rPr>
        <w:t>neproizvedene</w:t>
      </w:r>
      <w:proofErr w:type="spellEnd"/>
      <w:r w:rsidRPr="00B23C01">
        <w:rPr>
          <w:rFonts w:ascii="Times New Roman" w:hAnsi="Times New Roman" w:cs="Times New Roman"/>
        </w:rPr>
        <w:t xml:space="preserve"> dugotrajne imovine ( skupina 41) u 202</w:t>
      </w:r>
      <w:r w:rsidR="00205E06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</w:t>
      </w:r>
      <w:r w:rsidR="00205E06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izvršeni u iznosu od </w:t>
      </w:r>
      <w:r w:rsidR="00205E06" w:rsidRPr="00B23C01">
        <w:rPr>
          <w:rFonts w:ascii="Times New Roman" w:hAnsi="Times New Roman" w:cs="Times New Roman"/>
        </w:rPr>
        <w:t>0,</w:t>
      </w:r>
      <w:r w:rsidRPr="00B23C01">
        <w:rPr>
          <w:rFonts w:ascii="Times New Roman" w:hAnsi="Times New Roman" w:cs="Times New Roman"/>
        </w:rPr>
        <w:t>00 EUR.</w:t>
      </w:r>
    </w:p>
    <w:p w14:paraId="2B28E0E6" w14:textId="728AA3CB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Rashodi za nabavu proizvedene dugotrajne imovine (skupina 42) izvršeni u 202</w:t>
      </w:r>
      <w:r w:rsidR="00205E06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 xml:space="preserve"> godin</w:t>
      </w:r>
      <w:r w:rsidR="00205E06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u</w:t>
      </w:r>
      <w:r w:rsidR="00205E06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 xml:space="preserve">iznosu od </w:t>
      </w:r>
      <w:r w:rsidR="00205E06" w:rsidRPr="00B23C01">
        <w:rPr>
          <w:rFonts w:ascii="Times New Roman" w:hAnsi="Times New Roman" w:cs="Times New Roman"/>
        </w:rPr>
        <w:t>600.539,60</w:t>
      </w:r>
      <w:r w:rsidRPr="00B23C01">
        <w:rPr>
          <w:rFonts w:ascii="Times New Roman" w:hAnsi="Times New Roman" w:cs="Times New Roman"/>
        </w:rPr>
        <w:t xml:space="preserve"> EUR i odnose se na rashode za izgradnju poslovnih objekata – projektna dokumentacija</w:t>
      </w:r>
      <w:r w:rsidR="00D85720" w:rsidRPr="00B23C01">
        <w:rPr>
          <w:rFonts w:ascii="Times New Roman" w:hAnsi="Times New Roman" w:cs="Times New Roman"/>
        </w:rPr>
        <w:t xml:space="preserve">, </w:t>
      </w:r>
      <w:r w:rsidRPr="00B23C01">
        <w:rPr>
          <w:rFonts w:ascii="Times New Roman" w:hAnsi="Times New Roman" w:cs="Times New Roman"/>
        </w:rPr>
        <w:t>javna rasvjeta postrojenja i opremu</w:t>
      </w:r>
      <w:r w:rsidR="00D85720" w:rsidRPr="00B23C01">
        <w:rPr>
          <w:rFonts w:ascii="Times New Roman" w:hAnsi="Times New Roman" w:cs="Times New Roman"/>
        </w:rPr>
        <w:t>,</w:t>
      </w:r>
      <w:r w:rsidRPr="00B23C01">
        <w:rPr>
          <w:rFonts w:ascii="Times New Roman" w:hAnsi="Times New Roman" w:cs="Times New Roman"/>
        </w:rPr>
        <w:t xml:space="preserve"> </w:t>
      </w:r>
      <w:r w:rsidR="00D85720" w:rsidRPr="00B23C01">
        <w:rPr>
          <w:rFonts w:ascii="Times New Roman" w:hAnsi="Times New Roman" w:cs="Times New Roman"/>
        </w:rPr>
        <w:t>u</w:t>
      </w:r>
      <w:r w:rsidRPr="00B23C01">
        <w:rPr>
          <w:rFonts w:ascii="Times New Roman" w:hAnsi="Times New Roman" w:cs="Times New Roman"/>
        </w:rPr>
        <w:t>redska oprema, opreme za održavanje i</w:t>
      </w:r>
      <w:r w:rsidR="00D85720" w:rsidRPr="00B23C01">
        <w:rPr>
          <w:rFonts w:ascii="Times New Roman" w:hAnsi="Times New Roman" w:cs="Times New Roman"/>
        </w:rPr>
        <w:t xml:space="preserve"> </w:t>
      </w:r>
      <w:r w:rsidRPr="00B23C01">
        <w:rPr>
          <w:rFonts w:ascii="Times New Roman" w:hAnsi="Times New Roman" w:cs="Times New Roman"/>
        </w:rPr>
        <w:t>zaštitu, uređaji, strojevi i oprema za ostale namjene i višegodišnj</w:t>
      </w:r>
      <w:r w:rsidR="00205E06" w:rsidRPr="00B23C01">
        <w:rPr>
          <w:rFonts w:ascii="Times New Roman" w:hAnsi="Times New Roman" w:cs="Times New Roman"/>
        </w:rPr>
        <w:t>e</w:t>
      </w:r>
      <w:r w:rsidRPr="00B23C01">
        <w:rPr>
          <w:rFonts w:ascii="Times New Roman" w:hAnsi="Times New Roman" w:cs="Times New Roman"/>
        </w:rPr>
        <w:t xml:space="preserve"> nasadi.</w:t>
      </w:r>
    </w:p>
    <w:p w14:paraId="2DC24FCB" w14:textId="4F00A5B5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Rashodi za dodatna ulaganja na nefinancijskoj imovini (skupina 45) izvršeni su u 202</w:t>
      </w:r>
      <w:r w:rsidR="00881D8B" w:rsidRPr="00B23C01">
        <w:rPr>
          <w:rFonts w:ascii="Times New Roman" w:hAnsi="Times New Roman" w:cs="Times New Roman"/>
        </w:rPr>
        <w:t xml:space="preserve">5. </w:t>
      </w:r>
      <w:r w:rsidRPr="00B23C01">
        <w:rPr>
          <w:rFonts w:ascii="Times New Roman" w:hAnsi="Times New Roman" w:cs="Times New Roman"/>
        </w:rPr>
        <w:t>godin</w:t>
      </w:r>
      <w:r w:rsidR="00881D8B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u iznosu od </w:t>
      </w:r>
      <w:r w:rsidR="00881D8B" w:rsidRPr="00B23C01">
        <w:rPr>
          <w:rFonts w:ascii="Times New Roman" w:hAnsi="Times New Roman" w:cs="Times New Roman"/>
        </w:rPr>
        <w:t>487.098,72</w:t>
      </w:r>
      <w:r w:rsidRPr="00B23C01">
        <w:rPr>
          <w:rFonts w:ascii="Times New Roman" w:hAnsi="Times New Roman" w:cs="Times New Roman"/>
        </w:rPr>
        <w:t xml:space="preserve"> EUR i odnose se na ulaganja na građevinskim objektima i rekonstrukciju objekta</w:t>
      </w:r>
      <w:r w:rsidR="00D85720" w:rsidRPr="00B23C01">
        <w:rPr>
          <w:rFonts w:ascii="Times New Roman" w:hAnsi="Times New Roman" w:cs="Times New Roman"/>
        </w:rPr>
        <w:t>.</w:t>
      </w:r>
    </w:p>
    <w:p w14:paraId="488E2319" w14:textId="77777777" w:rsidR="00D85720" w:rsidRPr="00B23C01" w:rsidRDefault="00D85720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66A21C8" w14:textId="1FDA5772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Opći dio </w:t>
      </w:r>
      <w:r w:rsidR="001708AD" w:rsidRPr="00B23C01">
        <w:rPr>
          <w:rFonts w:ascii="Times New Roman" w:hAnsi="Times New Roman" w:cs="Times New Roman"/>
        </w:rPr>
        <w:t>G</w:t>
      </w:r>
      <w:r w:rsidRPr="00B23C01">
        <w:rPr>
          <w:rFonts w:ascii="Times New Roman" w:hAnsi="Times New Roman" w:cs="Times New Roman"/>
        </w:rPr>
        <w:t>odišnjeg izvještaja o izvršenju Proračuna osim sažetka Račun prihoda i rashoda čini i sažetak</w:t>
      </w:r>
    </w:p>
    <w:p w14:paraId="209EBFB0" w14:textId="0FE553F8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Računa financiranja.</w:t>
      </w:r>
    </w:p>
    <w:p w14:paraId="6BD31B6C" w14:textId="77777777" w:rsidR="00D85720" w:rsidRPr="00B23C01" w:rsidRDefault="00D85720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52C881A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Račun financiranja daje pregled ostvarenih primitaka i izdataka.</w:t>
      </w:r>
    </w:p>
    <w:p w14:paraId="48464B86" w14:textId="7C5C02F2" w:rsidR="00F85304" w:rsidRPr="00B23C01" w:rsidRDefault="00F85304" w:rsidP="00D85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>U 202</w:t>
      </w:r>
      <w:r w:rsidR="00E146D7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</w:t>
      </w:r>
      <w:r w:rsidR="00E146D7" w:rsidRPr="00B23C01">
        <w:rPr>
          <w:rFonts w:ascii="Times New Roman" w:hAnsi="Times New Roman" w:cs="Times New Roman"/>
        </w:rPr>
        <w:t>i</w:t>
      </w:r>
      <w:r w:rsidRPr="00B23C01">
        <w:rPr>
          <w:rFonts w:ascii="Times New Roman" w:hAnsi="Times New Roman" w:cs="Times New Roman"/>
        </w:rPr>
        <w:t xml:space="preserve"> nema ostvarenih primitaka, a ostvareni  izdatak </w:t>
      </w:r>
      <w:r w:rsidR="00D85720" w:rsidRPr="00B23C01">
        <w:rPr>
          <w:rFonts w:ascii="Times New Roman" w:hAnsi="Times New Roman" w:cs="Times New Roman"/>
        </w:rPr>
        <w:t xml:space="preserve">odnosi se na otplatu dugoročnog kredita za izgradnju DVD-a u Općini Podcrkavlje u iznosu od </w:t>
      </w:r>
      <w:r w:rsidR="00E146D7" w:rsidRPr="00B23C01">
        <w:rPr>
          <w:rFonts w:ascii="Times New Roman" w:hAnsi="Times New Roman" w:cs="Times New Roman"/>
        </w:rPr>
        <w:t>76.315,68</w:t>
      </w:r>
      <w:r w:rsidR="00D85720" w:rsidRPr="00B23C01">
        <w:rPr>
          <w:rFonts w:ascii="Times New Roman" w:hAnsi="Times New Roman" w:cs="Times New Roman"/>
        </w:rPr>
        <w:t xml:space="preserve"> EUR</w:t>
      </w:r>
      <w:r w:rsidR="005E6415" w:rsidRPr="00B23C01">
        <w:rPr>
          <w:rFonts w:ascii="Times New Roman" w:hAnsi="Times New Roman" w:cs="Times New Roman"/>
        </w:rPr>
        <w:t>.</w:t>
      </w:r>
      <w:r w:rsidRPr="00B23C01">
        <w:rPr>
          <w:rFonts w:ascii="Times New Roman" w:hAnsi="Times New Roman" w:cs="Times New Roman"/>
        </w:rPr>
        <w:t xml:space="preserve"> </w:t>
      </w:r>
    </w:p>
    <w:p w14:paraId="4BCC2C52" w14:textId="77777777" w:rsidR="00F85304" w:rsidRPr="00B23C01" w:rsidRDefault="00F85304" w:rsidP="00F853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39B783F" w14:textId="77777777" w:rsidR="001303B3" w:rsidRPr="00B23C01" w:rsidRDefault="001303B3" w:rsidP="00130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</w:tblGrid>
      <w:tr w:rsidR="00582829" w:rsidRPr="00B23C01" w14:paraId="116FA978" w14:textId="77777777" w:rsidTr="00582829">
        <w:trPr>
          <w:jc w:val="center"/>
        </w:trPr>
        <w:tc>
          <w:tcPr>
            <w:tcW w:w="4211" w:type="dxa"/>
          </w:tcPr>
          <w:p w14:paraId="39C642A0" w14:textId="77777777" w:rsidR="00582829" w:rsidRPr="00B23C01" w:rsidRDefault="00582829" w:rsidP="00641FB6">
            <w:pPr>
              <w:spacing w:after="0"/>
              <w:rPr>
                <w:rFonts w:ascii="Times New Roman" w:hAnsi="Times New Roman" w:cs="Times New Roman"/>
              </w:rPr>
            </w:pPr>
            <w:r w:rsidRPr="00B23C01"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1300" w:type="dxa"/>
          </w:tcPr>
          <w:p w14:paraId="761A48B5" w14:textId="77777777" w:rsidR="00582829" w:rsidRPr="00B23C01" w:rsidRDefault="00582829" w:rsidP="00641F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82829" w:rsidRPr="00B23C01" w14:paraId="2B851822" w14:textId="77777777" w:rsidTr="00582829">
        <w:trPr>
          <w:jc w:val="center"/>
        </w:trPr>
        <w:tc>
          <w:tcPr>
            <w:tcW w:w="4211" w:type="dxa"/>
          </w:tcPr>
          <w:p w14:paraId="03C520D0" w14:textId="77777777" w:rsidR="00582829" w:rsidRPr="00B23C01" w:rsidRDefault="00582829" w:rsidP="00641FB6">
            <w:pPr>
              <w:spacing w:after="0"/>
              <w:rPr>
                <w:rFonts w:ascii="Times New Roman" w:hAnsi="Times New Roman" w:cs="Times New Roman"/>
              </w:rPr>
            </w:pPr>
            <w:r w:rsidRPr="00B23C01">
              <w:rPr>
                <w:rFonts w:ascii="Times New Roman" w:hAnsi="Times New Roman" w:cs="Times New Roman"/>
              </w:rPr>
              <w:t>Izdaci za financijsku imovinu i otplate zajmova</w:t>
            </w:r>
          </w:p>
        </w:tc>
        <w:tc>
          <w:tcPr>
            <w:tcW w:w="1300" w:type="dxa"/>
          </w:tcPr>
          <w:p w14:paraId="7437F26B" w14:textId="20DE4378" w:rsidR="00582829" w:rsidRPr="00B23C01" w:rsidRDefault="00E146D7" w:rsidP="00641F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</w:rPr>
              <w:t>76.315,68</w:t>
            </w:r>
          </w:p>
        </w:tc>
      </w:tr>
    </w:tbl>
    <w:p w14:paraId="3D820C36" w14:textId="77777777" w:rsidR="00E62B74" w:rsidRPr="00B23C01" w:rsidRDefault="00E62B74" w:rsidP="00DA2A41">
      <w:pPr>
        <w:spacing w:before="1" w:line="278" w:lineRule="auto"/>
        <w:ind w:left="193" w:right="1931"/>
        <w:rPr>
          <w:rFonts w:ascii="Times New Roman" w:hAnsi="Times New Roman" w:cs="Times New Roman"/>
          <w:color w:val="4F81BC"/>
        </w:rPr>
      </w:pPr>
    </w:p>
    <w:p w14:paraId="7AC21687" w14:textId="77777777" w:rsidR="003A7D24" w:rsidRPr="00B23C01" w:rsidRDefault="003A7D24">
      <w:pPr>
        <w:rPr>
          <w:rFonts w:ascii="Times New Roman" w:hAnsi="Times New Roman" w:cs="Times New Roman"/>
          <w:color w:val="4F81BC"/>
        </w:rPr>
      </w:pPr>
      <w:r w:rsidRPr="00B23C01">
        <w:rPr>
          <w:rFonts w:ascii="Times New Roman" w:hAnsi="Times New Roman" w:cs="Times New Roman"/>
          <w:color w:val="4F81BC"/>
        </w:rPr>
        <w:br w:type="page"/>
      </w:r>
    </w:p>
    <w:p w14:paraId="627B0CD3" w14:textId="127CCC0B" w:rsidR="00551E7B" w:rsidRPr="00B23C01" w:rsidRDefault="00551E7B" w:rsidP="00551E7B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sz w:val="28"/>
        </w:rPr>
      </w:pPr>
      <w:r w:rsidRPr="00B23C01">
        <w:rPr>
          <w:rFonts w:ascii="Times New Roman" w:hAnsi="Times New Roman" w:cs="Times New Roman"/>
          <w:color w:val="4F81BC"/>
          <w:sz w:val="28"/>
        </w:rPr>
        <w:lastRenderedPageBreak/>
        <w:t xml:space="preserve">OBRAZLOŽENJE POSEBNOG DIJELA IZVJEŠTAJA O GODIŠNJEM IZVRŠENJU PRORAČUNA </w:t>
      </w:r>
      <w:r w:rsidRPr="00B23C01">
        <w:rPr>
          <w:rFonts w:ascii="Times New Roman" w:hAnsi="Times New Roman" w:cs="Times New Roman"/>
          <w:color w:val="4F81BC"/>
          <w:spacing w:val="-67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OPĆINE</w:t>
      </w:r>
      <w:r w:rsidRPr="00B23C01">
        <w:rPr>
          <w:rFonts w:ascii="Times New Roman" w:hAnsi="Times New Roman" w:cs="Times New Roman"/>
          <w:color w:val="4F81BC"/>
          <w:spacing w:val="-3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PODCRKAVLJE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ZA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2025.</w:t>
      </w:r>
      <w:r w:rsidRPr="00B23C01">
        <w:rPr>
          <w:rFonts w:ascii="Times New Roman" w:hAnsi="Times New Roman" w:cs="Times New Roman"/>
          <w:color w:val="4F81BC"/>
          <w:spacing w:val="-1"/>
          <w:sz w:val="28"/>
        </w:rPr>
        <w:t xml:space="preserve"> </w:t>
      </w:r>
      <w:r w:rsidRPr="00B23C01">
        <w:rPr>
          <w:rFonts w:ascii="Times New Roman" w:hAnsi="Times New Roman" w:cs="Times New Roman"/>
          <w:color w:val="4F81BC"/>
          <w:sz w:val="28"/>
        </w:rPr>
        <w:t>GODINU</w:t>
      </w:r>
    </w:p>
    <w:p w14:paraId="62246F6E" w14:textId="47C2DF89" w:rsidR="00E235A3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T</w:t>
      </w:r>
      <w:r w:rsidR="00E235A3" w:rsidRPr="00B23C01">
        <w:rPr>
          <w:rFonts w:ascii="Times New Roman" w:hAnsi="Times New Roman" w:cs="Times New Roman"/>
          <w:szCs w:val="20"/>
        </w:rPr>
        <w:t>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rezultata.</w:t>
      </w:r>
    </w:p>
    <w:p w14:paraId="2AD3C4C0" w14:textId="77777777" w:rsidR="00E235A3" w:rsidRPr="00B23C01" w:rsidRDefault="00E235A3" w:rsidP="00E235A3">
      <w:pPr>
        <w:spacing w:after="0"/>
        <w:rPr>
          <w:rFonts w:ascii="Times New Roman" w:hAnsi="Times New Roman" w:cs="Times New Roman"/>
          <w:szCs w:val="20"/>
        </w:rPr>
      </w:pPr>
    </w:p>
    <w:p w14:paraId="192FC1E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1001 MJERE I AKTIVNOSTI ZA OSIGURANJE RADA IZ DJELOKRUGA PREDSTAVNIČKOG TIJELA</w:t>
      </w:r>
    </w:p>
    <w:p w14:paraId="582EB80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13578B3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08565B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41.573,53 EUR, izvršen 100,36% u iznosu 41.722,65 EUR, a sadrži slijedeće aktivnosti:</w:t>
      </w:r>
    </w:p>
    <w:p w14:paraId="389B42E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A100180 PROVEDBA LOKALNIH IZBORA, planirana u iznosu 34.323,53 EUR, izvršena 100,00% u iznosu 34.323,53 EUR.</w:t>
      </w:r>
    </w:p>
    <w:p w14:paraId="37620DE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A100002 SJEDNICE OPĆINSKOG VIJEĆA I NAKNADE PREDSTAVNIČKIM TIJELIMA, planirana u iznosu 6.000,00 EUR, izvršena 102,65% u iznosu 6.158,83 EUR.</w:t>
      </w:r>
    </w:p>
    <w:p w14:paraId="47BB3D8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A100005 FINANCIRANJE POLITIČKIH STRANAKA I VIJEĆNIKA LISTE GRUPE BIRAČA, planirana u iznosu 1.250,00 EUR, izvršena 99,22% u iznosu 1.240,29 EUR.</w:t>
      </w:r>
    </w:p>
    <w:p w14:paraId="7534B7F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281661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1002 MJERE I AKTIVNOSTI ZA OSIGURANJE RADA IZ DJELOKRUGA IZVRŠNOG TIJELA</w:t>
      </w:r>
    </w:p>
    <w:p w14:paraId="3936CD4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066E3B3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DE1B73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155.024,90 EUR, izvršen 97,58% u iznosu 151.274,74 EUR, a sadrži slijedeće aktivnosti:</w:t>
      </w:r>
    </w:p>
    <w:p w14:paraId="673DBE5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A100003 MEĐUOPĆINSKA, MEĐUREGIONALNA I MEĐUNARODNA SURADNJA, planirana u iznosu 3.327,80 EUR, izvršena 100,00% u iznosu 3.327,80 EUR.</w:t>
      </w:r>
    </w:p>
    <w:p w14:paraId="46BB42B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A100006 NAKNADE POVJERENSTVIMA ZA PROVEDBU NATJEČAJA I OSTALIH AKTIVNOSTI, planirana u iznosu 2.239,58 EUR, izvršena 100,00% u iznosu 2.239,58 EUR.</w:t>
      </w:r>
    </w:p>
    <w:p w14:paraId="18FBCBD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A100007 PROMIDŽBA I INFORMIRANJE OPĆINE, planirana u iznosu 19.575,00 EUR, izvršena 91,72% u iznosu 17.954,26 EUR.</w:t>
      </w:r>
    </w:p>
    <w:p w14:paraId="0EC7AAA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A100008 PRIGODNE PROSLAVE OPĆINE, planirana u iznosu 34.000,00 EUR, izvršena 96,15% u iznosu 32.691,16 EUR.</w:t>
      </w:r>
    </w:p>
    <w:p w14:paraId="1CEAC7A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A100040 REDOVITA DJELATNOST GRADSKOG DRUŠTVA CRVENOG KRIŽA, planirana u iznosu 3.332,52 EUR, izvršena 100,00% u iznosu 3.332,52 EUR.</w:t>
      </w:r>
    </w:p>
    <w:p w14:paraId="75FAE6C0" w14:textId="584CE695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A100001 POSLOVANJE UREDA NAČELNIKA, planirana u iznosu 92.550,00 EUR, izvršena 99,11% u iznosu 91.729,42 EUR.</w:t>
      </w:r>
    </w:p>
    <w:p w14:paraId="1936DA04" w14:textId="685696E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CE818BF" w14:textId="4F0A48C1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895E72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57348B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2B95CC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2001 MJERE I AKTIVNOSTI ZA OSIGURANJE RADA IZ DJELOKRUGA JEDINSTVENOG UPRAVNOG ODJELA</w:t>
      </w:r>
    </w:p>
    <w:p w14:paraId="3C296FB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Osiguranje rada predstavničkog, izvršnog i ostalih tijela,  protokolarne aktivnosti, upravljanje informacijama i komunikacijama. Transparentnost rada, zadovoljstvo građana donesenim odlukama, poboljšanje standarda, društvena zbivanja, promidžba općine, jačanje gospodarskih, kulturnih, sportskih i drugih veza.</w:t>
      </w:r>
    </w:p>
    <w:p w14:paraId="1CAFEAD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3D123C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Razina i kvaliteta te % ostvarenje programa, transparentnost rada, zadovoljstvo građana društvenim zbivanjima i programima, zadovoljstvo građana donesenim odlukama, poboljšanje standarda i uvjeta života. Planiran je u iznosu 248.337,74 EUR, izvršen 96,86% u iznosu 240.529,22 EUR, a sadrži slijedeće aktivnosti:</w:t>
      </w:r>
    </w:p>
    <w:p w14:paraId="2955814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K100017 DIGITALIZACIJA JAVNE UPRAVE, planiran u iznosu 69.661,25 EUR, izvršen 100,00% u iznosu 69.661,25 EUR.</w:t>
      </w:r>
    </w:p>
    <w:p w14:paraId="504E26D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A100010 ADMINISTRATIVNO, TEHNIČKO I STRUČNO OSOBLJE JEDINSTVENOG UPRAVNOG ODJELA, planirana u iznosu 61.516,12 EUR, izvršena 98,44% u iznosu 60.556,52 EUR.</w:t>
      </w:r>
    </w:p>
    <w:p w14:paraId="6133CA1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A100011 REDOVITI TROŠKOVI POSLOVANJA JAVNE UPRAVE I ADMINISTRACIJE, planirana u iznosu 25.549,80 EUR, izvršena 88,03% u iznosu 22.491,94 EUR.</w:t>
      </w:r>
    </w:p>
    <w:p w14:paraId="1ADD7821" w14:textId="4A7F88C2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A100113 ODVJETNIČKE, JAVNOBILJEŽNIČKE I OSTALE USLUGE VANJSKIH SLUŽBI, planirana u iznosu 85.110,57 EUR, izvršena </w:t>
      </w:r>
      <w:r w:rsidR="00752F8A">
        <w:rPr>
          <w:rFonts w:ascii="Times New Roman" w:hAnsi="Times New Roman" w:cs="Times New Roman"/>
          <w:szCs w:val="20"/>
        </w:rPr>
        <w:t>98,76</w:t>
      </w:r>
      <w:r w:rsidRPr="00B23C01">
        <w:rPr>
          <w:rFonts w:ascii="Times New Roman" w:hAnsi="Times New Roman" w:cs="Times New Roman"/>
          <w:szCs w:val="20"/>
        </w:rPr>
        <w:t>% u iznosu 8</w:t>
      </w:r>
      <w:r w:rsidR="00752F8A">
        <w:rPr>
          <w:rFonts w:ascii="Times New Roman" w:hAnsi="Times New Roman" w:cs="Times New Roman"/>
          <w:szCs w:val="20"/>
        </w:rPr>
        <w:t>4</w:t>
      </w:r>
      <w:r w:rsidRPr="00B23C01">
        <w:rPr>
          <w:rFonts w:ascii="Times New Roman" w:hAnsi="Times New Roman" w:cs="Times New Roman"/>
          <w:szCs w:val="20"/>
        </w:rPr>
        <w:t>.</w:t>
      </w:r>
      <w:r w:rsidR="00752F8A">
        <w:rPr>
          <w:rFonts w:ascii="Times New Roman" w:hAnsi="Times New Roman" w:cs="Times New Roman"/>
          <w:szCs w:val="20"/>
        </w:rPr>
        <w:t>057</w:t>
      </w:r>
      <w:r w:rsidRPr="00B23C01">
        <w:rPr>
          <w:rFonts w:ascii="Times New Roman" w:hAnsi="Times New Roman" w:cs="Times New Roman"/>
          <w:szCs w:val="20"/>
        </w:rPr>
        <w:t>,</w:t>
      </w:r>
      <w:r w:rsidR="00752F8A">
        <w:rPr>
          <w:rFonts w:ascii="Times New Roman" w:hAnsi="Times New Roman" w:cs="Times New Roman"/>
          <w:szCs w:val="20"/>
        </w:rPr>
        <w:t>64</w:t>
      </w:r>
      <w:r w:rsidRPr="00B23C01">
        <w:rPr>
          <w:rFonts w:ascii="Times New Roman" w:hAnsi="Times New Roman" w:cs="Times New Roman"/>
          <w:szCs w:val="20"/>
        </w:rPr>
        <w:t xml:space="preserve"> EUR.</w:t>
      </w:r>
    </w:p>
    <w:p w14:paraId="3D56494E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A100114 FINANCIJSKI I OSTALI RASHODI POSLOVANJA, planirana u iznosu 6.500,00 EUR, izvršena 101,14% u iznosu 6.574,37 EUR.</w:t>
      </w:r>
    </w:p>
    <w:p w14:paraId="3246FB7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82A050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2002 UPRAVLJANJE IMOVINOM OPĆINE</w:t>
      </w:r>
    </w:p>
    <w:p w14:paraId="2F0FE6F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 programa:   Programom se osiguravaju sredstva za redovito održavanje imovine Općine potrebne u svakodnevnom poslovanju Općinske uprave.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101C4A2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8558B6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Pokazatelj uspješnosti programa očituje se u brzom i kvalitetnom rješavanju problema u okviru održavanja objekata, smanjenim troškovima i kontinuiranom korištenju istih te, te održavanja i nabava opreme za nesmetani rad odjela. Planiran je u iznosu 62.721,97 EUR, izvršen 95,28% u iznosu 59.761,66 EUR, a sadrži slijedeće aktivnosti:</w:t>
      </w:r>
    </w:p>
    <w:p w14:paraId="74D1514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A100013 ODRŽAVANJE OBJEKATA ZA REDOVITO KORIŠTENJE - REŽIJSKI TROŠKOVI, planirana u iznosu 12.589,96 EUR, izvršena 94,87% u iznosu 11.944,60 EUR.</w:t>
      </w:r>
    </w:p>
    <w:p w14:paraId="1D27AB0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A100014 ODRŽAVANJE POSTROJENJA I OPREME, planirana u iznosu 2.600,00 EUR, izvršena 97,98% u iznosu 2.547,50 EUR.</w:t>
      </w:r>
    </w:p>
    <w:p w14:paraId="15D8A87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A100015 ODRŽAVANJE ZGRADA U VLASNIŠTVU OPĆINE, planirana u iznosu 21.300,00 EUR, izvršena 92,02% u iznosu 19.600,61 EUR.</w:t>
      </w:r>
    </w:p>
    <w:p w14:paraId="33C3F2A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A100057 ODRŽAVANJE VOZNOG PARKA, planirana u iznosu 1.232,01 EUR, izvršena 100,00% u iznosu 1.232,01 EUR.</w:t>
      </w:r>
    </w:p>
    <w:p w14:paraId="7F40386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K100016 OPREMANJE OPĆINSKE ZGRADE, planiran u iznosu 25.000,00 EUR, izvršen 97,75% u iznosu 24.436,94 EUR.</w:t>
      </w:r>
    </w:p>
    <w:p w14:paraId="5DC06B1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KAPITALNI PROJEKT K100054 KUPNJA ZEMLJIŠTA, planiran u iznosu 0,00 EUR, izvršen 0,00% u iznosu 0,00 EUR.</w:t>
      </w:r>
    </w:p>
    <w:p w14:paraId="39D8F027" w14:textId="09D0E716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K100209 NABAVA OPREME ZA POTREBE MANIFESTACIJA, planiran u iznosu 0,00 EUR, izvršen 0,00% u iznosu 0,00 EUR.</w:t>
      </w:r>
    </w:p>
    <w:p w14:paraId="2E3DE167" w14:textId="16FCFEEB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2CC305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281D4BE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9CB6F4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2004 ODRŽAVANJE OBJEKATA I UREĐAJA KOMUNALNE INFRASTRUKTURE</w:t>
      </w:r>
    </w:p>
    <w:p w14:paraId="6C7943C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 Cilj provođenja navedenih aktivnosti u sklopu programa je održavanje postignutog standarda komunalne infrastrukture i komunalnih djelatnosti: prometnica, vertikalne i horizontalne signalizacije, javne rasvjete, povećanje kvalitete pokrivenosti urbanom opremom, izgled općine u posebnim prigodama od značaja za turizam.</w:t>
      </w:r>
    </w:p>
    <w:p w14:paraId="032AC1C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A57B81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23E464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Pokazatelji uspješnosti provedbe programa očituju se u smanjenju opasnih mjesta na prometnicama, boljoj regulaciji prometa, zadovoljstvu građana i turista doživljajem općine u posebnim prilikama, kvalitetnija i masovnija rekreacija građana i djece. Planiran je u iznosu 383.047,90 EUR, izvršen 98,59% u iznosu 377.642,41 EUR, a sadrži slijedeće aktivnosti:</w:t>
      </w:r>
    </w:p>
    <w:p w14:paraId="1A1B600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A100018 ODRŽAVANJE JAVNE RASVJETE, planirana u iznosu 30.000,00 EUR, izvršena 95,01% u iznosu 28.502,51 EUR.</w:t>
      </w:r>
    </w:p>
    <w:p w14:paraId="273E8EA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A100019 ODRŽAVANJE GROBLJA I MRTVAČNICA, planirana u iznosu 30.500,00 EUR, izvršena 100,00% u iznosu 30.500,00 EUR.</w:t>
      </w:r>
    </w:p>
    <w:p w14:paraId="25F4894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A100020 REDOVITO ODRŽAVANJE NERAZVRSTANIH CESTA, planirana u iznosu 46.000,00 EUR, izvršena 99,98% u iznosu 45.992,00 EUR.</w:t>
      </w:r>
    </w:p>
    <w:p w14:paraId="3142F0A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A100021 ODRŽAVANJE KANALSKE MREŽE, planirana u iznosu 25.000,00 EUR, izvršena 99,90% u iznosu 24.975,00 EUR.</w:t>
      </w:r>
    </w:p>
    <w:p w14:paraId="7017600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A100023 ODRŽAVANJE JAVNIH ZELENIH POVRŠINA, planirana u iznosu 25.000,00 EUR, izvršena 100,00% u iznosu 25.000,00 EUR.</w:t>
      </w:r>
    </w:p>
    <w:p w14:paraId="4BCAF3A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A100106 ODRŽAVANJE JAVNO PROMETNIH POVRŠINA - NOGOSTUPI, planirana u iznosu 5.000,00 EUR, izvršena 100,00% u iznosu 5.000,00 EUR.</w:t>
      </w:r>
    </w:p>
    <w:p w14:paraId="43F35B0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A100138 ODRŽAVANJE IGRALIŠTA ZA DJECU I MLADE, planirana u iznosu 6.000,00 EUR, izvršena 100,00% u iznosu 6.000,00 EUR.</w:t>
      </w:r>
    </w:p>
    <w:p w14:paraId="69F7652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K100058 NABAVA OPREME ZA ODRŽAVANJE JAVNIH POVRŠINA, planiran u iznosu 213.500,00 EUR, izvršen 98,19% u iznosu 209.625,00 EUR.</w:t>
      </w:r>
    </w:p>
    <w:p w14:paraId="52F01B3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TEKUĆI PROJEKT T100139 NABAVA OPREME ILI RADNOG STROJA - DILJ GORA D.O.O., planiran u iznosu 2.047,90 EUR,  izvršen 100,00% u iznosu 2.047,90 EUR.</w:t>
      </w:r>
    </w:p>
    <w:p w14:paraId="6051514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AA8803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2005 IZGRADNJA OBJEKATA I UREĐAJA KOMUNALNE INFRASTRUKTURE</w:t>
      </w:r>
    </w:p>
    <w:p w14:paraId="1D4A986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Cilj programa je poboljšati prometni režim i mrežu u skladu s općinskim potrebama, povećati sigurnost i protočnost prometa, ukloniti uočene nedostatke u vertikalnoj i horizontalnoj signalizaciji, pripremati projektnu dokumentaciju za buduće investicije, razvoj mreže javne rasvjete, te uređivati biciklističke staze i javne površine.</w:t>
      </w:r>
    </w:p>
    <w:p w14:paraId="51C4FDD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D4AB57D" w14:textId="31E9DDE0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Pokazatelji uspješnosti provedbe programa očituje se u samoj realizaciji navedenih kapitalnih projekata i aktivnosti. Planiran je u iznosu 1.013.855,27 EUR, izvršen 71,19% u iznosu 7</w:t>
      </w:r>
      <w:r w:rsidR="00A6753A">
        <w:rPr>
          <w:rFonts w:ascii="Times New Roman" w:hAnsi="Times New Roman" w:cs="Times New Roman"/>
          <w:szCs w:val="20"/>
        </w:rPr>
        <w:t>18</w:t>
      </w:r>
      <w:r w:rsidRPr="00B23C01">
        <w:rPr>
          <w:rFonts w:ascii="Times New Roman" w:hAnsi="Times New Roman" w:cs="Times New Roman"/>
          <w:szCs w:val="20"/>
        </w:rPr>
        <w:t>.</w:t>
      </w:r>
      <w:r w:rsidR="00A6753A">
        <w:rPr>
          <w:rFonts w:ascii="Times New Roman" w:hAnsi="Times New Roman" w:cs="Times New Roman"/>
          <w:szCs w:val="20"/>
        </w:rPr>
        <w:t>910</w:t>
      </w:r>
      <w:r w:rsidRPr="00B23C01">
        <w:rPr>
          <w:rFonts w:ascii="Times New Roman" w:hAnsi="Times New Roman" w:cs="Times New Roman"/>
          <w:szCs w:val="20"/>
        </w:rPr>
        <w:t>,</w:t>
      </w:r>
      <w:r w:rsidR="00A6753A">
        <w:rPr>
          <w:rFonts w:ascii="Times New Roman" w:hAnsi="Times New Roman" w:cs="Times New Roman"/>
          <w:szCs w:val="20"/>
        </w:rPr>
        <w:t>0</w:t>
      </w:r>
      <w:r w:rsidRPr="00B23C01">
        <w:rPr>
          <w:rFonts w:ascii="Times New Roman" w:hAnsi="Times New Roman" w:cs="Times New Roman"/>
          <w:szCs w:val="20"/>
        </w:rPr>
        <w:t>3 EUR, a sadrži slijedeće aktivnosti:</w:t>
      </w:r>
    </w:p>
    <w:p w14:paraId="06213F7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K100015 IZGRADNJA NADSTREŠNICA ULAGANJE U POBOLJŠANJE UVJETA U DJEČJIM VRTIĆIMA, planiran u iznosu 0,00 EUR, izvršen 0,00% u iznosu 0,00 EUR.</w:t>
      </w:r>
    </w:p>
    <w:p w14:paraId="448CCE3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KAPITALNI PROJEKT K100018 STREET BALL IGRALIŠTE DUBOVIK, planiran u iznosu 0,00 EUR, izvršen 0,00% u iznosu 0,00 EUR.</w:t>
      </w:r>
    </w:p>
    <w:p w14:paraId="68D0C65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K100019 STREET WORKOUT U PODCRKAVLJU, planiran u iznosu 0,00 EUR, izvršen 0,00% u iznosu 0,00 EUR.</w:t>
      </w:r>
    </w:p>
    <w:p w14:paraId="2C56AD36" w14:textId="75444E8A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K100022 ZELENA INFRASTRUKTURA, planiran u iznosu 13.875,00 EUR, izvršen </w:t>
      </w:r>
      <w:r w:rsidR="00752F8A">
        <w:rPr>
          <w:rFonts w:ascii="Times New Roman" w:hAnsi="Times New Roman" w:cs="Times New Roman"/>
          <w:szCs w:val="20"/>
        </w:rPr>
        <w:t>99,42</w:t>
      </w:r>
      <w:r w:rsidRPr="00B23C01">
        <w:rPr>
          <w:rFonts w:ascii="Times New Roman" w:hAnsi="Times New Roman" w:cs="Times New Roman"/>
          <w:szCs w:val="20"/>
        </w:rPr>
        <w:t>% u iznosu 1</w:t>
      </w:r>
      <w:r w:rsidR="00AC3AB5">
        <w:rPr>
          <w:rFonts w:ascii="Times New Roman" w:hAnsi="Times New Roman" w:cs="Times New Roman"/>
          <w:szCs w:val="20"/>
        </w:rPr>
        <w:t>3.</w:t>
      </w:r>
      <w:r w:rsidR="00752F8A">
        <w:rPr>
          <w:rFonts w:ascii="Times New Roman" w:hAnsi="Times New Roman" w:cs="Times New Roman"/>
          <w:szCs w:val="20"/>
        </w:rPr>
        <w:t>795,02</w:t>
      </w:r>
      <w:r w:rsidRPr="00B23C01">
        <w:rPr>
          <w:rFonts w:ascii="Times New Roman" w:hAnsi="Times New Roman" w:cs="Times New Roman"/>
          <w:szCs w:val="20"/>
        </w:rPr>
        <w:t>EUR.</w:t>
      </w:r>
    </w:p>
    <w:p w14:paraId="143FB8C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K100084 IZGRADNJA PARKIRALIŠTA NA GOBLJU U GRABARJU, planiran u iznosu 39.288,31 EUR, izvršen 100,00% u iznosu 39.288,31 EUR.</w:t>
      </w:r>
    </w:p>
    <w:p w14:paraId="6BA05AB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K100225 UREĐENJE GROBLJA, planiran u iznosu 0,00 EUR, izvršen 0,00% u iznosu 0,00 EUR.</w:t>
      </w:r>
    </w:p>
    <w:p w14:paraId="01C4458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K100228 ASFALTIRANJE CESTE U GRABARJU, planiran u iznosu 0,00 EUR, izvršen 0,00% u iznosu 0,00 EUR.</w:t>
      </w:r>
    </w:p>
    <w:p w14:paraId="61ACA81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K100229 REKONSTRUKCIJA PUTA, planiran u iznosu 43.733,49 EUR, izvršen 100,00% u iznosu 43.733,49 EUR.</w:t>
      </w:r>
    </w:p>
    <w:p w14:paraId="37BA000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K100230 UREĐENJE KUĆE ZA ODMOR, planiran u iznosu 14.890,04 EUR, izvršen 100,00% u iznosu 14.890,04 EUR.</w:t>
      </w:r>
    </w:p>
    <w:p w14:paraId="759F224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K100231 NOGOMETNO IGRALIŠTE ZDENCI, planiran u iznosu 0,00 EUR, izvršen 0,00% u iznosu 0,00 EUR.</w:t>
      </w:r>
    </w:p>
    <w:p w14:paraId="74F381B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K100232 IZGRADNJA OBJEKTA ZA POTRBE KOMUNALNOG PODUZEĆA, planiran u iznosu 13.470,00 EUR, izvršen 100,00% u iznosu 13.470,00 EUR.</w:t>
      </w:r>
    </w:p>
    <w:p w14:paraId="3CC44E0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K100233 REKONSTRUKCIJA PRODUŽETAKA VINOGRADSKE I SV. RUŽARIJE U TOMICI, planiran u iznosu 0,00 EUR, izvršen 0,00% u iznosu 0,00 EUR.</w:t>
      </w:r>
    </w:p>
    <w:p w14:paraId="51F248D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K100077 IZGRADNJA VODOVODNOG SUSTAVA, planiran u iznosu 25.500,00 EUR, izvršen 98,49% u iznosu 25.114,37 EUR.</w:t>
      </w:r>
    </w:p>
    <w:p w14:paraId="56E077CE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K100122 REKONSTRUKCIJA TRAKTORSKOG PUTA U ŠUMSKU CESTU, planiran u iznosu 0,00 EUR, izvršen 0,00% u iznosu 0,00 EUR.</w:t>
      </w:r>
    </w:p>
    <w:p w14:paraId="7C60F9A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K100124 IGRALIŠTA ZA DJECU I MLADE, planiran u iznosu 67.382,50 EUR, izvršen 100,00% u iznosu 67.382,50 EUR.</w:t>
      </w:r>
    </w:p>
    <w:p w14:paraId="2F56FB2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K100142 NADOGRADNJA JAVNE RASVJETE, planiran u iznosu 15.750,00 EUR, izvršen 97,01% u iznosu 15.278,87 EUR.</w:t>
      </w:r>
    </w:p>
    <w:p w14:paraId="36EEB01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K100144 IZGRADNJA NOGOSTUPA I PJEŠAČKIH STAZA, planiran u iznosu 0,00 EUR, izvršen 0,00% u iznosu 0,00 EUR.</w:t>
      </w:r>
    </w:p>
    <w:p w14:paraId="7DE6F5F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K100148 IZGRADNJA DRUŠTVENOG DOMA U NASELJU MATKOVIĆ MALA, planiran u iznosu 0,00 EUR, izvršen 0,00% u iznosu 0,00 EUR.</w:t>
      </w:r>
    </w:p>
    <w:p w14:paraId="2075FB3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K100161 SANACIJA CESTE U TRNOVAČKOJ ULICI U TOMICI, planiran u iznosu 0,00 EUR, izvršen 0,00% u iznosu 0,00 EUR.</w:t>
      </w:r>
    </w:p>
    <w:p w14:paraId="6934212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K100173 DOGRADNJA DJEČJEG VRTIĆA "BAMBI PODCRKAVLJE", planiran u iznosu 484.090,93 EUR, izvršen 100,00% u iznosu 484.082,43 EUR.</w:t>
      </w:r>
    </w:p>
    <w:p w14:paraId="0FE8FF1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K100210 UREĐENJE GROBLJA U NASELJU RASTUŠJE, planiran u iznosu 0,00 EUR, izvršen 0,00% u iznosu 0,00 EUR.</w:t>
      </w:r>
    </w:p>
    <w:p w14:paraId="788F872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K100214 UREĐENJE GROBLJA U NASELJU GRABARJE, planiran u iznosu 0,00 EUR, izvršen 0,00% u iznosu 0,00 EUR.</w:t>
      </w:r>
    </w:p>
    <w:p w14:paraId="35409C9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K100219 OPREMANJE I ULAGANJE NA SPORTSKOM OBJEKTU U PODCRKAVLJU, planiran u iznosu 295.875,00 EUR, izvršen 0,63% u iznosu 1.875,00 EUR.</w:t>
      </w:r>
    </w:p>
    <w:p w14:paraId="0AC31F8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K100220 OPREMANJE I ULAGANJE NA DRUŠTVENIM DOMOVIMA, planiran u iznosu 0,00 EUR, izvršen 0,00% u iznosu 0,00 EUR.</w:t>
      </w:r>
    </w:p>
    <w:p w14:paraId="7A9E128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KAPITALNI PROJEKT K100221 OPREMANJE I ULAGANJE NA SPORTSKOM OBJEKTU U TOMICI, planiran u iznosu 0,00 EUR, izvršen 0,00% u iznosu 0,00 EUR.</w:t>
      </w:r>
    </w:p>
    <w:p w14:paraId="1D39A8A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806C50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2006 PROSTORNO UREĐENJE I UNAPREĐENJE STANOVANJA</w:t>
      </w:r>
    </w:p>
    <w:p w14:paraId="46C1CBF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Programom se osiguravaju sredstva za redovito održavanje imovine Općine. Program obuhvaća aktivnosti i projekte kojima se osiguravaju sredstva za upravljanje materijalnom imovinom u vlasništvu općine Podcrkavlje. Osnovni cilj programa je unapređenje kvalitete života i rada korisnika stambenih i poslovnih prostora u vlasništvu općine Podcrkavlje. Posebni cilj programa je kvalitetno i odgovorno upravljanje stambenim i poslovnim prostorima u vlasništvu općine.</w:t>
      </w:r>
    </w:p>
    <w:p w14:paraId="13BB0A4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985A16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Pokazatelji uspješnosti provedbe programa očituje se u samoj realizaciji navedenih kapitalnih projekata i aktivnosti. Planiran je u iznosu 8.118,12 EUR, izvršen 81,45% u iznosu 6.612,25 EUR, a sadrži slijedeće aktivnosti:</w:t>
      </w:r>
    </w:p>
    <w:p w14:paraId="668CD56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K100064 OPREMANJE DRUŠTVENIH DOMOVA, planiran u iznosu 8.000,00 EUR, izvršen 81,18% u iznosu 6.494,13 EUR.</w:t>
      </w:r>
    </w:p>
    <w:p w14:paraId="43E5034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K100169 POSTAVLJANJE OGLASNIH PLOČA NA PODRUČJU OPĆINE, planiran u iznosu 118,12 EUR, izvršen 100,00% u iznosu 118,12 EUR.</w:t>
      </w:r>
    </w:p>
    <w:p w14:paraId="43BC841A" w14:textId="6672602E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CE0BFE5" w14:textId="652E7F58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3D833E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224BF3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2008 PROTUPOŽARNA I CIVILNA ZAŠTITA</w:t>
      </w:r>
    </w:p>
    <w:p w14:paraId="46C7D4A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Uređenje, planiranje, organiziranje, financiranje i provedba sustava civilne zaštite, financiranje Hrvatske gorske službe spašavanja, skrb o potrebama i interesima građana za organiziranjem i djelovanjem učinkovite vatrogasne službe, provedba mjera zaštite od požara.</w:t>
      </w:r>
    </w:p>
    <w:p w14:paraId="7B34FAC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A86944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Broj intervencija u tekućoj godini, rad na prevenciji, opremanje postrojbi osobnom zaštitnom opremom, nedostajućom tehnikom, alatima i drugo. Planiran je u iznosu 53.110,00 EUR, izvršen 96,32% u iznosu 51.154,21 EUR, a sadrži slijedeće aktivnosti:</w:t>
      </w:r>
    </w:p>
    <w:p w14:paraId="57F2D00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A100032 SUFINANCIRANJE DOBROVOLJNOG VATROGASNOG DRUŠTVA, planirana u iznosu 45.800,00 EUR, izvršena 100,00% u iznosu 45.800,00 EUR.</w:t>
      </w:r>
    </w:p>
    <w:p w14:paraId="1923F99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A100068 RAZVOJ SUSTAVA CIVILNE ZAŠTITE, planirana u iznosu 7.310,00 EUR, izvršena 73,25% u iznosu 5.354,21 EUR.</w:t>
      </w:r>
    </w:p>
    <w:p w14:paraId="142A9CD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1CF205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2009 RAZVOJ SPORTA I REKREACIJE</w:t>
      </w:r>
    </w:p>
    <w:p w14:paraId="4219AE8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 održavanje postojećih sportskih objekata i terena te stvaranje boljih uvjeta za razvoj i promociju sporta u općini, povećanje broja korisnika sportskih objekata i sportskih terena, povećanje broja građana uključenih u rekreativne aktivnosti te pozitivan razvoj zajednice kao i  promocija općine Podcrkavlje u zemlji i van zemlje</w:t>
      </w:r>
    </w:p>
    <w:p w14:paraId="6E4A79D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Zadovoljavanje javnih potreba građana u sportu, kako natjecateljskom, rekreacijskom, školskom sportu, sportu mladih te sportu osoba s invaliditetom</w:t>
      </w:r>
    </w:p>
    <w:p w14:paraId="3A3026E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451865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69BC5A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Podizanje kvalitete usluga i povećanje broja korisnika sportskih objekata</w:t>
      </w:r>
    </w:p>
    <w:p w14:paraId="40FB19F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Veće zadovoljstvo građana kroz kvalitetno, ugodno i sigurno korištenje sportske infrastrukture, te dugoročna kontrola, odnosno smanjenje troškova zbog pravilnog održavanja. Planiran je u iznosu 53.257,00 EUR, izvršen 99,22% u iznosu 52.839,97 EUR, a sadrži slijedeće aktivnosti:</w:t>
      </w:r>
    </w:p>
    <w:p w14:paraId="7C1F372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A100070 SPORTSKE STIPENDIJE, planirana u iznosu 1.000,00 EUR, izvršena 100,00% u iznosu 1.000,00 EUR.</w:t>
      </w:r>
    </w:p>
    <w:p w14:paraId="5494802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AKTIVNOST A100073 DJELOVANJE SPORTSKIH UDRUGA, planirana u iznosu 37.757,00 EUR, izvršena 99,99% u iznosu 37.752,00 EUR.</w:t>
      </w:r>
    </w:p>
    <w:p w14:paraId="60054B0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A100103 ODRŽAVANJE SPORTSKIH OBJEKATA, planirana u iznosu 4.000,00 EUR, izvršena 90,32% u iznosu 3.612,97 EUR.</w:t>
      </w:r>
    </w:p>
    <w:p w14:paraId="461C5D3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K100104 DODATNO ULAGANJE NA SPORTSKIM OBJEKTIMA, planiran u iznosu 10.500,00 EUR, izvršen 99,76% u iznosu 10.475,00 EUR.</w:t>
      </w:r>
    </w:p>
    <w:p w14:paraId="493071E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28F695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2010 JAVNE POTREBE U KULTURI I RELIGIJI</w:t>
      </w:r>
    </w:p>
    <w:p w14:paraId="32C9ED9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Programom se utvrđuju aktivnosti, poslovi, djelatnosti, akcije i manifestacije u kulturi od značenja za općinu Podcrkavlje kao i njegovu promociju na svim razinama suradnje. Posebice se podržava i potiče kulturno umjetničko stvaralaštvo, programi ustanova u kulturi, te akcije i manifestacije koje doprinose promicanju kulture. Osnovni cilj programa je unapređenje kvalitete života stanovnika općine Podcrkavlje, a posebni ciljevi programa su osiguranje financijskih sredstava za djelovanje udruga u kulturi te zadovoljenje kulturnih potreba žitelja općine Podcrkavlje.</w:t>
      </w:r>
    </w:p>
    <w:p w14:paraId="07AC039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D133E0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63F81E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</w:t>
      </w:r>
    </w:p>
    <w:p w14:paraId="1D66B84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broj financiranih projekata u kulturi,</w:t>
      </w:r>
    </w:p>
    <w:p w14:paraId="08B9762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broj održanih manifestacija (posjetitelja). Planiran je u iznosu 49.945,00 EUR, izvršen 87,38% u iznosu 43.640,00 EUR, a sadrži slijedeće aktivnosti:</w:t>
      </w:r>
    </w:p>
    <w:p w14:paraId="4DF7A77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A100035 KULTURNO UMJETNIČKI AMATERIZAM, planirana u iznosu 6.700,00 EUR, izvršena 99,93% u iznosu 6.695,00 EUR.</w:t>
      </w:r>
    </w:p>
    <w:p w14:paraId="30E14C0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A100038 OČUVANJE SAKRALNE BAŠTINE, planirana u iznosu 12.000,00 EUR, izvršena 47,50% u iznosu 5.700,00 EUR.</w:t>
      </w:r>
    </w:p>
    <w:p w14:paraId="4E2DF49E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A100074 KULTURNE MANIFESTACIJE OD INTERESA ZA OPĆINU, planirana u iznosu 2.815,00 EUR, izvršena 100,00% u iznosu 2.815,00 EUR.</w:t>
      </w:r>
    </w:p>
    <w:p w14:paraId="540E2FF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K100186 RESTAURACIJA CRKVI, planiran u iznosu 28.430,00 EUR, izvršen 100,00% u iznosu 28.430,00 EUR.</w:t>
      </w:r>
    </w:p>
    <w:p w14:paraId="3F52ACA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1B797E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2011 SOCIJALNA SKRB I NOVČANA POMOĆ</w:t>
      </w:r>
    </w:p>
    <w:p w14:paraId="5B4A789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 razvoj sustava socijalne skrbi u Podcrkavlju, kroz financiranje raznih oblika socijalnih pomoći i usluga socijalno ugroženim osobama, osobama s financijskim i/ili zdravstvenim poteškoćama, umirovljenicima slabijeg imovnog stanja te financiranje nataliteta.</w:t>
      </w:r>
    </w:p>
    <w:p w14:paraId="530026B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7DB3F9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 uspješnosti:  Sustavno i kontinuirano pružanje raznih i što kvalitetnijih usluga socijalno najugroženijih skupina građana, sve veći broj rođene djece, poticanje obrazovanja mladih, pomoć sve većem broju obitelji te sustavna briga o djeci i mladima kroz razne aktivnosti. Planiran je u iznosu 34.143,44 EUR, izvršen 81,92% u iznosu 27.969,24 EUR, a sadrži slijedeće aktivnosti:</w:t>
      </w:r>
    </w:p>
    <w:p w14:paraId="41231AE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A100041 JEDNOKRATNE NOVČANE POMOĆI OBITELJIMA I KUĆANSTVIMA, planirana u iznosu 1.050,00 EUR, izvršena 100,00% u iznosu 1.050,00 EUR.</w:t>
      </w:r>
    </w:p>
    <w:p w14:paraId="7ACD1A9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A100042 NAKNADA ZA NOVOROĐENČAD, planirana u iznosu 10.000,00 EUR, izvršena 74,00% u iznosu 7.400,00 EUR.</w:t>
      </w:r>
    </w:p>
    <w:p w14:paraId="2980FB0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A100048 STIPENDIRANJE STUDENATA, planirana u iznosu 10.000,00 EUR, izvršena 96,00% u iznosu 9.600,00 EUR.</w:t>
      </w:r>
    </w:p>
    <w:p w14:paraId="542BFB9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A100075 DARIVANJE POVODOM BOŽIĆA, planirana u iznosu 1.500,00 EUR, izvršena 50,89% u iznosu 763,30 EUR.</w:t>
      </w:r>
    </w:p>
    <w:p w14:paraId="365E94F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AKTIVNOST A100076 JEDNOKRATNE POMOĆI OBITELJIMA I KUĆANSTVIMA U NARAVI, planirana u iznosu 3.000,00 EUR, izvršena 18,75% u iznosu 562,50 EUR.</w:t>
      </w:r>
    </w:p>
    <w:p w14:paraId="658660E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A100111 SUFINANCIRANJE RADNIH BILJEŽNICA I OSTALOG ŠKOLSKOG PRIBORA OSNOVNOŠKOLCIMA I SREDNJOŠKOLCIMA, planirana u iznosu 8.593,44 EUR, izvršena 100,00% u iznosu 8.593,44 EUR.</w:t>
      </w:r>
    </w:p>
    <w:p w14:paraId="6F41A56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739F4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2013 JAVNE POTREBE U OBRAZOVANJU</w:t>
      </w:r>
    </w:p>
    <w:p w14:paraId="22B19965" w14:textId="6E66A768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Programom se želi pružiti podrška školi u provođenju projekata, te djeci i mladima u pohađanju obrazovnih programa. Osnovni cilj programa je razvoj ljudskih potencijala. Posebni ciljevi programa su osiguranje dijela financijskih sredstava za realizaciju projekata usmjerenih na razvoj i unapređenje odgoja i obrazovanja.</w:t>
      </w:r>
    </w:p>
    <w:p w14:paraId="1256792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A73AA1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251CA3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Pokazatelji uspješnosti:</w:t>
      </w:r>
    </w:p>
    <w:p w14:paraId="76C6815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broj učenika osnovne škole kojima se financira nabava radnih materijala</w:t>
      </w:r>
    </w:p>
    <w:p w14:paraId="385D6BCE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broj učenika osnovne škola kojima se sufinanciraju vannastavne aktivnosti Planiran je u iznosu 1.500,00 EUR, izvršen 80,00% u iznosu 1.200,00 EUR, a sadrži slijedeće aktivnosti:</w:t>
      </w:r>
    </w:p>
    <w:p w14:paraId="72FD9F7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A100082 SUFINANCIRANJE KAZALIŠNIH I OSTALIH PREDSTAVA, planirana u iznosu 1.000,00 EUR, izvršena 70,00% u iznosu 700,00 EUR.</w:t>
      </w:r>
    </w:p>
    <w:p w14:paraId="06DB8C1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A100115 SUFINANCIRANJE ŠKOLE ZA DJECU S TEŠKOĆAMA U RAZVOJU, planirana u iznosu 500,00 EUR, izvršena 100,00% u iznosu 500,00 EUR.</w:t>
      </w:r>
    </w:p>
    <w:p w14:paraId="2F99617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A3DAEC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2014 ZAŠTITA OKOLIŠA</w:t>
      </w:r>
    </w:p>
    <w:p w14:paraId="1B68101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Osiguranje zdravog načina života kroz zaštitu okoliša.</w:t>
      </w:r>
    </w:p>
    <w:p w14:paraId="023E3AD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Povećanjem osnovnih životnih uvjeta socijalno ugroženim obiteljima i domaćinstvima postiže se veće zadovoljstvo cjelokupnog stanovništva i smanjuje broj društveno neprihvatljivog ponašanja. Planiran je u iznosu 147.100,00 EUR, izvršen 93,85% u iznosu 138.058,82 EUR, a sadrži slijedeće aktivnosti:</w:t>
      </w:r>
    </w:p>
    <w:p w14:paraId="286426F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K100020 PAMETNA I ODRŽIVA RJEŠENJA U PROMETNOM SUSTAVU, planiran u iznosu 54.500,00 EUR, izvršen 100,00% u iznosu 54.500,00 EUR.</w:t>
      </w:r>
    </w:p>
    <w:p w14:paraId="2536C76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K100021 KLIMATSKE PROMJENE I ZELENA TRANZICIJA, planiran u iznosu 17.000,00 EUR, izvršen 95,59% u iznosu 16.250,00 EUR.</w:t>
      </w:r>
    </w:p>
    <w:p w14:paraId="418D128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A100087 VETERINARSKO - HIGIJENIČARSKI POSLOVI, planirana u iznosu 1.100,00 EUR, izvršena 90,91% u iznosu 1.000,00 EUR.</w:t>
      </w:r>
    </w:p>
    <w:p w14:paraId="5C0BFFB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A100088 DERATIZACIJA I DEZINSEKCIJA, planirana u iznosu 45.000,00 EUR, izvršena 92,31% u iznosu 41.540,81 EUR.</w:t>
      </w:r>
    </w:p>
    <w:p w14:paraId="535EA87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A100089 FINANCIRANJE RADA SKLONIŠTA ZA ŽIVOTINJE, planirana u iznosu 2.500,00 EUR, izvršena 78,10% u iznosu 1.952,50 EUR.</w:t>
      </w:r>
    </w:p>
    <w:p w14:paraId="7171968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A100109 KORIŠTENJE ODLAGALIŠTA OTPADA, planirana u iznosu 15.500,00 EUR, izvršena 87,44% u iznosu 13.553,04 EUR.</w:t>
      </w:r>
    </w:p>
    <w:p w14:paraId="2DA9775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A100156 POTICAJNA NAKNADA ZA  SMANJENJE KOLIČINE MIJEŠANOG KOMUNALNOG OTPADA, planirana u iznosu 7.000,00 EUR, izvršena 88,98% u iznosu 6.228,73 EUR.</w:t>
      </w:r>
    </w:p>
    <w:p w14:paraId="59540F7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K100026 SELEKTIVNO SAKUPLJANJE OTPADA, planiran u iznosu 4.500,00 EUR, izvršen 67,42% u iznosu 3.033,74 EUR.</w:t>
      </w:r>
    </w:p>
    <w:p w14:paraId="08E1E6F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KAPITALNI PROJEKT K100141 NADZIRANJE DIVLJIH DEPONIJA, planiran u iznosu 0,00 EUR, izvršen 0,00% u iznosu 0,00 EUR.</w:t>
      </w:r>
    </w:p>
    <w:p w14:paraId="5D65E43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8F23B4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2015 AKTIVNA POLITIKA ZAPOŠLJAVANJA</w:t>
      </w:r>
    </w:p>
    <w:p w14:paraId="6FD8C5F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Cilj: Zapošljavanje teže </w:t>
      </w:r>
      <w:proofErr w:type="spellStart"/>
      <w:r w:rsidRPr="00B23C01">
        <w:rPr>
          <w:rFonts w:ascii="Times New Roman" w:hAnsi="Times New Roman" w:cs="Times New Roman"/>
          <w:szCs w:val="20"/>
        </w:rPr>
        <w:t>zapošljive</w:t>
      </w:r>
      <w:proofErr w:type="spellEnd"/>
      <w:r w:rsidRPr="00B23C01">
        <w:rPr>
          <w:rFonts w:ascii="Times New Roman" w:hAnsi="Times New Roman" w:cs="Times New Roman"/>
          <w:szCs w:val="20"/>
        </w:rPr>
        <w:t xml:space="preserve"> ciljne skupine </w:t>
      </w:r>
    </w:p>
    <w:p w14:paraId="6A2F974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>Održavanje objekata u optimalnom stanju da navedeni mogu koristiti mještanima i udrugama za njihove aktivnosti.</w:t>
      </w:r>
    </w:p>
    <w:p w14:paraId="3ECA82A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Održavanje groblja u funkcionalnom stanju, čišćenje i odvoz smeća.</w:t>
      </w:r>
    </w:p>
    <w:p w14:paraId="7A0281E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Održavanje prometnica (zimski period)</w:t>
      </w:r>
    </w:p>
    <w:p w14:paraId="4D3D6656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Smanjenje količine otpada na javnim površinama.</w:t>
      </w:r>
    </w:p>
    <w:p w14:paraId="478BC3B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Održavanje zelenih površina, šetnica, dječjih igrališta u funkcionalnom stanju.</w:t>
      </w:r>
    </w:p>
    <w:p w14:paraId="57E102F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Zapošljavanje nezaposlenih osoba radi pružanja usluge starijim mještanima Općine Podcrkavlje</w:t>
      </w:r>
    </w:p>
    <w:p w14:paraId="6E3BF81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910865B" w14:textId="5258758A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Pokazatelj uspješnosti: </w:t>
      </w:r>
      <w:r w:rsidR="00014B5F" w:rsidRPr="00B23C01">
        <w:rPr>
          <w:rFonts w:ascii="Times New Roman" w:hAnsi="Times New Roman" w:cs="Times New Roman"/>
          <w:szCs w:val="20"/>
        </w:rPr>
        <w:t>pomoć</w:t>
      </w:r>
      <w:r w:rsidRPr="00B23C01">
        <w:rPr>
          <w:rFonts w:ascii="Times New Roman" w:hAnsi="Times New Roman" w:cs="Times New Roman"/>
          <w:szCs w:val="20"/>
        </w:rPr>
        <w:t xml:space="preserve"> </w:t>
      </w:r>
      <w:r w:rsidR="00E45110" w:rsidRPr="00B23C01">
        <w:rPr>
          <w:rFonts w:ascii="Times New Roman" w:hAnsi="Times New Roman" w:cs="Times New Roman"/>
          <w:szCs w:val="20"/>
        </w:rPr>
        <w:t>ciljani</w:t>
      </w:r>
      <w:r w:rsidR="00014B5F" w:rsidRPr="00B23C01">
        <w:rPr>
          <w:rFonts w:ascii="Times New Roman" w:hAnsi="Times New Roman" w:cs="Times New Roman"/>
          <w:szCs w:val="20"/>
        </w:rPr>
        <w:t>m</w:t>
      </w:r>
      <w:r w:rsidR="00E45110" w:rsidRPr="00B23C01">
        <w:rPr>
          <w:rFonts w:ascii="Times New Roman" w:hAnsi="Times New Roman" w:cs="Times New Roman"/>
          <w:szCs w:val="20"/>
        </w:rPr>
        <w:t xml:space="preserve"> skupina</w:t>
      </w:r>
      <w:r w:rsidR="00014B5F" w:rsidRPr="00B23C01">
        <w:rPr>
          <w:rFonts w:ascii="Times New Roman" w:hAnsi="Times New Roman" w:cs="Times New Roman"/>
          <w:szCs w:val="20"/>
        </w:rPr>
        <w:t>ma</w:t>
      </w:r>
      <w:r w:rsidRPr="00B23C01">
        <w:rPr>
          <w:rFonts w:ascii="Times New Roman" w:hAnsi="Times New Roman" w:cs="Times New Roman"/>
          <w:szCs w:val="20"/>
        </w:rPr>
        <w:t xml:space="preserve"> – stariji</w:t>
      </w:r>
      <w:r w:rsidR="00014B5F" w:rsidRPr="00B23C01">
        <w:rPr>
          <w:rFonts w:ascii="Times New Roman" w:hAnsi="Times New Roman" w:cs="Times New Roman"/>
          <w:szCs w:val="20"/>
        </w:rPr>
        <w:t>m</w:t>
      </w:r>
      <w:r w:rsidRPr="00B23C01">
        <w:rPr>
          <w:rFonts w:ascii="Times New Roman" w:hAnsi="Times New Roman" w:cs="Times New Roman"/>
          <w:szCs w:val="20"/>
        </w:rPr>
        <w:t xml:space="preserve"> i nemoćni</w:t>
      </w:r>
      <w:r w:rsidR="00014B5F" w:rsidRPr="00B23C01">
        <w:rPr>
          <w:rFonts w:ascii="Times New Roman" w:hAnsi="Times New Roman" w:cs="Times New Roman"/>
          <w:szCs w:val="20"/>
        </w:rPr>
        <w:t>m</w:t>
      </w:r>
      <w:r w:rsidRPr="00B23C01">
        <w:rPr>
          <w:rFonts w:ascii="Times New Roman" w:hAnsi="Times New Roman" w:cs="Times New Roman"/>
          <w:szCs w:val="20"/>
        </w:rPr>
        <w:t xml:space="preserve"> osoba</w:t>
      </w:r>
      <w:r w:rsidR="00014B5F" w:rsidRPr="00B23C01">
        <w:rPr>
          <w:rFonts w:ascii="Times New Roman" w:hAnsi="Times New Roman" w:cs="Times New Roman"/>
          <w:szCs w:val="20"/>
        </w:rPr>
        <w:t>ma</w:t>
      </w:r>
      <w:r w:rsidR="00E45110" w:rsidRPr="00B23C01">
        <w:rPr>
          <w:rFonts w:ascii="Times New Roman" w:hAnsi="Times New Roman" w:cs="Times New Roman"/>
          <w:szCs w:val="20"/>
        </w:rPr>
        <w:t xml:space="preserve"> te osoba s invaliditetom</w:t>
      </w:r>
      <w:r w:rsidR="00014B5F" w:rsidRPr="00B23C01">
        <w:rPr>
          <w:rFonts w:ascii="Times New Roman" w:hAnsi="Times New Roman" w:cs="Times New Roman"/>
          <w:szCs w:val="20"/>
        </w:rPr>
        <w:t xml:space="preserve"> i uključivanje u život zajednice</w:t>
      </w:r>
      <w:r w:rsidRPr="00B23C01">
        <w:rPr>
          <w:rFonts w:ascii="Times New Roman" w:hAnsi="Times New Roman" w:cs="Times New Roman"/>
          <w:szCs w:val="20"/>
        </w:rPr>
        <w:t>. U 202</w:t>
      </w:r>
      <w:r w:rsidR="00014B5F" w:rsidRPr="00B23C01">
        <w:rPr>
          <w:rFonts w:ascii="Times New Roman" w:hAnsi="Times New Roman" w:cs="Times New Roman"/>
          <w:szCs w:val="20"/>
        </w:rPr>
        <w:t>5</w:t>
      </w:r>
      <w:r w:rsidRPr="00B23C01">
        <w:rPr>
          <w:rFonts w:ascii="Times New Roman" w:hAnsi="Times New Roman" w:cs="Times New Roman"/>
          <w:szCs w:val="20"/>
        </w:rPr>
        <w:t xml:space="preserve">.godini je na ovom projektu </w:t>
      </w:r>
      <w:r w:rsidR="00014B5F" w:rsidRPr="00B23C01">
        <w:rPr>
          <w:rFonts w:ascii="Times New Roman" w:hAnsi="Times New Roman" w:cs="Times New Roman"/>
          <w:szCs w:val="20"/>
        </w:rPr>
        <w:t xml:space="preserve">je </w:t>
      </w:r>
      <w:r w:rsidRPr="00B23C01">
        <w:rPr>
          <w:rFonts w:ascii="Times New Roman" w:hAnsi="Times New Roman" w:cs="Times New Roman"/>
          <w:szCs w:val="20"/>
        </w:rPr>
        <w:t xml:space="preserve">zaposleno </w:t>
      </w:r>
      <w:r w:rsidR="00014B5F" w:rsidRPr="00B23C01">
        <w:rPr>
          <w:rFonts w:ascii="Times New Roman" w:hAnsi="Times New Roman" w:cs="Times New Roman"/>
          <w:szCs w:val="20"/>
        </w:rPr>
        <w:t>11 osoba</w:t>
      </w:r>
      <w:r w:rsidRPr="00B23C01">
        <w:rPr>
          <w:rFonts w:ascii="Times New Roman" w:hAnsi="Times New Roman" w:cs="Times New Roman"/>
          <w:szCs w:val="20"/>
        </w:rPr>
        <w:t>.</w:t>
      </w:r>
    </w:p>
    <w:p w14:paraId="39FF31F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Na Javnim radovima zaposlena je 1 osoba. Planiran je u iznosu 186.513,09 EUR, izvršen 98,72% u iznosu 184.120,91 EUR, a sadrži slijedeće aktivnosti:</w:t>
      </w:r>
    </w:p>
    <w:p w14:paraId="0E2BBF1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A100056 POTICANJE ZAPOŠLJAVANJA, planirana u iznosu 7.713,09 EUR, izvršena 100,00% u iznosu 7.713,09 EUR.</w:t>
      </w:r>
    </w:p>
    <w:p w14:paraId="3F4DEB2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TEKUĆI PROJEKT T100194 PROJEKT "ZAŽELI", planiran u iznosu 178.800,00 EUR,  izvršen 98,66% u iznosu 176.407,82 EUR.</w:t>
      </w:r>
    </w:p>
    <w:p w14:paraId="2B44352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72B7F32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2017 ZAŠTITA, OČUVANJE I UNAPREĐENJE ZDRAVLJA</w:t>
      </w:r>
    </w:p>
    <w:p w14:paraId="15F8252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Cilj: Za prijevoz pokojnika na obdukciju planirani rashodi iznose 662,95 eura za materijalne</w:t>
      </w:r>
    </w:p>
    <w:p w14:paraId="6BB5A73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rashode. Planiran je u iznosu 719,93 EUR, izvršen 100,00% u iznosu 719,93 EUR, a sadrži slijedeće aktivnosti:</w:t>
      </w:r>
    </w:p>
    <w:p w14:paraId="32DD2B0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A100143 PRIJEVOZ POKOJNIKA NA OBDUKCIJU, planirana u iznosu 719,93 EUR, izvršena 100,00% u iznosu 719,93 EUR.</w:t>
      </w:r>
    </w:p>
    <w:p w14:paraId="69C9303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64BAB69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2019 UPRAVLJANJE LIKVIDNOŠĆI</w:t>
      </w:r>
    </w:p>
    <w:p w14:paraId="7FFBB78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ab/>
        <w:t>Za okvirne kredite za premošćivanje tekuće likvidnosti planirani rashodi iznose</w:t>
      </w:r>
    </w:p>
    <w:p w14:paraId="76BCB4D2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3.314,75 eura za financijske rashode;</w:t>
      </w:r>
    </w:p>
    <w:p w14:paraId="4071C30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</w:t>
      </w:r>
      <w:r w:rsidRPr="00B23C01">
        <w:rPr>
          <w:rFonts w:ascii="Times New Roman" w:hAnsi="Times New Roman" w:cs="Times New Roman"/>
          <w:szCs w:val="20"/>
        </w:rPr>
        <w:tab/>
        <w:t>Za otplatu dugoročnog kredita „Izgradnja društvenog i vatrogasnog doma u općini</w:t>
      </w:r>
    </w:p>
    <w:p w14:paraId="67534B7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Podcrkavlje“ planirani rashodi iznose 95.464,86 eura, od toga:</w:t>
      </w:r>
    </w:p>
    <w:p w14:paraId="0183EED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</w:t>
      </w:r>
      <w:r w:rsidRPr="00B23C01">
        <w:rPr>
          <w:rFonts w:ascii="Times New Roman" w:hAnsi="Times New Roman" w:cs="Times New Roman"/>
          <w:szCs w:val="20"/>
        </w:rPr>
        <w:tab/>
        <w:t>Financijski rashodi planirani u iznosu od 15.910,81 eura;</w:t>
      </w:r>
    </w:p>
    <w:p w14:paraId="3D6EDF03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</w:t>
      </w:r>
      <w:r w:rsidRPr="00B23C01">
        <w:rPr>
          <w:rFonts w:ascii="Times New Roman" w:hAnsi="Times New Roman" w:cs="Times New Roman"/>
          <w:szCs w:val="20"/>
        </w:rPr>
        <w:tab/>
        <w:t>Izdaci za otplatu glavnice primljenih kredita i zajmova planirani u iznosu od</w:t>
      </w:r>
    </w:p>
    <w:p w14:paraId="616E4A4F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79.554,05 eura. Planiran je u iznosu 96.250,00 EUR, izvršen 95,94% u iznosu 92.344,65 EUR, a sadrži slijedeće aktivnosti:</w:t>
      </w:r>
    </w:p>
    <w:p w14:paraId="5F25A44B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A100091 OKVIRNI KREDIT ZA PREMOŠĆIVANJE TEKUĆE LIKVIDNOSTI, planirana u iznosu 1.050,00 EUR, izvršena 96,46% u iznosu 1.012,78 EUR.</w:t>
      </w:r>
    </w:p>
    <w:p w14:paraId="421CCB28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 xml:space="preserve">   ●  AKTIVNOST A100155 OTPLATA DUGOROČNOG KREDITA "IZGRADNJA DRUŠTVENOG I VATROGASNOG DOMA U OPĆINI PODCRKAVLJE", planirana u iznosu 95.200,00 EUR, izvršena 95,94% u iznosu 91.331,87 EUR.</w:t>
      </w:r>
    </w:p>
    <w:p w14:paraId="65AA8550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9C9285A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B23C01">
        <w:rPr>
          <w:rFonts w:ascii="Times New Roman" w:hAnsi="Times New Roman" w:cs="Times New Roman"/>
          <w:b/>
          <w:szCs w:val="20"/>
        </w:rPr>
        <w:t>PROGRAM: 2018 FINANCIRANJE DJEČJEG VRTIĆA BAMBI PODCRKAVLJE</w:t>
      </w:r>
    </w:p>
    <w:p w14:paraId="151DD9D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Za financiranje redovne djelatnosti dječjeg vrtića Bambi Podcrkavlje planirani rashodi</w:t>
      </w:r>
    </w:p>
    <w:p w14:paraId="3539E797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iznose 139.027,14 eura, od toga:</w:t>
      </w:r>
    </w:p>
    <w:p w14:paraId="09765C55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Rashodi za zaposlene planirani u iznosu od 90.649,68 eura;</w:t>
      </w:r>
    </w:p>
    <w:p w14:paraId="1CC0DF81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Materijalni rashodi planirani u iznosu od 44.993,04 eura;</w:t>
      </w:r>
    </w:p>
    <w:p w14:paraId="2E4B1B4D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 Financijski rashodi planirani u iznosu od 597,25 eura;</w:t>
      </w:r>
    </w:p>
    <w:p w14:paraId="12631EBC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t>-Rashodi za nabavu proizvedene dugotrajne imovine planirani u iznosu 2,787,17 Planiran je u iznosu 230.200,00 EUR, izvršen 82,50% u iznosu 189.917,91 EUR, a sadrži slijedeće aktivnosti:</w:t>
      </w:r>
    </w:p>
    <w:p w14:paraId="7F9EC9E4" w14:textId="77777777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  <w:r w:rsidRPr="00B23C01">
        <w:rPr>
          <w:rFonts w:ascii="Times New Roman" w:hAnsi="Times New Roman" w:cs="Times New Roman"/>
          <w:szCs w:val="20"/>
        </w:rPr>
        <w:lastRenderedPageBreak/>
        <w:t xml:space="preserve">   ●  AKTIVNOST A100159 FINANCIRANJE REDOVNE DJELATNOSTI DJEČJEG VRTIĆA BAMBI PODCRKAVLJE, planirana u iznosu 230.200,00 EUR, izvršena 82,50% u iznosu 189.917,91 EUR.</w:t>
      </w:r>
    </w:p>
    <w:p w14:paraId="09B4277E" w14:textId="50E3C18B" w:rsidR="00E235A3" w:rsidRPr="00B23C01" w:rsidRDefault="00E235A3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C84C15F" w14:textId="1BFB251E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CCBADF1" w14:textId="7CDCB94F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ABE05D5" w14:textId="26F29938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3ECAED8" w14:textId="69FC6278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25A72CF" w14:textId="32F3212D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44C9B1B" w14:textId="79E739E4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6A4CCED" w14:textId="6B56658E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C82E109" w14:textId="73FFF833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DE1A5F4" w14:textId="14A84B00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751EBCF" w14:textId="3CD02F81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9BB3066" w14:textId="3D3C65F0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11F7A75" w14:textId="3FA9C547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F020869" w14:textId="3C099942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7494F38" w14:textId="3270F3CE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2460539" w14:textId="434317F3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7FFAA09D" w14:textId="4CF090FC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3F6E764" w14:textId="7217CAFB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5D2EF5B" w14:textId="58352663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A0E83E0" w14:textId="69E5EF08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50FEAC3" w14:textId="3EAE010C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46B0AC4" w14:textId="0988E024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30B7DDF" w14:textId="4AE8C813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F50689A" w14:textId="2AC9C4C6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98E97D4" w14:textId="0E6366D4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99B18B4" w14:textId="77777777" w:rsidR="00551E7B" w:rsidRPr="00B23C01" w:rsidRDefault="00551E7B" w:rsidP="00551E7B">
      <w:pPr>
        <w:pStyle w:val="Naslov1"/>
        <w:spacing w:before="69" w:line="333" w:lineRule="auto"/>
        <w:ind w:left="1042" w:right="1082" w:firstLine="1"/>
        <w:rPr>
          <w:color w:val="4F81BC"/>
        </w:rPr>
      </w:pPr>
    </w:p>
    <w:p w14:paraId="4E97D617" w14:textId="77777777" w:rsidR="00551E7B" w:rsidRPr="00B23C01" w:rsidRDefault="00551E7B" w:rsidP="00551E7B">
      <w:pPr>
        <w:pStyle w:val="Naslov1"/>
        <w:spacing w:before="69" w:line="333" w:lineRule="auto"/>
        <w:ind w:left="1042" w:right="1082" w:firstLine="1"/>
        <w:rPr>
          <w:color w:val="4F81BC"/>
        </w:rPr>
      </w:pPr>
    </w:p>
    <w:p w14:paraId="5221217C" w14:textId="77777777" w:rsidR="00551E7B" w:rsidRPr="00B23C01" w:rsidRDefault="00551E7B" w:rsidP="00551E7B">
      <w:pPr>
        <w:pStyle w:val="Naslov1"/>
        <w:spacing w:before="69" w:line="333" w:lineRule="auto"/>
        <w:ind w:left="1042" w:right="1082" w:firstLine="1"/>
        <w:rPr>
          <w:color w:val="4F81BC"/>
        </w:rPr>
      </w:pPr>
    </w:p>
    <w:p w14:paraId="1ABC3768" w14:textId="31FD0121" w:rsidR="00551E7B" w:rsidRPr="00B23C01" w:rsidRDefault="00551E7B" w:rsidP="00551E7B">
      <w:pPr>
        <w:pStyle w:val="Naslov1"/>
        <w:spacing w:before="69" w:line="333" w:lineRule="auto"/>
        <w:ind w:left="1042" w:right="1082" w:firstLine="1"/>
        <w:rPr>
          <w:color w:val="4F81BC"/>
          <w:spacing w:val="1"/>
        </w:rPr>
      </w:pPr>
      <w:r w:rsidRPr="00B23C01">
        <w:rPr>
          <w:color w:val="4F81BC"/>
        </w:rPr>
        <w:t>POSEBNI IZVJEŠTAJ</w:t>
      </w:r>
      <w:r w:rsidRPr="00B23C01">
        <w:rPr>
          <w:color w:val="4F81BC"/>
          <w:spacing w:val="1"/>
        </w:rPr>
        <w:t>I</w:t>
      </w:r>
    </w:p>
    <w:p w14:paraId="41A645E8" w14:textId="77777777" w:rsidR="00551E7B" w:rsidRPr="00B23C01" w:rsidRDefault="00551E7B" w:rsidP="00551E7B">
      <w:pPr>
        <w:pStyle w:val="Naslov1"/>
        <w:spacing w:before="69" w:line="333" w:lineRule="auto"/>
        <w:ind w:left="1042" w:right="1082" w:firstLine="1"/>
      </w:pPr>
      <w:r w:rsidRPr="00B23C01">
        <w:rPr>
          <w:color w:val="4F81BC"/>
        </w:rPr>
        <w:t>GODIŠNJEG</w:t>
      </w:r>
      <w:r w:rsidRPr="00B23C01">
        <w:rPr>
          <w:color w:val="4F81BC"/>
          <w:spacing w:val="-12"/>
        </w:rPr>
        <w:t xml:space="preserve"> </w:t>
      </w:r>
      <w:r w:rsidRPr="00B23C01">
        <w:rPr>
          <w:color w:val="4F81BC"/>
        </w:rPr>
        <w:lastRenderedPageBreak/>
        <w:t>IZVJEŠTAJA</w:t>
      </w:r>
    </w:p>
    <w:p w14:paraId="22D4A6CE" w14:textId="77777777" w:rsidR="00551E7B" w:rsidRPr="00B23C01" w:rsidRDefault="00551E7B" w:rsidP="00551E7B">
      <w:pPr>
        <w:pStyle w:val="Naslov1"/>
        <w:spacing w:before="69" w:line="333" w:lineRule="auto"/>
        <w:ind w:left="1042" w:right="1082" w:firstLine="1"/>
        <w:rPr>
          <w:color w:val="4F81BC"/>
        </w:rPr>
      </w:pPr>
      <w:r w:rsidRPr="00B23C01">
        <w:rPr>
          <w:color w:val="4F81BC"/>
        </w:rPr>
        <w:t>O IZVRŠENJU PRORAČUNA OPĆINE PODCRKAVLJE</w:t>
      </w:r>
    </w:p>
    <w:p w14:paraId="530FF84A" w14:textId="77777777" w:rsidR="00551E7B" w:rsidRPr="00B23C01" w:rsidRDefault="00551E7B" w:rsidP="00551E7B">
      <w:pPr>
        <w:pStyle w:val="Naslov1"/>
        <w:spacing w:before="199"/>
        <w:rPr>
          <w:color w:val="4F81BC"/>
        </w:rPr>
      </w:pPr>
      <w:r w:rsidRPr="00B23C01">
        <w:rPr>
          <w:color w:val="4F81BC"/>
        </w:rPr>
        <w:t>ZA</w:t>
      </w:r>
      <w:r w:rsidRPr="00B23C01">
        <w:rPr>
          <w:color w:val="4F81BC"/>
          <w:spacing w:val="-1"/>
        </w:rPr>
        <w:t xml:space="preserve"> </w:t>
      </w:r>
      <w:r w:rsidRPr="00B23C01">
        <w:rPr>
          <w:color w:val="4F81BC"/>
        </w:rPr>
        <w:t>2025. GODINU</w:t>
      </w:r>
    </w:p>
    <w:p w14:paraId="166C7915" w14:textId="5A6DD898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31B2160" w14:textId="02DC37C5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5543684" w14:textId="5C0E6B5C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039960B" w14:textId="2C3DF3DF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FC17D9D" w14:textId="1CFCD471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2A6EB5D0" w14:textId="7441C054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97C5991" w14:textId="5284DDAD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E39130F" w14:textId="7E9CFEC9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7E76B24" w14:textId="34062350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6A8588BB" w14:textId="1FDB5184" w:rsidR="00551E7B" w:rsidRPr="00B23C01" w:rsidRDefault="00551E7B" w:rsidP="00E235A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4502D62" w14:textId="285CC0FB" w:rsidR="003A7D24" w:rsidRPr="00B23C01" w:rsidRDefault="003A7D24" w:rsidP="003A7D24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t>Izvještaj o korištenju proračunske zalihe</w:t>
      </w:r>
    </w:p>
    <w:p w14:paraId="12E9B63C" w14:textId="52B55E38" w:rsidR="003A7D24" w:rsidRPr="00B23C01" w:rsidRDefault="003A7D24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2B00E707" w14:textId="12EC62E9" w:rsidR="003A7D24" w:rsidRPr="00B23C01" w:rsidRDefault="003A7D24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>Sredstva proračunske zalihe mogu iznositi najviše 0,50 posto planiranih proračunskih prihoda bez primitaka, a visina sredstava proračunske zalihe utvrđuje se odlukom o izvršavanju proračuna i Proračunom.</w:t>
      </w:r>
    </w:p>
    <w:p w14:paraId="5CABB91B" w14:textId="119B52F3" w:rsidR="003A7D24" w:rsidRPr="00B23C01" w:rsidRDefault="003A7D24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>Tijekom izvještajnog razdoblja načelnik Općine Podcrkavlje nije koristio proračunsku zalihu.</w:t>
      </w:r>
    </w:p>
    <w:p w14:paraId="3BB5C66F" w14:textId="77777777" w:rsidR="003A7D24" w:rsidRPr="00B23C01" w:rsidRDefault="003A7D24" w:rsidP="003A7D24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t>Izvještaj o zaduživanju na domaćem i stranom tržištu novca i kapitala</w:t>
      </w:r>
    </w:p>
    <w:p w14:paraId="2667C1DA" w14:textId="2CBB77A2" w:rsidR="00DA2A41" w:rsidRPr="00B23C01" w:rsidRDefault="003A7D24" w:rsidP="004E1C23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>U 202</w:t>
      </w:r>
      <w:r w:rsidR="004E1C23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godini evidentiran</w:t>
      </w:r>
      <w:r w:rsidR="0076234C" w:rsidRPr="00B23C01">
        <w:rPr>
          <w:rFonts w:ascii="Times New Roman" w:hAnsi="Times New Roman" w:cs="Times New Roman"/>
        </w:rPr>
        <w:t>a</w:t>
      </w:r>
      <w:r w:rsidRPr="00B23C01">
        <w:rPr>
          <w:rFonts w:ascii="Times New Roman" w:hAnsi="Times New Roman" w:cs="Times New Roman"/>
        </w:rPr>
        <w:t xml:space="preserve"> </w:t>
      </w:r>
      <w:r w:rsidR="0076234C" w:rsidRPr="00B23C01">
        <w:rPr>
          <w:rFonts w:ascii="Times New Roman" w:hAnsi="Times New Roman" w:cs="Times New Roman"/>
        </w:rPr>
        <w:t>j</w:t>
      </w:r>
      <w:r w:rsidRPr="00B23C01">
        <w:rPr>
          <w:rFonts w:ascii="Times New Roman" w:hAnsi="Times New Roman" w:cs="Times New Roman"/>
        </w:rPr>
        <w:t>e otplata dugoročnog kredita od</w:t>
      </w:r>
      <w:r w:rsidR="007325E2" w:rsidRPr="00B23C01">
        <w:rPr>
          <w:rFonts w:ascii="Times New Roman" w:hAnsi="Times New Roman" w:cs="Times New Roman"/>
        </w:rPr>
        <w:t xml:space="preserve"> </w:t>
      </w:r>
      <w:r w:rsidR="004E1C23" w:rsidRPr="00B23C01">
        <w:rPr>
          <w:rFonts w:ascii="Times New Roman" w:hAnsi="Times New Roman" w:cs="Times New Roman"/>
        </w:rPr>
        <w:t>76.315</w:t>
      </w:r>
      <w:r w:rsidR="007325E2" w:rsidRPr="00B23C01">
        <w:rPr>
          <w:rFonts w:ascii="Times New Roman" w:hAnsi="Times New Roman" w:cs="Times New Roman"/>
        </w:rPr>
        <w:t>,</w:t>
      </w:r>
      <w:r w:rsidR="004E1C23" w:rsidRPr="00B23C01">
        <w:rPr>
          <w:rFonts w:ascii="Times New Roman" w:hAnsi="Times New Roman" w:cs="Times New Roman"/>
        </w:rPr>
        <w:t>68</w:t>
      </w:r>
      <w:r w:rsidR="00FD7249" w:rsidRPr="00B23C01">
        <w:rPr>
          <w:rFonts w:ascii="Times New Roman" w:hAnsi="Times New Roman" w:cs="Times New Roman"/>
        </w:rPr>
        <w:t xml:space="preserve"> EUR (ukupan iznos kredita</w:t>
      </w:r>
      <w:r w:rsidRPr="00B23C01">
        <w:rPr>
          <w:rFonts w:ascii="Times New Roman" w:hAnsi="Times New Roman" w:cs="Times New Roman"/>
        </w:rPr>
        <w:t xml:space="preserve"> </w:t>
      </w:r>
      <w:r w:rsidR="004D550C" w:rsidRPr="00B23C01">
        <w:rPr>
          <w:rFonts w:ascii="Times New Roman" w:hAnsi="Times New Roman" w:cs="Times New Roman"/>
        </w:rPr>
        <w:t>610.524,92 EUR</w:t>
      </w:r>
      <w:r w:rsidR="00FD7249" w:rsidRPr="00B23C01">
        <w:rPr>
          <w:rFonts w:ascii="Times New Roman" w:hAnsi="Times New Roman" w:cs="Times New Roman"/>
        </w:rPr>
        <w:t>)</w:t>
      </w:r>
      <w:r w:rsidRPr="00B23C01">
        <w:rPr>
          <w:rFonts w:ascii="Times New Roman" w:hAnsi="Times New Roman" w:cs="Times New Roman"/>
        </w:rPr>
        <w:t xml:space="preserve"> iz 2021.</w:t>
      </w:r>
      <w:r w:rsidR="00524167" w:rsidRPr="00B23C01">
        <w:rPr>
          <w:rFonts w:ascii="Times New Roman" w:hAnsi="Times New Roman" w:cs="Times New Roman"/>
        </w:rPr>
        <w:t>godine</w:t>
      </w:r>
      <w:r w:rsidRPr="00B23C01">
        <w:rPr>
          <w:rFonts w:ascii="Times New Roman" w:hAnsi="Times New Roman" w:cs="Times New Roman"/>
        </w:rPr>
        <w:t xml:space="preserve"> za izgradnju društvenog vatrogasnog doma</w:t>
      </w:r>
      <w:r w:rsidR="004E1C23" w:rsidRPr="00B23C01">
        <w:rPr>
          <w:rFonts w:ascii="Times New Roman" w:hAnsi="Times New Roman" w:cs="Times New Roman"/>
        </w:rPr>
        <w:t>.</w:t>
      </w:r>
    </w:p>
    <w:p w14:paraId="25A175FB" w14:textId="77777777" w:rsidR="003A7D24" w:rsidRPr="00B23C01" w:rsidRDefault="003A7D24" w:rsidP="001506FF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t>Izvještaj o danim jamstvima i plaćanjima po protestiranim jamstvima</w:t>
      </w:r>
    </w:p>
    <w:p w14:paraId="3E37D4A8" w14:textId="5EA6996C" w:rsidR="003A7D24" w:rsidRPr="00B23C01" w:rsidRDefault="003A7D24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 xml:space="preserve">Sukladno članku 129. Zakona o proračunu, JLP(R)S može dati jamstvo pravnoj osobi u njezinom većinskom izravnom ili neizravnom vlasništvu i ustanovi čiji je osnivač za ispunjenje obveza pravne osobe i </w:t>
      </w:r>
      <w:r w:rsidRPr="00B23C01">
        <w:rPr>
          <w:rFonts w:ascii="Times New Roman" w:hAnsi="Times New Roman" w:cs="Times New Roman"/>
        </w:rPr>
        <w:lastRenderedPageBreak/>
        <w:t>ustanove, ali prije davanja jamstva JLP(R)S potrebno je ishoditi suglasnost Ministarstva financija. Nadalje, dano jamstvo uključuje se u opseg mogućeg zaduženja JLP(R)S. U 202</w:t>
      </w:r>
      <w:r w:rsidR="004E1C23" w:rsidRPr="00B23C01">
        <w:rPr>
          <w:rFonts w:ascii="Times New Roman" w:hAnsi="Times New Roman" w:cs="Times New Roman"/>
        </w:rPr>
        <w:t>5</w:t>
      </w:r>
      <w:r w:rsidRPr="00B23C01">
        <w:rPr>
          <w:rFonts w:ascii="Times New Roman" w:hAnsi="Times New Roman" w:cs="Times New Roman"/>
        </w:rPr>
        <w:t>. godini Općina Podcrkavlje nije izdavala jamstva sukladno članku 129. Zakona.</w:t>
      </w:r>
    </w:p>
    <w:p w14:paraId="7EE60CE4" w14:textId="5CFEA469" w:rsidR="003A7D24" w:rsidRPr="00B23C01" w:rsidRDefault="001506FF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</w:r>
      <w:r w:rsidR="003A7D24" w:rsidRPr="00B23C01">
        <w:rPr>
          <w:rFonts w:ascii="Times New Roman" w:hAnsi="Times New Roman" w:cs="Times New Roman"/>
        </w:rPr>
        <w:t xml:space="preserve">U </w:t>
      </w:r>
      <w:proofErr w:type="spellStart"/>
      <w:r w:rsidR="003A7D24" w:rsidRPr="00B23C01">
        <w:rPr>
          <w:rFonts w:ascii="Times New Roman" w:hAnsi="Times New Roman" w:cs="Times New Roman"/>
        </w:rPr>
        <w:t>izvanbilančnim</w:t>
      </w:r>
      <w:proofErr w:type="spellEnd"/>
      <w:r w:rsidR="003A7D24" w:rsidRPr="00B23C01">
        <w:rPr>
          <w:rFonts w:ascii="Times New Roman" w:hAnsi="Times New Roman" w:cs="Times New Roman"/>
        </w:rPr>
        <w:t xml:space="preserve"> evidencijama evidentirane </w:t>
      </w:r>
      <w:r w:rsidR="00E81E4E" w:rsidRPr="00B23C01">
        <w:rPr>
          <w:rFonts w:ascii="Times New Roman" w:hAnsi="Times New Roman" w:cs="Times New Roman"/>
        </w:rPr>
        <w:t xml:space="preserve">su </w:t>
      </w:r>
      <w:r w:rsidR="003A7D24" w:rsidRPr="00B23C01">
        <w:rPr>
          <w:rFonts w:ascii="Times New Roman" w:hAnsi="Times New Roman" w:cs="Times New Roman"/>
        </w:rPr>
        <w:t>dane zadužnice kao osiguranje plaćanja ili urednog ispunjenja ugovornih obveza za provedbu projekata.</w:t>
      </w:r>
    </w:p>
    <w:p w14:paraId="7FE28F28" w14:textId="77777777" w:rsidR="00A53781" w:rsidRPr="00B23C01" w:rsidRDefault="00A53781" w:rsidP="00A53781">
      <w:pPr>
        <w:spacing w:after="0"/>
        <w:rPr>
          <w:rFonts w:ascii="Times New Roman" w:hAnsi="Times New Roman" w:cs="Times New Roman"/>
          <w:b/>
        </w:rPr>
      </w:pPr>
      <w:r w:rsidRPr="00B23C01">
        <w:rPr>
          <w:rFonts w:ascii="Times New Roman" w:hAnsi="Times New Roman" w:cs="Times New Roman"/>
          <w:b/>
        </w:rPr>
        <w:t>2025.- evidencija izdanih bjanko zadužnica/mjenica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308"/>
        <w:gridCol w:w="1592"/>
        <w:gridCol w:w="1289"/>
        <w:gridCol w:w="1335"/>
        <w:gridCol w:w="988"/>
        <w:gridCol w:w="869"/>
        <w:gridCol w:w="1434"/>
      </w:tblGrid>
      <w:tr w:rsidR="00A53781" w:rsidRPr="00B23C01" w14:paraId="6496ACFD" w14:textId="77777777" w:rsidTr="00A53781">
        <w:trPr>
          <w:tblHeader/>
        </w:trPr>
        <w:tc>
          <w:tcPr>
            <w:tcW w:w="1098" w:type="dxa"/>
            <w:shd w:val="clear" w:color="auto" w:fill="CCCCCC"/>
          </w:tcPr>
          <w:p w14:paraId="319AE0E1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Datum</w:t>
            </w:r>
          </w:p>
        </w:tc>
        <w:tc>
          <w:tcPr>
            <w:tcW w:w="1308" w:type="dxa"/>
            <w:shd w:val="clear" w:color="auto" w:fill="CCCCCC"/>
          </w:tcPr>
          <w:p w14:paraId="1DB1DF26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Vrsta instrumenta</w:t>
            </w:r>
          </w:p>
        </w:tc>
        <w:tc>
          <w:tcPr>
            <w:tcW w:w="1592" w:type="dxa"/>
            <w:shd w:val="clear" w:color="auto" w:fill="CCCCCC"/>
          </w:tcPr>
          <w:p w14:paraId="4BCA6C40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SUBJEKT</w:t>
            </w:r>
          </w:p>
        </w:tc>
        <w:tc>
          <w:tcPr>
            <w:tcW w:w="1289" w:type="dxa"/>
            <w:shd w:val="clear" w:color="auto" w:fill="CCCCCC"/>
          </w:tcPr>
          <w:p w14:paraId="2FA7BCFA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PREDANA / POSLANO  </w:t>
            </w:r>
          </w:p>
        </w:tc>
        <w:tc>
          <w:tcPr>
            <w:tcW w:w="1335" w:type="dxa"/>
            <w:shd w:val="clear" w:color="auto" w:fill="CCCCCC"/>
          </w:tcPr>
          <w:p w14:paraId="5109819C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NAMJENA</w:t>
            </w:r>
          </w:p>
        </w:tc>
        <w:tc>
          <w:tcPr>
            <w:tcW w:w="988" w:type="dxa"/>
            <w:shd w:val="clear" w:color="auto" w:fill="CCCCCC"/>
          </w:tcPr>
          <w:p w14:paraId="74BE1FC0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IZNOS</w:t>
            </w:r>
          </w:p>
          <w:p w14:paraId="3CD50009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869" w:type="dxa"/>
            <w:shd w:val="clear" w:color="auto" w:fill="CCCCCC"/>
          </w:tcPr>
          <w:p w14:paraId="526F39B4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Datum</w:t>
            </w:r>
          </w:p>
          <w:p w14:paraId="10057F77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povrata</w:t>
            </w:r>
          </w:p>
        </w:tc>
        <w:tc>
          <w:tcPr>
            <w:tcW w:w="1434" w:type="dxa"/>
            <w:shd w:val="clear" w:color="auto" w:fill="CCCCCC"/>
          </w:tcPr>
          <w:p w14:paraId="3DF7C03D" w14:textId="77777777" w:rsidR="00A53781" w:rsidRPr="00B23C01" w:rsidRDefault="00A53781" w:rsidP="00A82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NAPOMENA</w:t>
            </w:r>
          </w:p>
        </w:tc>
      </w:tr>
      <w:tr w:rsidR="00A53781" w:rsidRPr="00B23C01" w14:paraId="732615A0" w14:textId="77777777" w:rsidTr="00A53781">
        <w:trPr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4C71" w14:textId="77777777" w:rsidR="00A53781" w:rsidRPr="00B23C01" w:rsidRDefault="00A53781" w:rsidP="00A537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24.04.2025.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6E55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BJANKO ZADUŽNICA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8035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OPĆINA PODCRKAVLJE</w:t>
            </w:r>
          </w:p>
          <w:p w14:paraId="6D1A361C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Trg 108. Brigade ZNG br.11</w:t>
            </w:r>
          </w:p>
          <w:p w14:paraId="219ACD9B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35201 Podcrkavlje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97B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Ministarstvo demografije i useljeništva, Ulica grada Vukovara 23, 10000 Zagreb</w:t>
            </w:r>
          </w:p>
          <w:p w14:paraId="12A389C2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 xml:space="preserve"> Izgradnja, opremanje i uređenje igrališta za djecu s područja općine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8CE7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Jamstvo za uredno izvršenje obveza</w:t>
            </w:r>
          </w:p>
          <w:p w14:paraId="427240F3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28B9C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KLASA : 361-01/25-01/1</w:t>
            </w:r>
          </w:p>
          <w:p w14:paraId="1222B7A4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URBROJ : 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CB7E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9476" w14:textId="77777777" w:rsidR="00A53781" w:rsidRPr="00B23C01" w:rsidRDefault="00A53781" w:rsidP="00A537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5E18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Javni Bilježnik:</w:t>
            </w:r>
          </w:p>
          <w:p w14:paraId="7B7C6F6B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Robert – Anton Čečatka</w:t>
            </w:r>
          </w:p>
          <w:p w14:paraId="6FCB5E9E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Trg pobjede 19</w:t>
            </w:r>
          </w:p>
          <w:p w14:paraId="67F9D240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35 000 Slavonski Brod</w:t>
            </w:r>
          </w:p>
          <w:p w14:paraId="7603CF04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Poslovni broj: OV –</w:t>
            </w:r>
          </w:p>
          <w:p w14:paraId="0B29D0A1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3199/2025</w:t>
            </w:r>
          </w:p>
          <w:p w14:paraId="5E3573D9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 Slavonskom Brodu  </w:t>
            </w:r>
          </w:p>
          <w:p w14:paraId="43AA30FC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24.04.2025.</w:t>
            </w:r>
          </w:p>
        </w:tc>
      </w:tr>
      <w:tr w:rsidR="00A53781" w:rsidRPr="00B23C01" w14:paraId="663C1880" w14:textId="77777777" w:rsidTr="00A53781">
        <w:trPr>
          <w:tblHeader/>
        </w:trPr>
        <w:tc>
          <w:tcPr>
            <w:tcW w:w="1098" w:type="dxa"/>
            <w:shd w:val="clear" w:color="auto" w:fill="auto"/>
          </w:tcPr>
          <w:p w14:paraId="1718926A" w14:textId="77777777" w:rsidR="00A53781" w:rsidRPr="00B23C01" w:rsidRDefault="00A53781" w:rsidP="00A537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24.04.2025.</w:t>
            </w:r>
          </w:p>
        </w:tc>
        <w:tc>
          <w:tcPr>
            <w:tcW w:w="1308" w:type="dxa"/>
            <w:shd w:val="clear" w:color="auto" w:fill="auto"/>
          </w:tcPr>
          <w:p w14:paraId="24B5A694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BJANKO ZADUŽNICA</w:t>
            </w:r>
          </w:p>
        </w:tc>
        <w:tc>
          <w:tcPr>
            <w:tcW w:w="1592" w:type="dxa"/>
            <w:shd w:val="clear" w:color="auto" w:fill="auto"/>
          </w:tcPr>
          <w:p w14:paraId="67C44CD6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OPĆINA PODCRKAVLJE</w:t>
            </w:r>
          </w:p>
          <w:p w14:paraId="70C49C1C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Trg 108. Brigade ZNG br.11</w:t>
            </w:r>
          </w:p>
          <w:p w14:paraId="41A5CD5E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35201 Podcrkavlje</w:t>
            </w:r>
          </w:p>
        </w:tc>
        <w:tc>
          <w:tcPr>
            <w:tcW w:w="1289" w:type="dxa"/>
          </w:tcPr>
          <w:p w14:paraId="10C457E8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Ministarstvo demografije i useljeništva, Ulica grada Vukovara 23, 10000 Zagreb</w:t>
            </w:r>
          </w:p>
          <w:p w14:paraId="576D2111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A7573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 xml:space="preserve"> Ulaganje u poboljšanje mat. </w:t>
            </w:r>
            <w:proofErr w:type="spellStart"/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Uvijeta</w:t>
            </w:r>
            <w:proofErr w:type="spellEnd"/>
            <w:r w:rsidRPr="00B23C01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dj</w:t>
            </w:r>
            <w:proofErr w:type="spellEnd"/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. vrtićima</w:t>
            </w:r>
          </w:p>
        </w:tc>
        <w:tc>
          <w:tcPr>
            <w:tcW w:w="1335" w:type="dxa"/>
            <w:shd w:val="clear" w:color="auto" w:fill="auto"/>
          </w:tcPr>
          <w:p w14:paraId="10988250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Jamstvo za uredno izvršenje obveza</w:t>
            </w:r>
          </w:p>
          <w:p w14:paraId="45CC001E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D5C8F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KLASA : 361-01/25-01/2</w:t>
            </w:r>
          </w:p>
          <w:p w14:paraId="6D44B5BC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URBROJ : 6</w:t>
            </w:r>
          </w:p>
        </w:tc>
        <w:tc>
          <w:tcPr>
            <w:tcW w:w="988" w:type="dxa"/>
            <w:shd w:val="clear" w:color="auto" w:fill="auto"/>
          </w:tcPr>
          <w:p w14:paraId="7FFCDAB0" w14:textId="77777777" w:rsidR="00A53781" w:rsidRPr="00B23C01" w:rsidRDefault="00A53781" w:rsidP="00A537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869" w:type="dxa"/>
            <w:shd w:val="clear" w:color="auto" w:fill="auto"/>
          </w:tcPr>
          <w:p w14:paraId="225E99A3" w14:textId="77777777" w:rsidR="00A53781" w:rsidRPr="00B23C01" w:rsidRDefault="00A53781" w:rsidP="00A5378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2238B3E5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Javni Bilježnik:</w:t>
            </w:r>
          </w:p>
          <w:p w14:paraId="745A1C13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Robert – Anton Čečatka</w:t>
            </w:r>
          </w:p>
          <w:p w14:paraId="3FF3F479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Trg pobjede 19</w:t>
            </w:r>
          </w:p>
          <w:p w14:paraId="0CF68B45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35 000 Slavonski Brod</w:t>
            </w:r>
          </w:p>
          <w:p w14:paraId="69498A37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Poslovni broj: OV –</w:t>
            </w:r>
          </w:p>
          <w:p w14:paraId="45484A01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3198/2025</w:t>
            </w:r>
          </w:p>
          <w:p w14:paraId="014BE308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 Slavonskom Brodu  </w:t>
            </w:r>
          </w:p>
          <w:p w14:paraId="57515524" w14:textId="77777777" w:rsidR="00A53781" w:rsidRPr="00B23C01" w:rsidRDefault="00A53781" w:rsidP="00A537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sz w:val="18"/>
                <w:szCs w:val="18"/>
              </w:rPr>
              <w:t>24.04.2025.</w:t>
            </w:r>
          </w:p>
        </w:tc>
      </w:tr>
    </w:tbl>
    <w:p w14:paraId="2FF63347" w14:textId="0BAAAAF2" w:rsidR="005C00CE" w:rsidRPr="00B23C01" w:rsidRDefault="005C00CE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5A897B31" w14:textId="0508CC51" w:rsidR="003A7D24" w:rsidRPr="00B23C01" w:rsidRDefault="001506FF" w:rsidP="000740C4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</w:r>
      <w:r w:rsidR="003A7D24" w:rsidRPr="00B23C01">
        <w:rPr>
          <w:rFonts w:ascii="Times New Roman" w:hAnsi="Times New Roman" w:cs="Times New Roman"/>
        </w:rPr>
        <w:t>Plaćanja po protestiranim jamstvima nije bilo.</w:t>
      </w:r>
    </w:p>
    <w:p w14:paraId="2E944970" w14:textId="77777777" w:rsidR="008F7ED0" w:rsidRPr="00B23C01" w:rsidRDefault="008F7ED0" w:rsidP="008F7ED0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t>Izvještaj o korištenju sredstava fondova Europske unije</w:t>
      </w:r>
    </w:p>
    <w:p w14:paraId="09D223C9" w14:textId="77777777" w:rsidR="008F7ED0" w:rsidRPr="00B23C01" w:rsidRDefault="008F7ED0" w:rsidP="008F7ED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>Izvještaj o korištenju sredstva fondova europske unije sadrži podatke o ostvarenim prihodima i primicima te rashodima i izdacima iz fondova EU za proračunsku godinu po fondovima Europske unije, stanje potraživanja iz fondova Europske unije i stanje obveza za primljene  predujmove iz fonda EU na kraju proračunske godine</w:t>
      </w:r>
    </w:p>
    <w:tbl>
      <w:tblPr>
        <w:tblStyle w:val="Svijetlareetkatablice"/>
        <w:tblpPr w:leftFromText="180" w:rightFromText="180" w:vertAnchor="page" w:horzAnchor="margin" w:tblpY="3019"/>
        <w:tblW w:w="5000" w:type="pct"/>
        <w:tblLook w:val="0000" w:firstRow="0" w:lastRow="0" w:firstColumn="0" w:lastColumn="0" w:noHBand="0" w:noVBand="0"/>
      </w:tblPr>
      <w:tblGrid>
        <w:gridCol w:w="1837"/>
        <w:gridCol w:w="1251"/>
        <w:gridCol w:w="1745"/>
        <w:gridCol w:w="1745"/>
        <w:gridCol w:w="1612"/>
        <w:gridCol w:w="1723"/>
      </w:tblGrid>
      <w:tr w:rsidR="008F7ED0" w:rsidRPr="00B23C01" w14:paraId="0068B05B" w14:textId="77777777" w:rsidTr="00C70CDA">
        <w:tc>
          <w:tcPr>
            <w:tcW w:w="927" w:type="pct"/>
            <w:shd w:val="clear" w:color="auto" w:fill="505050"/>
          </w:tcPr>
          <w:p w14:paraId="513FCFB6" w14:textId="77777777" w:rsidR="008F7ED0" w:rsidRPr="00B23C01" w:rsidRDefault="008F7ED0" w:rsidP="008F7ED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23C01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EU FOND </w:t>
            </w:r>
          </w:p>
        </w:tc>
        <w:tc>
          <w:tcPr>
            <w:tcW w:w="631" w:type="pct"/>
            <w:shd w:val="clear" w:color="auto" w:fill="505050"/>
          </w:tcPr>
          <w:p w14:paraId="181061DF" w14:textId="5EC2B1C3" w:rsidR="008F7ED0" w:rsidRPr="00B23C01" w:rsidRDefault="008F7ED0" w:rsidP="008F7ED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23C01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PRIHOD 31.12.25.</w:t>
            </w:r>
          </w:p>
        </w:tc>
        <w:tc>
          <w:tcPr>
            <w:tcW w:w="880" w:type="pct"/>
            <w:shd w:val="clear" w:color="auto" w:fill="505050"/>
          </w:tcPr>
          <w:p w14:paraId="478758F1" w14:textId="6EAA7995" w:rsidR="008F7ED0" w:rsidRPr="00B23C01" w:rsidRDefault="008F7ED0" w:rsidP="008F7ED0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23C01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PRIMICI 31.12.25.</w:t>
            </w:r>
          </w:p>
        </w:tc>
        <w:tc>
          <w:tcPr>
            <w:tcW w:w="880" w:type="pct"/>
            <w:shd w:val="clear" w:color="auto" w:fill="505050"/>
          </w:tcPr>
          <w:p w14:paraId="2E6BE07B" w14:textId="38E332AA" w:rsidR="008F7ED0" w:rsidRPr="00B23C01" w:rsidRDefault="008F7ED0" w:rsidP="008F7ED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B23C0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RASHOD 31.12.25.</w:t>
            </w:r>
          </w:p>
        </w:tc>
        <w:tc>
          <w:tcPr>
            <w:tcW w:w="813" w:type="pct"/>
            <w:shd w:val="clear" w:color="auto" w:fill="505050"/>
          </w:tcPr>
          <w:p w14:paraId="7B8F9ABC" w14:textId="5C664B7C" w:rsidR="008F7ED0" w:rsidRPr="00B23C01" w:rsidRDefault="008F7ED0" w:rsidP="008F7ED0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B23C01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IZDACI 31.12.25.</w:t>
            </w:r>
          </w:p>
        </w:tc>
        <w:tc>
          <w:tcPr>
            <w:tcW w:w="869" w:type="pct"/>
            <w:shd w:val="clear" w:color="auto" w:fill="505050"/>
          </w:tcPr>
          <w:p w14:paraId="4F300626" w14:textId="42914884" w:rsidR="008F7ED0" w:rsidRPr="00B23C01" w:rsidRDefault="008F7ED0" w:rsidP="008F7ED0">
            <w:pPr>
              <w:pStyle w:val="Standard"/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B23C01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STANJE POTRAŽIVANJA 31.12.25.</w:t>
            </w:r>
          </w:p>
        </w:tc>
      </w:tr>
      <w:tr w:rsidR="002D061B" w:rsidRPr="00B23C01" w14:paraId="105B1754" w14:textId="77777777" w:rsidTr="00C70CDA">
        <w:tc>
          <w:tcPr>
            <w:tcW w:w="927" w:type="pct"/>
          </w:tcPr>
          <w:p w14:paraId="4B4250A6" w14:textId="697C82E8" w:rsidR="002D061B" w:rsidRPr="00B23C01" w:rsidRDefault="002D061B" w:rsidP="002D0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Zaželi -ZA treću dob</w:t>
            </w:r>
          </w:p>
        </w:tc>
        <w:tc>
          <w:tcPr>
            <w:tcW w:w="631" w:type="pct"/>
          </w:tcPr>
          <w:p w14:paraId="4A1CD5FC" w14:textId="571EFF3D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140.148,36</w:t>
            </w:r>
          </w:p>
        </w:tc>
        <w:tc>
          <w:tcPr>
            <w:tcW w:w="880" w:type="pct"/>
          </w:tcPr>
          <w:p w14:paraId="4F49F911" w14:textId="777777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63E4D6D1" w14:textId="3C07FAF1" w:rsidR="002D061B" w:rsidRPr="00B23C01" w:rsidRDefault="002D061B" w:rsidP="00C4117A">
            <w:pPr>
              <w:pStyle w:val="Standar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  <w:r w:rsidRPr="00B23C01">
              <w:rPr>
                <w:rFonts w:cs="Times New Roman"/>
                <w:sz w:val="18"/>
                <w:szCs w:val="18"/>
              </w:rPr>
              <w:t>176.407,82</w:t>
            </w:r>
          </w:p>
        </w:tc>
        <w:tc>
          <w:tcPr>
            <w:tcW w:w="813" w:type="pct"/>
          </w:tcPr>
          <w:p w14:paraId="5D12015E" w14:textId="1203A4E1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16CB4D24" w14:textId="0E2AAB25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115.506,51</w:t>
            </w:r>
          </w:p>
        </w:tc>
      </w:tr>
      <w:tr w:rsidR="002D061B" w:rsidRPr="00B23C01" w14:paraId="58F34AF2" w14:textId="77777777" w:rsidTr="00C70CDA">
        <w:tc>
          <w:tcPr>
            <w:tcW w:w="927" w:type="pct"/>
          </w:tcPr>
          <w:p w14:paraId="75D5647F" w14:textId="7C20EDC3" w:rsidR="002D061B" w:rsidRPr="00B23C01" w:rsidRDefault="002D061B" w:rsidP="002D0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Dogradnja DV Bambi Podcrkavlje</w:t>
            </w:r>
          </w:p>
        </w:tc>
        <w:tc>
          <w:tcPr>
            <w:tcW w:w="631" w:type="pct"/>
          </w:tcPr>
          <w:p w14:paraId="4A62CF62" w14:textId="777777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D4603" w14:textId="774919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339.999,99</w:t>
            </w:r>
          </w:p>
        </w:tc>
        <w:tc>
          <w:tcPr>
            <w:tcW w:w="880" w:type="pct"/>
          </w:tcPr>
          <w:p w14:paraId="5EF3ADE4" w14:textId="777777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1932CBF1" w14:textId="777777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2E4A3" w14:textId="4CC68E9A" w:rsidR="002D061B" w:rsidRPr="00B23C01" w:rsidRDefault="002D061B" w:rsidP="00C4117A">
            <w:pPr>
              <w:pStyle w:val="Standard"/>
              <w:snapToGrid w:val="0"/>
              <w:jc w:val="right"/>
              <w:rPr>
                <w:rFonts w:cs="Times New Roman"/>
                <w:sz w:val="18"/>
                <w:szCs w:val="18"/>
              </w:rPr>
            </w:pPr>
            <w:r w:rsidRPr="00B23C01">
              <w:rPr>
                <w:rFonts w:cs="Times New Roman"/>
                <w:sz w:val="18"/>
                <w:szCs w:val="18"/>
              </w:rPr>
              <w:t>484.082,43</w:t>
            </w:r>
          </w:p>
        </w:tc>
        <w:tc>
          <w:tcPr>
            <w:tcW w:w="813" w:type="pct"/>
          </w:tcPr>
          <w:p w14:paraId="7DEA0EC3" w14:textId="30D901F8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58C42910" w14:textId="77777777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54EF8" w14:textId="49CF0F74" w:rsidR="002D061B" w:rsidRPr="00B23C01" w:rsidRDefault="002D061B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F51B4" w:rsidRPr="00B23C01" w14:paraId="2461C345" w14:textId="77777777" w:rsidTr="00C70CDA">
        <w:tc>
          <w:tcPr>
            <w:tcW w:w="927" w:type="pct"/>
          </w:tcPr>
          <w:p w14:paraId="6B2ECAFE" w14:textId="16489E21" w:rsidR="005F51B4" w:rsidRPr="00B23C01" w:rsidRDefault="005F51B4" w:rsidP="002D0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 xml:space="preserve">Radni stroj - </w:t>
            </w:r>
            <w:proofErr w:type="spellStart"/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kombinirka</w:t>
            </w:r>
            <w:proofErr w:type="spellEnd"/>
          </w:p>
        </w:tc>
        <w:tc>
          <w:tcPr>
            <w:tcW w:w="631" w:type="pct"/>
          </w:tcPr>
          <w:p w14:paraId="05111843" w14:textId="77777777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E528E" w14:textId="55DE6FBC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34.200,00</w:t>
            </w:r>
          </w:p>
        </w:tc>
        <w:tc>
          <w:tcPr>
            <w:tcW w:w="880" w:type="pct"/>
          </w:tcPr>
          <w:p w14:paraId="7521FB28" w14:textId="77777777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pct"/>
          </w:tcPr>
          <w:p w14:paraId="5EC3D043" w14:textId="77777777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AD2B30" w14:textId="025700BC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131.250,00</w:t>
            </w:r>
          </w:p>
        </w:tc>
        <w:tc>
          <w:tcPr>
            <w:tcW w:w="813" w:type="pct"/>
          </w:tcPr>
          <w:p w14:paraId="155E9B72" w14:textId="77777777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7ADD9C90" w14:textId="77777777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1112" w14:textId="71A235D1" w:rsidR="005F51B4" w:rsidRPr="00B23C01" w:rsidRDefault="005F51B4" w:rsidP="00C4117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sz w:val="18"/>
                <w:szCs w:val="18"/>
              </w:rPr>
              <w:t>40.800,00</w:t>
            </w:r>
          </w:p>
        </w:tc>
      </w:tr>
      <w:tr w:rsidR="00C70CDA" w:rsidRPr="00B23C01" w14:paraId="315F8E6A" w14:textId="77777777" w:rsidTr="00C70CDA">
        <w:tc>
          <w:tcPr>
            <w:tcW w:w="927" w:type="pct"/>
            <w:shd w:val="clear" w:color="auto" w:fill="D9D9D9" w:themeFill="background1" w:themeFillShade="D9"/>
          </w:tcPr>
          <w:p w14:paraId="5E57B18B" w14:textId="782DC90E" w:rsidR="00C70CDA" w:rsidRPr="00B23C01" w:rsidRDefault="00C70CDA" w:rsidP="00C70C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3C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6542FEB4" w14:textId="6FFE085F" w:rsidR="00C70CDA" w:rsidRPr="00B23C01" w:rsidRDefault="00C70CDA" w:rsidP="00C411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514.348,35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14:paraId="56323E18" w14:textId="77777777" w:rsidR="00C70CDA" w:rsidRPr="00B23C01" w:rsidRDefault="00C70CDA" w:rsidP="00C411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0" w:type="pct"/>
            <w:shd w:val="clear" w:color="auto" w:fill="D9D9D9" w:themeFill="background1" w:themeFillShade="D9"/>
          </w:tcPr>
          <w:p w14:paraId="6084FE7A" w14:textId="6D7A3E74" w:rsidR="00C70CDA" w:rsidRPr="00B23C01" w:rsidRDefault="00C70CDA" w:rsidP="00C411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791.740,25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14:paraId="69236D67" w14:textId="77777777" w:rsidR="00C70CDA" w:rsidRPr="00B23C01" w:rsidRDefault="00C70CDA" w:rsidP="00C411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pct"/>
            <w:shd w:val="clear" w:color="auto" w:fill="D9D9D9" w:themeFill="background1" w:themeFillShade="D9"/>
          </w:tcPr>
          <w:p w14:paraId="0F28F584" w14:textId="1421CADF" w:rsidR="00C70CDA" w:rsidRPr="00B23C01" w:rsidRDefault="00C70CDA" w:rsidP="00C411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C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156.306,51</w:t>
            </w:r>
          </w:p>
        </w:tc>
      </w:tr>
    </w:tbl>
    <w:p w14:paraId="7BF2C5FD" w14:textId="37BE90C5" w:rsidR="00957902" w:rsidRPr="00B23C01" w:rsidRDefault="00957902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24C4B254" w14:textId="28FA1569" w:rsidR="00C70CDA" w:rsidRPr="00B23C01" w:rsidRDefault="00C70CDA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3C0B1462" w14:textId="77777777" w:rsidR="00C70CDA" w:rsidRPr="00B23C01" w:rsidRDefault="00C70CDA" w:rsidP="00C70CDA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lastRenderedPageBreak/>
        <w:t>Izvještaj o danim zajmovima i potraživanjima po danim zajmovima</w:t>
      </w:r>
    </w:p>
    <w:p w14:paraId="1019C9B3" w14:textId="597D2214" w:rsidR="00C70CDA" w:rsidRPr="00B23C01" w:rsidRDefault="00C70CDA" w:rsidP="00C70CDA">
      <w:pPr>
        <w:ind w:firstLine="708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</w:rPr>
        <w:t xml:space="preserve">U izvještajnom razdoblju u 2025. godini Općina Podcrkavlje nije imala danih zajmova niti evidentiranih potraživanja po danim zajmovima iz prethodnih godina. </w:t>
      </w:r>
    </w:p>
    <w:p w14:paraId="1D142F45" w14:textId="780D354E" w:rsidR="00C70CDA" w:rsidRPr="00B23C01" w:rsidRDefault="00C70CDA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27D64E31" w14:textId="0CAF8447" w:rsidR="00B0051B" w:rsidRPr="00B23C01" w:rsidRDefault="00B0051B" w:rsidP="00B0051B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23C01"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  <w:t>Izvještaj o stanju potraživanja i dospjelih obveza te stanju potencijalnih obveza po osnovi sudskih sporova</w:t>
      </w:r>
    </w:p>
    <w:p w14:paraId="447255AF" w14:textId="77777777" w:rsidR="008327A7" w:rsidRPr="00B23C01" w:rsidRDefault="008327A7" w:rsidP="00B0051B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63828611" w14:textId="06FF56BF" w:rsidR="00B0051B" w:rsidRPr="00B23C01" w:rsidRDefault="00B0051B" w:rsidP="00B0051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  <w:t xml:space="preserve">Na kraju izvještajnog razdoblja na 31.12.2025. evidentirana su potraživanja u iznosu </w:t>
      </w:r>
      <w:r w:rsidR="008327A7" w:rsidRPr="00B23C01">
        <w:rPr>
          <w:rFonts w:ascii="Times New Roman" w:hAnsi="Times New Roman" w:cs="Times New Roman"/>
        </w:rPr>
        <w:t>kako slijedi:</w:t>
      </w:r>
    </w:p>
    <w:p w14:paraId="1DA3D2C6" w14:textId="23502BDA" w:rsidR="00D557B0" w:rsidRPr="00B23C01" w:rsidRDefault="00B0051B" w:rsidP="00B0051B">
      <w:pPr>
        <w:spacing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ab/>
      </w:r>
    </w:p>
    <w:p w14:paraId="01D5FAEA" w14:textId="3B36C6DB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C01">
        <w:rPr>
          <w:rFonts w:ascii="Times New Roman" w:hAnsi="Times New Roman" w:cs="Times New Roman"/>
          <w:sz w:val="20"/>
          <w:szCs w:val="20"/>
        </w:rPr>
        <w:t>Tablica 1. Stanje nenaplaćenih ostalih potraživanja (konto 12) na dan 31.12.202</w:t>
      </w:r>
      <w:r w:rsidR="00DD3CBA" w:rsidRPr="00B23C01">
        <w:rPr>
          <w:rFonts w:ascii="Times New Roman" w:hAnsi="Times New Roman" w:cs="Times New Roman"/>
          <w:sz w:val="20"/>
          <w:szCs w:val="20"/>
        </w:rPr>
        <w:t>5</w:t>
      </w:r>
      <w:r w:rsidRPr="00B23C01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496941" w:rsidRPr="00B23C01" w14:paraId="5ABA1D3A" w14:textId="77777777" w:rsidTr="00A82DEE">
        <w:tc>
          <w:tcPr>
            <w:tcW w:w="1642" w:type="pct"/>
            <w:shd w:val="clear" w:color="auto" w:fill="505050"/>
          </w:tcPr>
          <w:p w14:paraId="0907A1E0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4D9D111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336369C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41D9C728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UKUPNO</w:t>
            </w:r>
          </w:p>
        </w:tc>
      </w:tr>
      <w:tr w:rsidR="00D557B0" w:rsidRPr="00B23C01" w14:paraId="067909A1" w14:textId="77777777" w:rsidTr="00A82DEE">
        <w:tc>
          <w:tcPr>
            <w:tcW w:w="1642" w:type="pct"/>
          </w:tcPr>
          <w:p w14:paraId="31000FCA" w14:textId="699D032C" w:rsidR="00D557B0" w:rsidRPr="00B23C01" w:rsidRDefault="003146B5" w:rsidP="00C47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Općina Podcrkavlje</w:t>
            </w:r>
          </w:p>
        </w:tc>
        <w:tc>
          <w:tcPr>
            <w:tcW w:w="1216" w:type="pct"/>
          </w:tcPr>
          <w:p w14:paraId="6A6A8A6D" w14:textId="644A5BF8" w:rsidR="00D557B0" w:rsidRPr="00B23C01" w:rsidRDefault="00A44610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12.813,00</w:t>
            </w:r>
          </w:p>
        </w:tc>
        <w:tc>
          <w:tcPr>
            <w:tcW w:w="1358" w:type="pct"/>
          </w:tcPr>
          <w:p w14:paraId="144D73D5" w14:textId="77777777" w:rsidR="00D557B0" w:rsidRPr="00B23C01" w:rsidRDefault="00D557B0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7A616BFF" w14:textId="30D8223E" w:rsidR="00D557B0" w:rsidRPr="00B23C01" w:rsidRDefault="00C4720F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A44610" w:rsidRPr="00B23C01">
              <w:rPr>
                <w:rFonts w:ascii="Times New Roman" w:hAnsi="Times New Roman" w:cs="Times New Roman"/>
                <w:sz w:val="20"/>
                <w:szCs w:val="20"/>
              </w:rPr>
              <w:t>813,00</w:t>
            </w:r>
          </w:p>
        </w:tc>
      </w:tr>
      <w:tr w:rsidR="003146B5" w:rsidRPr="00B23C01" w14:paraId="470C424E" w14:textId="77777777" w:rsidTr="00A82DEE">
        <w:tc>
          <w:tcPr>
            <w:tcW w:w="1642" w:type="pct"/>
          </w:tcPr>
          <w:p w14:paraId="7A3D4DE7" w14:textId="7E0F9D82" w:rsidR="003146B5" w:rsidRPr="00B23C01" w:rsidRDefault="003146B5" w:rsidP="00C47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DV „Bambi Podcrkavlje“</w:t>
            </w:r>
          </w:p>
        </w:tc>
        <w:tc>
          <w:tcPr>
            <w:tcW w:w="1216" w:type="pct"/>
          </w:tcPr>
          <w:p w14:paraId="1CE29FBD" w14:textId="0147E91A" w:rsidR="003146B5" w:rsidRPr="00B23C01" w:rsidRDefault="00A44610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842,02</w:t>
            </w:r>
          </w:p>
        </w:tc>
        <w:tc>
          <w:tcPr>
            <w:tcW w:w="1358" w:type="pct"/>
          </w:tcPr>
          <w:p w14:paraId="3D16E336" w14:textId="6C7AC80D" w:rsidR="003146B5" w:rsidRPr="00B23C01" w:rsidRDefault="00A44610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1.104,27</w:t>
            </w:r>
          </w:p>
        </w:tc>
        <w:tc>
          <w:tcPr>
            <w:tcW w:w="784" w:type="pct"/>
          </w:tcPr>
          <w:p w14:paraId="32176862" w14:textId="50898665" w:rsidR="003146B5" w:rsidRPr="00B23C01" w:rsidRDefault="002D467F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1.946,29</w:t>
            </w:r>
          </w:p>
        </w:tc>
      </w:tr>
      <w:tr w:rsidR="00D557B0" w:rsidRPr="00B23C01" w14:paraId="7A114B13" w14:textId="77777777" w:rsidTr="00A82DEE">
        <w:tc>
          <w:tcPr>
            <w:tcW w:w="1642" w:type="pct"/>
            <w:shd w:val="clear" w:color="auto" w:fill="F2F2F2" w:themeFill="background1" w:themeFillShade="F2"/>
          </w:tcPr>
          <w:p w14:paraId="6C731FDB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9A0182" w14:textId="7B11F789" w:rsidR="00D557B0" w:rsidRPr="00B23C01" w:rsidRDefault="004B3C9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13.655,02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A388FE7" w14:textId="105D6726" w:rsidR="00D557B0" w:rsidRPr="00B23C01" w:rsidRDefault="004B3C9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1.104,27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36F542D2" w14:textId="418D753C" w:rsidR="00D557B0" w:rsidRPr="00B23C01" w:rsidRDefault="002D467F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A44610" w:rsidRPr="00B23C01">
              <w:rPr>
                <w:rFonts w:ascii="Times New Roman" w:hAnsi="Times New Roman" w:cs="Times New Roman"/>
                <w:sz w:val="20"/>
                <w:szCs w:val="20"/>
              </w:rPr>
              <w:t>759,29</w:t>
            </w:r>
          </w:p>
        </w:tc>
      </w:tr>
    </w:tbl>
    <w:p w14:paraId="047A217A" w14:textId="77777777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62E550" w14:textId="61BD0369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C01">
        <w:rPr>
          <w:rFonts w:ascii="Times New Roman" w:hAnsi="Times New Roman" w:cs="Times New Roman"/>
          <w:sz w:val="20"/>
          <w:szCs w:val="20"/>
        </w:rPr>
        <w:t>Tablica 2. Stanje dionica i udjela u glavnici (konto 15) na dan 31.12.202</w:t>
      </w:r>
      <w:r w:rsidR="00DD3CBA" w:rsidRPr="00B23C01">
        <w:rPr>
          <w:rFonts w:ascii="Times New Roman" w:hAnsi="Times New Roman" w:cs="Times New Roman"/>
          <w:sz w:val="20"/>
          <w:szCs w:val="20"/>
        </w:rPr>
        <w:t>5</w:t>
      </w:r>
      <w:r w:rsidRPr="00B23C01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496941" w:rsidRPr="00B23C01" w14:paraId="727E2630" w14:textId="77777777" w:rsidTr="00A82DEE">
        <w:tc>
          <w:tcPr>
            <w:tcW w:w="1642" w:type="pct"/>
            <w:shd w:val="clear" w:color="auto" w:fill="505050"/>
          </w:tcPr>
          <w:p w14:paraId="59041D68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0DE8F57A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3D1E02DE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4360C54E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UKUPNO</w:t>
            </w:r>
          </w:p>
        </w:tc>
      </w:tr>
      <w:tr w:rsidR="00D557B0" w:rsidRPr="00B23C01" w14:paraId="61F14F01" w14:textId="77777777" w:rsidTr="00A82DEE">
        <w:tc>
          <w:tcPr>
            <w:tcW w:w="1642" w:type="pct"/>
          </w:tcPr>
          <w:p w14:paraId="6C8BEC02" w14:textId="0901A784" w:rsidR="00D557B0" w:rsidRPr="00B23C01" w:rsidRDefault="008E4A0D" w:rsidP="00D557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Općina Podcrkavlje</w:t>
            </w:r>
          </w:p>
        </w:tc>
        <w:tc>
          <w:tcPr>
            <w:tcW w:w="1216" w:type="pct"/>
          </w:tcPr>
          <w:p w14:paraId="4EE9EA35" w14:textId="555B14FD" w:rsidR="00D557B0" w:rsidRPr="00B23C01" w:rsidRDefault="00C4720F" w:rsidP="00C4117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196.125,21</w:t>
            </w:r>
          </w:p>
        </w:tc>
        <w:tc>
          <w:tcPr>
            <w:tcW w:w="1358" w:type="pct"/>
          </w:tcPr>
          <w:p w14:paraId="7ECAD93A" w14:textId="77777777" w:rsidR="00D557B0" w:rsidRPr="00B23C01" w:rsidRDefault="00D557B0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</w:tcPr>
          <w:p w14:paraId="46FC8E71" w14:textId="6EEC8582" w:rsidR="00D557B0" w:rsidRPr="00B23C01" w:rsidRDefault="00CB5880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196.125,21</w:t>
            </w:r>
          </w:p>
        </w:tc>
      </w:tr>
      <w:tr w:rsidR="00D557B0" w:rsidRPr="00B23C01" w14:paraId="3B80A222" w14:textId="77777777" w:rsidTr="00A82DEE">
        <w:tc>
          <w:tcPr>
            <w:tcW w:w="1642" w:type="pct"/>
            <w:shd w:val="clear" w:color="auto" w:fill="F2F2F2" w:themeFill="background1" w:themeFillShade="F2"/>
          </w:tcPr>
          <w:p w14:paraId="0170BDEC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5D32B111" w14:textId="41F47E8F" w:rsidR="00D557B0" w:rsidRPr="00B23C01" w:rsidRDefault="00A174D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196.125,21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7CBFCB11" w14:textId="77777777" w:rsidR="00D557B0" w:rsidRPr="00B23C01" w:rsidRDefault="00D557B0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64DE3413" w14:textId="5BA813EE" w:rsidR="00D557B0" w:rsidRPr="00B23C01" w:rsidRDefault="00A174D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196.125,21</w:t>
            </w:r>
          </w:p>
        </w:tc>
      </w:tr>
    </w:tbl>
    <w:p w14:paraId="50D8B509" w14:textId="77777777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A60D70" w14:textId="4FAB8A80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C01">
        <w:rPr>
          <w:rFonts w:ascii="Times New Roman" w:hAnsi="Times New Roman" w:cs="Times New Roman"/>
          <w:sz w:val="20"/>
          <w:szCs w:val="20"/>
        </w:rPr>
        <w:t>Tablica 3. Stanje nenaplaćenih potraživanja za prihode poslovanja (konto 16) na dan 31.12.202</w:t>
      </w:r>
      <w:r w:rsidR="00DD3CBA" w:rsidRPr="00B23C01">
        <w:rPr>
          <w:rFonts w:ascii="Times New Roman" w:hAnsi="Times New Roman" w:cs="Times New Roman"/>
          <w:sz w:val="20"/>
          <w:szCs w:val="20"/>
        </w:rPr>
        <w:t>5</w:t>
      </w:r>
      <w:r w:rsidRPr="00B23C01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496941" w:rsidRPr="00B23C01" w14:paraId="484FD94E" w14:textId="77777777" w:rsidTr="00A82DEE">
        <w:tc>
          <w:tcPr>
            <w:tcW w:w="1642" w:type="pct"/>
            <w:shd w:val="clear" w:color="auto" w:fill="505050"/>
          </w:tcPr>
          <w:p w14:paraId="115E3C22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6735B1E6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11F6C4AF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42E43847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UKUPNO</w:t>
            </w:r>
          </w:p>
        </w:tc>
      </w:tr>
      <w:tr w:rsidR="003146B5" w:rsidRPr="00B23C01" w14:paraId="21D68266" w14:textId="77777777" w:rsidTr="00A82DEE">
        <w:tc>
          <w:tcPr>
            <w:tcW w:w="1642" w:type="pct"/>
          </w:tcPr>
          <w:p w14:paraId="3A505330" w14:textId="3A1A3106" w:rsidR="003146B5" w:rsidRPr="00B23C01" w:rsidRDefault="003146B5" w:rsidP="003146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Općina Podcrkavlje</w:t>
            </w:r>
          </w:p>
        </w:tc>
        <w:tc>
          <w:tcPr>
            <w:tcW w:w="1216" w:type="pct"/>
          </w:tcPr>
          <w:p w14:paraId="369427B6" w14:textId="627A15ED" w:rsidR="003146B5" w:rsidRPr="00B23C01" w:rsidRDefault="003146B5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 xml:space="preserve"> 17.347,70</w:t>
            </w:r>
          </w:p>
        </w:tc>
        <w:tc>
          <w:tcPr>
            <w:tcW w:w="1358" w:type="pct"/>
          </w:tcPr>
          <w:p w14:paraId="6CC451B3" w14:textId="1C47B65D" w:rsidR="003146B5" w:rsidRPr="00B23C01" w:rsidRDefault="003146B5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180,50</w:t>
            </w:r>
          </w:p>
        </w:tc>
        <w:tc>
          <w:tcPr>
            <w:tcW w:w="784" w:type="pct"/>
          </w:tcPr>
          <w:p w14:paraId="427F1F09" w14:textId="4629B1E8" w:rsidR="003146B5" w:rsidRPr="00B23C01" w:rsidRDefault="003146B5" w:rsidP="00C4117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17.528,20</w:t>
            </w:r>
          </w:p>
        </w:tc>
      </w:tr>
      <w:tr w:rsidR="003146B5" w:rsidRPr="00B23C01" w14:paraId="4A0DF2B8" w14:textId="77777777" w:rsidTr="00A82DEE">
        <w:tc>
          <w:tcPr>
            <w:tcW w:w="1642" w:type="pct"/>
          </w:tcPr>
          <w:p w14:paraId="24D1069C" w14:textId="19D77412" w:rsidR="003146B5" w:rsidRPr="00B23C01" w:rsidRDefault="003146B5" w:rsidP="00314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DV „Bambi Podcrkavlje“</w:t>
            </w:r>
          </w:p>
        </w:tc>
        <w:tc>
          <w:tcPr>
            <w:tcW w:w="1216" w:type="pct"/>
          </w:tcPr>
          <w:p w14:paraId="01F7679E" w14:textId="25A2EE93" w:rsidR="003146B5" w:rsidRPr="00B23C01" w:rsidRDefault="004B3C9B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964,91</w:t>
            </w:r>
          </w:p>
        </w:tc>
        <w:tc>
          <w:tcPr>
            <w:tcW w:w="1358" w:type="pct"/>
          </w:tcPr>
          <w:p w14:paraId="0B4EBCD1" w14:textId="1AF0FC79" w:rsidR="003146B5" w:rsidRPr="00B23C01" w:rsidRDefault="004B3C9B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5.734,58</w:t>
            </w:r>
          </w:p>
        </w:tc>
        <w:tc>
          <w:tcPr>
            <w:tcW w:w="784" w:type="pct"/>
          </w:tcPr>
          <w:p w14:paraId="66AE5C0B" w14:textId="4C68F469" w:rsidR="003146B5" w:rsidRPr="00B23C01" w:rsidRDefault="002D467F" w:rsidP="00C4117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sz w:val="20"/>
                <w:szCs w:val="20"/>
              </w:rPr>
              <w:t>6.699,49</w:t>
            </w:r>
          </w:p>
        </w:tc>
      </w:tr>
      <w:tr w:rsidR="00D557B0" w:rsidRPr="00B23C01" w14:paraId="742EB994" w14:textId="77777777" w:rsidTr="00A82DEE">
        <w:tc>
          <w:tcPr>
            <w:tcW w:w="1642" w:type="pct"/>
            <w:shd w:val="clear" w:color="auto" w:fill="F2F2F2" w:themeFill="background1" w:themeFillShade="F2"/>
          </w:tcPr>
          <w:p w14:paraId="3D554CA2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0C69CAEE" w14:textId="1E67ED07" w:rsidR="00D557B0" w:rsidRPr="00B23C01" w:rsidRDefault="004B3C9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18.312,61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519ACB66" w14:textId="13BC597A" w:rsidR="00D557B0" w:rsidRPr="00B23C01" w:rsidRDefault="004B3C9B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5.915,08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3A79F813" w14:textId="699C0C0C" w:rsidR="00D557B0" w:rsidRPr="00B23C01" w:rsidRDefault="002D467F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24.227,69</w:t>
            </w:r>
          </w:p>
        </w:tc>
      </w:tr>
    </w:tbl>
    <w:p w14:paraId="3F926A50" w14:textId="77777777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390E83" w14:textId="714DF5C2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DA15DA" w14:textId="55AF125A" w:rsidR="008327A7" w:rsidRPr="00B23C01" w:rsidRDefault="008327A7" w:rsidP="00D557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85FDD77" w14:textId="50BFDEBE" w:rsidR="008327A7" w:rsidRPr="00B23C01" w:rsidRDefault="008327A7" w:rsidP="00D557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BD107EC" w14:textId="4D29CDF6" w:rsidR="008327A7" w:rsidRPr="00B23C01" w:rsidRDefault="008327A7" w:rsidP="00D557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CACB882" w14:textId="13651999" w:rsidR="00212093" w:rsidRPr="00B23C01" w:rsidRDefault="00212093" w:rsidP="00212093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t xml:space="preserve">       </w:t>
      </w:r>
      <w:r w:rsidR="00E855D8" w:rsidRPr="00B23C01">
        <w:rPr>
          <w:rFonts w:ascii="Times New Roman" w:hAnsi="Times New Roman" w:cs="Times New Roman"/>
        </w:rPr>
        <w:t xml:space="preserve">    </w:t>
      </w:r>
      <w:r w:rsidRPr="00B23C01">
        <w:rPr>
          <w:rFonts w:ascii="Times New Roman" w:hAnsi="Times New Roman" w:cs="Times New Roman"/>
        </w:rPr>
        <w:t>Na kraju izvještajnog razdoblja na 31.12.2025. evidentirane su obveze u iznosu kako slijedi:</w:t>
      </w:r>
    </w:p>
    <w:p w14:paraId="57CF3F7E" w14:textId="3EEB8727" w:rsidR="008327A7" w:rsidRPr="00B23C01" w:rsidRDefault="008327A7" w:rsidP="002120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EE8C2F" w14:textId="1C198B3E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C01">
        <w:rPr>
          <w:rFonts w:ascii="Times New Roman" w:hAnsi="Times New Roman" w:cs="Times New Roman"/>
          <w:sz w:val="20"/>
          <w:szCs w:val="20"/>
        </w:rPr>
        <w:t>Tablica 5. Stanje nepodmirenih dospjelih obveza i proračunskih korisnika na dan 31.12.202</w:t>
      </w:r>
      <w:r w:rsidR="003146B5" w:rsidRPr="00B23C01">
        <w:rPr>
          <w:rFonts w:ascii="Times New Roman" w:hAnsi="Times New Roman" w:cs="Times New Roman"/>
          <w:sz w:val="20"/>
          <w:szCs w:val="20"/>
        </w:rPr>
        <w:t>5</w:t>
      </w:r>
      <w:r w:rsidRPr="00B23C01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08"/>
        <w:gridCol w:w="2364"/>
        <w:gridCol w:w="2834"/>
        <w:gridCol w:w="1507"/>
      </w:tblGrid>
      <w:tr w:rsidR="00496941" w:rsidRPr="00B23C01" w14:paraId="7DD31463" w14:textId="77777777" w:rsidTr="00A82DEE">
        <w:tc>
          <w:tcPr>
            <w:tcW w:w="1642" w:type="pct"/>
            <w:shd w:val="clear" w:color="auto" w:fill="505050"/>
          </w:tcPr>
          <w:p w14:paraId="1084C3B0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5053FDE5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4140148E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526167AC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UKUPNO</w:t>
            </w:r>
          </w:p>
        </w:tc>
      </w:tr>
      <w:tr w:rsidR="003146B5" w:rsidRPr="00B23C01" w14:paraId="571A54CD" w14:textId="77777777" w:rsidTr="00A82DEE">
        <w:tc>
          <w:tcPr>
            <w:tcW w:w="1642" w:type="pct"/>
          </w:tcPr>
          <w:p w14:paraId="25C2112D" w14:textId="671EB16F" w:rsidR="003146B5" w:rsidRPr="00B23C01" w:rsidRDefault="003146B5" w:rsidP="003146B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Općina Podcrkavlje</w:t>
            </w:r>
          </w:p>
        </w:tc>
        <w:tc>
          <w:tcPr>
            <w:tcW w:w="1216" w:type="pct"/>
          </w:tcPr>
          <w:p w14:paraId="2119C4E4" w14:textId="7DDE117A" w:rsidR="003146B5" w:rsidRPr="00B23C01" w:rsidRDefault="00C4117A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146B5" w:rsidRPr="00B23C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8" w:type="pct"/>
          </w:tcPr>
          <w:p w14:paraId="74A314A0" w14:textId="51689C67" w:rsidR="003146B5" w:rsidRPr="00B23C01" w:rsidRDefault="003146B5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316.637,89</w:t>
            </w:r>
          </w:p>
        </w:tc>
        <w:tc>
          <w:tcPr>
            <w:tcW w:w="784" w:type="pct"/>
          </w:tcPr>
          <w:p w14:paraId="2F5B2800" w14:textId="5BB94880" w:rsidR="003146B5" w:rsidRPr="00B23C01" w:rsidRDefault="003146B5" w:rsidP="00C4117A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316.637,89</w:t>
            </w:r>
          </w:p>
        </w:tc>
      </w:tr>
      <w:tr w:rsidR="003146B5" w:rsidRPr="00B23C01" w14:paraId="16737E03" w14:textId="77777777" w:rsidTr="00A82DEE">
        <w:tc>
          <w:tcPr>
            <w:tcW w:w="1642" w:type="pct"/>
          </w:tcPr>
          <w:p w14:paraId="06DA26CB" w14:textId="1F89D06F" w:rsidR="003146B5" w:rsidRPr="00B23C01" w:rsidRDefault="003146B5" w:rsidP="00314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DV „Bambi Podcrkavlje“</w:t>
            </w:r>
          </w:p>
        </w:tc>
        <w:tc>
          <w:tcPr>
            <w:tcW w:w="1216" w:type="pct"/>
          </w:tcPr>
          <w:p w14:paraId="7A0EEA5F" w14:textId="2DABED8E" w:rsidR="003146B5" w:rsidRPr="00B23C01" w:rsidRDefault="00C4117A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179,81</w:t>
            </w:r>
          </w:p>
        </w:tc>
        <w:tc>
          <w:tcPr>
            <w:tcW w:w="1358" w:type="pct"/>
          </w:tcPr>
          <w:p w14:paraId="29423A4C" w14:textId="4361D512" w:rsidR="003146B5" w:rsidRPr="00B23C01" w:rsidRDefault="00C4117A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 xml:space="preserve">  13.477,26</w:t>
            </w:r>
          </w:p>
        </w:tc>
        <w:tc>
          <w:tcPr>
            <w:tcW w:w="784" w:type="pct"/>
          </w:tcPr>
          <w:p w14:paraId="6CC32BC8" w14:textId="30210423" w:rsidR="003146B5" w:rsidRPr="00B23C01" w:rsidRDefault="00C4117A" w:rsidP="00C411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 xml:space="preserve">  13.657,07</w:t>
            </w:r>
          </w:p>
        </w:tc>
      </w:tr>
      <w:tr w:rsidR="00D557B0" w:rsidRPr="00B23C01" w14:paraId="4248B312" w14:textId="77777777" w:rsidTr="00A82DEE">
        <w:tc>
          <w:tcPr>
            <w:tcW w:w="1642" w:type="pct"/>
            <w:shd w:val="clear" w:color="auto" w:fill="F2F2F2" w:themeFill="background1" w:themeFillShade="F2"/>
          </w:tcPr>
          <w:p w14:paraId="28341D48" w14:textId="77777777" w:rsidR="00D557B0" w:rsidRPr="00B23C01" w:rsidRDefault="00D557B0" w:rsidP="00D557B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25420B4" w14:textId="699EA1CD" w:rsidR="00D557B0" w:rsidRPr="00B23C01" w:rsidRDefault="00B20296" w:rsidP="00B2029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179,81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20779985" w14:textId="6C6C2643" w:rsidR="00D557B0" w:rsidRPr="00B23C01" w:rsidRDefault="00B20296" w:rsidP="00B20296">
            <w:pPr>
              <w:tabs>
                <w:tab w:val="left" w:pos="171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ab/>
              <w:t>330.115,15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27494E2C" w14:textId="2C40DAAC" w:rsidR="00D557B0" w:rsidRPr="00B23C01" w:rsidRDefault="00B20296" w:rsidP="00B2029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3C01">
              <w:rPr>
                <w:rFonts w:ascii="Times New Roman" w:hAnsi="Times New Roman" w:cs="Times New Roman"/>
                <w:sz w:val="20"/>
                <w:szCs w:val="20"/>
              </w:rPr>
              <w:t>330.294,96</w:t>
            </w:r>
          </w:p>
        </w:tc>
      </w:tr>
    </w:tbl>
    <w:p w14:paraId="7A0A7F25" w14:textId="77777777" w:rsidR="00D557B0" w:rsidRPr="00B23C01" w:rsidRDefault="00D557B0" w:rsidP="00D557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CB464E2" w14:textId="77777777" w:rsidR="00D557B0" w:rsidRPr="00B23C01" w:rsidRDefault="00D557B0" w:rsidP="00B0051B">
      <w:pPr>
        <w:spacing w:after="0"/>
        <w:jc w:val="both"/>
        <w:rPr>
          <w:rFonts w:ascii="Times New Roman" w:hAnsi="Times New Roman" w:cs="Times New Roman"/>
        </w:rPr>
      </w:pPr>
    </w:p>
    <w:p w14:paraId="36416D00" w14:textId="77777777" w:rsidR="008327A7" w:rsidRPr="00B23C01" w:rsidRDefault="008327A7" w:rsidP="008327A7">
      <w:pPr>
        <w:spacing w:after="0"/>
        <w:jc w:val="both"/>
        <w:rPr>
          <w:rFonts w:ascii="Times New Roman" w:hAnsi="Times New Roman" w:cs="Times New Roman"/>
        </w:rPr>
      </w:pPr>
    </w:p>
    <w:p w14:paraId="7DC65CD6" w14:textId="46E721AC" w:rsidR="00B0051B" w:rsidRPr="00B23C01" w:rsidRDefault="00212093" w:rsidP="00B0051B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B23C01">
        <w:rPr>
          <w:rFonts w:ascii="Times New Roman" w:hAnsi="Times New Roman" w:cs="Times New Roman"/>
        </w:rPr>
        <w:lastRenderedPageBreak/>
        <w:t xml:space="preserve">     </w:t>
      </w:r>
      <w:r w:rsidR="00E855D8" w:rsidRPr="00B23C01">
        <w:rPr>
          <w:rFonts w:ascii="Times New Roman" w:hAnsi="Times New Roman" w:cs="Times New Roman"/>
        </w:rPr>
        <w:t xml:space="preserve">  </w:t>
      </w:r>
      <w:r w:rsidRPr="00B23C01">
        <w:rPr>
          <w:rFonts w:ascii="Times New Roman" w:hAnsi="Times New Roman" w:cs="Times New Roman"/>
        </w:rPr>
        <w:t xml:space="preserve"> </w:t>
      </w:r>
      <w:r w:rsidR="00B0051B" w:rsidRPr="00B23C01">
        <w:rPr>
          <w:rFonts w:ascii="Times New Roman" w:hAnsi="Times New Roman" w:cs="Times New Roman"/>
        </w:rPr>
        <w:t>Općina Podcrkavlje nema sudskih sporova koji bi u budućim obračunskim razdobljima mogli postati prihod ili rashod.</w:t>
      </w:r>
    </w:p>
    <w:p w14:paraId="2DC2DE48" w14:textId="77777777" w:rsidR="00B0051B" w:rsidRPr="00B23C01" w:rsidRDefault="00B0051B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B0051B" w:rsidRPr="00B23C01" w:rsidSect="003817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6C25" w14:textId="77777777" w:rsidR="00F45421" w:rsidRDefault="00F45421">
      <w:pPr>
        <w:spacing w:after="0" w:line="240" w:lineRule="auto"/>
      </w:pPr>
      <w:r>
        <w:separator/>
      </w:r>
    </w:p>
  </w:endnote>
  <w:endnote w:type="continuationSeparator" w:id="0">
    <w:p w14:paraId="192AE51A" w14:textId="77777777" w:rsidR="00F45421" w:rsidRDefault="00F4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20DF938" w14:textId="77777777" w:rsidR="00F45421" w:rsidRPr="003B7A6D" w:rsidRDefault="00F45421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6D1E8938" w14:textId="77777777" w:rsidR="00F45421" w:rsidRDefault="00F454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BBF1" w14:textId="77777777" w:rsidR="00F45421" w:rsidRDefault="00F45421">
    <w:pPr>
      <w:pStyle w:val="Podnoje"/>
    </w:pPr>
  </w:p>
  <w:p w14:paraId="3E1B1F31" w14:textId="77777777" w:rsidR="00F45421" w:rsidRDefault="00F45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F45421" w:rsidRDefault="00F454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F45421" w:rsidRDefault="00F45421">
    <w:pPr>
      <w:pStyle w:val="Podnoje"/>
    </w:pPr>
  </w:p>
  <w:p w14:paraId="27831F01" w14:textId="77777777" w:rsidR="00F45421" w:rsidRDefault="00F4542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62A6" w14:textId="77777777" w:rsidR="00F45421" w:rsidRDefault="00F454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8FF16" w14:textId="77777777" w:rsidR="00F45421" w:rsidRDefault="00F45421">
      <w:pPr>
        <w:spacing w:after="0" w:line="240" w:lineRule="auto"/>
      </w:pPr>
      <w:r>
        <w:separator/>
      </w:r>
    </w:p>
  </w:footnote>
  <w:footnote w:type="continuationSeparator" w:id="0">
    <w:p w14:paraId="55BDD2F2" w14:textId="77777777" w:rsidR="00F45421" w:rsidRDefault="00F4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A184" w14:textId="77777777" w:rsidR="00F45421" w:rsidRPr="00015386" w:rsidRDefault="00F45421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426416" wp14:editId="24065A23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440C5" w14:textId="3D7570AD" w:rsidR="00F45421" w:rsidRDefault="00F45421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2C1580C3" w14:textId="77777777" w:rsidR="00F45421" w:rsidRDefault="00F45421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2641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" stroked="f">
              <v:textbox>
                <w:txbxContent>
                  <w:p w14:paraId="076440C5" w14:textId="3D7570AD" w:rsidR="00F45421" w:rsidRDefault="00F45421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2C1580C3" w14:textId="77777777" w:rsidR="00F45421" w:rsidRDefault="00F45421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50A13C03" w14:textId="77777777" w:rsidR="00F45421" w:rsidRDefault="00F45421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BCC8C2" wp14:editId="3F6E7E5D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C1364" w14:textId="77777777" w:rsidR="00F45421" w:rsidRDefault="00F45421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CC8C2" id="_x0000_s1027" type="#_x0000_t202" style="position:absolute;left:0;text-align:left;margin-left:-7.65pt;margin-top:6.8pt;width:174pt;height:52.2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" stroked="f">
              <v:textbox>
                <w:txbxContent>
                  <w:p w14:paraId="13DC1364" w14:textId="77777777" w:rsidR="00F45421" w:rsidRDefault="00F45421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488310E" w14:textId="77777777" w:rsidR="00F45421" w:rsidRDefault="00F45421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07CECA7E" w14:textId="77777777" w:rsidR="00F45421" w:rsidRPr="00FC593F" w:rsidRDefault="00F45421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33B0689" w14:textId="77777777" w:rsidR="00F45421" w:rsidRDefault="00F45421">
    <w:pPr>
      <w:pStyle w:val="Zaglavlje"/>
    </w:pPr>
  </w:p>
  <w:p w14:paraId="2A76898A" w14:textId="77777777" w:rsidR="00F45421" w:rsidRDefault="00F454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E7C7" w14:textId="77777777" w:rsidR="00F45421" w:rsidRDefault="00F45421">
    <w:pPr>
      <w:pStyle w:val="Zaglavlje"/>
    </w:pPr>
  </w:p>
  <w:p w14:paraId="02806340" w14:textId="77777777" w:rsidR="00F45421" w:rsidRDefault="00F454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6FF7" w14:textId="77777777" w:rsidR="00F45421" w:rsidRPr="003B7A6D" w:rsidRDefault="00F45421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2A3B06AF" w:rsidR="00F45421" w:rsidRPr="000D4FAB" w:rsidRDefault="00F45421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BRODSKO-POSAVSKA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27B679D0" w:rsidR="00F45421" w:rsidRPr="000D4FAB" w:rsidRDefault="00F45421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PODCRKAVLJE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F45421" w:rsidRPr="000D4FAB" w:rsidRDefault="00F45421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" stroked="f">
              <v:textbox>
                <w:txbxContent>
                  <w:p w14:paraId="44C3A242" w14:textId="2A3B06AF" w:rsidR="00045FB8" w:rsidRPr="000D4FAB" w:rsidRDefault="00045FB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BRODSKO-POSAVSKA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27B679D0" w:rsidR="00045FB8" w:rsidRPr="000D4FAB" w:rsidRDefault="00045FB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PODCRKAVLJE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45FB8" w:rsidRPr="000D4FAB" w:rsidRDefault="00045FB8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F45421" w:rsidRDefault="00F45421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5" name="Slika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F45421" w:rsidRDefault="00F45421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ASD20oKAIAACc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227B0474" w14:textId="77777777" w:rsidR="00045FB8" w:rsidRDefault="00045FB8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5" name="Slika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45FB8" w:rsidRDefault="00045FB8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2498C91" w14:textId="77777777" w:rsidR="00F45421" w:rsidRDefault="00F4542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3CC22" w14:textId="77777777" w:rsidR="00F45421" w:rsidRDefault="00F454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7A59"/>
    <w:multiLevelType w:val="hybridMultilevel"/>
    <w:tmpl w:val="E1B21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9"/>
  </w:num>
  <w:num w:numId="5">
    <w:abstractNumId w:val="2"/>
  </w:num>
  <w:num w:numId="6">
    <w:abstractNumId w:val="10"/>
  </w:num>
  <w:num w:numId="7">
    <w:abstractNumId w:val="18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  <w:num w:numId="14">
    <w:abstractNumId w:val="16"/>
  </w:num>
  <w:num w:numId="15">
    <w:abstractNumId w:val="0"/>
  </w:num>
  <w:num w:numId="16">
    <w:abstractNumId w:val="9"/>
  </w:num>
  <w:num w:numId="17">
    <w:abstractNumId w:val="13"/>
  </w:num>
  <w:num w:numId="18">
    <w:abstractNumId w:val="3"/>
  </w:num>
  <w:num w:numId="19">
    <w:abstractNumId w:val="20"/>
  </w:num>
  <w:num w:numId="20">
    <w:abstractNumId w:val="21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077EA"/>
    <w:rsid w:val="00014B5F"/>
    <w:rsid w:val="00023DD9"/>
    <w:rsid w:val="00037F5D"/>
    <w:rsid w:val="00041622"/>
    <w:rsid w:val="000450D6"/>
    <w:rsid w:val="00045FB8"/>
    <w:rsid w:val="00057C6C"/>
    <w:rsid w:val="00061E4B"/>
    <w:rsid w:val="00071225"/>
    <w:rsid w:val="000740C4"/>
    <w:rsid w:val="000762CE"/>
    <w:rsid w:val="00085501"/>
    <w:rsid w:val="000936B7"/>
    <w:rsid w:val="00094EE9"/>
    <w:rsid w:val="000B0697"/>
    <w:rsid w:val="000B35D3"/>
    <w:rsid w:val="000B72B5"/>
    <w:rsid w:val="000C1E52"/>
    <w:rsid w:val="000D0BD0"/>
    <w:rsid w:val="000D4FAB"/>
    <w:rsid w:val="000F19D3"/>
    <w:rsid w:val="000F3D43"/>
    <w:rsid w:val="00107AC4"/>
    <w:rsid w:val="00110AA8"/>
    <w:rsid w:val="00113C53"/>
    <w:rsid w:val="00114016"/>
    <w:rsid w:val="00124B18"/>
    <w:rsid w:val="001303B3"/>
    <w:rsid w:val="001454FB"/>
    <w:rsid w:val="0014569F"/>
    <w:rsid w:val="00147B24"/>
    <w:rsid w:val="001506FF"/>
    <w:rsid w:val="00150EFB"/>
    <w:rsid w:val="00161CD7"/>
    <w:rsid w:val="00165A8D"/>
    <w:rsid w:val="001708AD"/>
    <w:rsid w:val="00174A19"/>
    <w:rsid w:val="001755D9"/>
    <w:rsid w:val="00180B56"/>
    <w:rsid w:val="001960E0"/>
    <w:rsid w:val="00197837"/>
    <w:rsid w:val="00197FA2"/>
    <w:rsid w:val="001A6130"/>
    <w:rsid w:val="001C3160"/>
    <w:rsid w:val="001C7C86"/>
    <w:rsid w:val="001D4BAE"/>
    <w:rsid w:val="001E3479"/>
    <w:rsid w:val="001E6EEF"/>
    <w:rsid w:val="001F1606"/>
    <w:rsid w:val="00201EDC"/>
    <w:rsid w:val="002041CC"/>
    <w:rsid w:val="00205E06"/>
    <w:rsid w:val="00206B02"/>
    <w:rsid w:val="00212093"/>
    <w:rsid w:val="002345D9"/>
    <w:rsid w:val="00246A78"/>
    <w:rsid w:val="0025247C"/>
    <w:rsid w:val="00254C65"/>
    <w:rsid w:val="002575D0"/>
    <w:rsid w:val="00271940"/>
    <w:rsid w:val="00277780"/>
    <w:rsid w:val="00284F0B"/>
    <w:rsid w:val="002A3148"/>
    <w:rsid w:val="002B1514"/>
    <w:rsid w:val="002B6A19"/>
    <w:rsid w:val="002C6BD2"/>
    <w:rsid w:val="002D061B"/>
    <w:rsid w:val="002D0F22"/>
    <w:rsid w:val="002D2B86"/>
    <w:rsid w:val="002D460B"/>
    <w:rsid w:val="002D467F"/>
    <w:rsid w:val="002F4C80"/>
    <w:rsid w:val="00301654"/>
    <w:rsid w:val="00310370"/>
    <w:rsid w:val="00313436"/>
    <w:rsid w:val="003146B5"/>
    <w:rsid w:val="00324C87"/>
    <w:rsid w:val="003318C3"/>
    <w:rsid w:val="00334B54"/>
    <w:rsid w:val="00344370"/>
    <w:rsid w:val="003458B4"/>
    <w:rsid w:val="0034638C"/>
    <w:rsid w:val="00346839"/>
    <w:rsid w:val="00354516"/>
    <w:rsid w:val="0036331A"/>
    <w:rsid w:val="003723BD"/>
    <w:rsid w:val="00374DFD"/>
    <w:rsid w:val="003817D2"/>
    <w:rsid w:val="00385B28"/>
    <w:rsid w:val="003911DB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C7CE8"/>
    <w:rsid w:val="003D13E9"/>
    <w:rsid w:val="003E145F"/>
    <w:rsid w:val="003E4504"/>
    <w:rsid w:val="003F1E40"/>
    <w:rsid w:val="003F4F92"/>
    <w:rsid w:val="004042FA"/>
    <w:rsid w:val="004103C8"/>
    <w:rsid w:val="00431506"/>
    <w:rsid w:val="004347F1"/>
    <w:rsid w:val="004478D5"/>
    <w:rsid w:val="00455AFF"/>
    <w:rsid w:val="00470B33"/>
    <w:rsid w:val="00475138"/>
    <w:rsid w:val="004766B8"/>
    <w:rsid w:val="004967E6"/>
    <w:rsid w:val="00496941"/>
    <w:rsid w:val="004A5155"/>
    <w:rsid w:val="004A6056"/>
    <w:rsid w:val="004B3C9B"/>
    <w:rsid w:val="004D1022"/>
    <w:rsid w:val="004D550C"/>
    <w:rsid w:val="004E1C23"/>
    <w:rsid w:val="004E3768"/>
    <w:rsid w:val="004E4C02"/>
    <w:rsid w:val="004E7A56"/>
    <w:rsid w:val="004F2047"/>
    <w:rsid w:val="004F27AB"/>
    <w:rsid w:val="005200FF"/>
    <w:rsid w:val="00521735"/>
    <w:rsid w:val="00524167"/>
    <w:rsid w:val="00530E9E"/>
    <w:rsid w:val="005503BD"/>
    <w:rsid w:val="00551C90"/>
    <w:rsid w:val="00551E7B"/>
    <w:rsid w:val="0056037E"/>
    <w:rsid w:val="00563A49"/>
    <w:rsid w:val="00577AC8"/>
    <w:rsid w:val="00582829"/>
    <w:rsid w:val="00584C07"/>
    <w:rsid w:val="0058527E"/>
    <w:rsid w:val="00590A89"/>
    <w:rsid w:val="0059294B"/>
    <w:rsid w:val="005B0450"/>
    <w:rsid w:val="005B0D87"/>
    <w:rsid w:val="005C00CE"/>
    <w:rsid w:val="005C16CA"/>
    <w:rsid w:val="005C307F"/>
    <w:rsid w:val="005C3923"/>
    <w:rsid w:val="005C4F42"/>
    <w:rsid w:val="005D0C97"/>
    <w:rsid w:val="005D433E"/>
    <w:rsid w:val="005D76AE"/>
    <w:rsid w:val="005E072B"/>
    <w:rsid w:val="005E6415"/>
    <w:rsid w:val="005F51B4"/>
    <w:rsid w:val="005F67B5"/>
    <w:rsid w:val="00604A0A"/>
    <w:rsid w:val="006133F3"/>
    <w:rsid w:val="00635572"/>
    <w:rsid w:val="00636DCE"/>
    <w:rsid w:val="00641FB6"/>
    <w:rsid w:val="00646126"/>
    <w:rsid w:val="00646ADF"/>
    <w:rsid w:val="006506F5"/>
    <w:rsid w:val="00650C80"/>
    <w:rsid w:val="0065242A"/>
    <w:rsid w:val="00654AF9"/>
    <w:rsid w:val="00655E94"/>
    <w:rsid w:val="006613B4"/>
    <w:rsid w:val="006A543C"/>
    <w:rsid w:val="006C183D"/>
    <w:rsid w:val="006D2029"/>
    <w:rsid w:val="006D5DBA"/>
    <w:rsid w:val="006D6B97"/>
    <w:rsid w:val="006E0AA6"/>
    <w:rsid w:val="006E3D13"/>
    <w:rsid w:val="00700A7A"/>
    <w:rsid w:val="00710912"/>
    <w:rsid w:val="007226D6"/>
    <w:rsid w:val="00723043"/>
    <w:rsid w:val="00724EBD"/>
    <w:rsid w:val="007325E2"/>
    <w:rsid w:val="00732901"/>
    <w:rsid w:val="0074069F"/>
    <w:rsid w:val="0075278C"/>
    <w:rsid w:val="00752F8A"/>
    <w:rsid w:val="0076234C"/>
    <w:rsid w:val="007775A9"/>
    <w:rsid w:val="007944B2"/>
    <w:rsid w:val="00796ECB"/>
    <w:rsid w:val="007A1EEA"/>
    <w:rsid w:val="007A27F5"/>
    <w:rsid w:val="007A74C8"/>
    <w:rsid w:val="007C3F12"/>
    <w:rsid w:val="007C5F7B"/>
    <w:rsid w:val="007D25F2"/>
    <w:rsid w:val="007D3327"/>
    <w:rsid w:val="007F4900"/>
    <w:rsid w:val="007F61A9"/>
    <w:rsid w:val="008055B4"/>
    <w:rsid w:val="00807F74"/>
    <w:rsid w:val="008213D0"/>
    <w:rsid w:val="00824BB9"/>
    <w:rsid w:val="008327A7"/>
    <w:rsid w:val="0083382C"/>
    <w:rsid w:val="00836F21"/>
    <w:rsid w:val="0084031D"/>
    <w:rsid w:val="00841758"/>
    <w:rsid w:val="00862E68"/>
    <w:rsid w:val="00863691"/>
    <w:rsid w:val="0086483C"/>
    <w:rsid w:val="00866ACC"/>
    <w:rsid w:val="00881D8B"/>
    <w:rsid w:val="008843D3"/>
    <w:rsid w:val="00885B91"/>
    <w:rsid w:val="008A0CC2"/>
    <w:rsid w:val="008B24EB"/>
    <w:rsid w:val="008D2F22"/>
    <w:rsid w:val="008E132E"/>
    <w:rsid w:val="008E4A0D"/>
    <w:rsid w:val="008E5CD3"/>
    <w:rsid w:val="008E6F2B"/>
    <w:rsid w:val="008F7ED0"/>
    <w:rsid w:val="00904C2B"/>
    <w:rsid w:val="009113F3"/>
    <w:rsid w:val="00925262"/>
    <w:rsid w:val="00931E60"/>
    <w:rsid w:val="00934810"/>
    <w:rsid w:val="00934B41"/>
    <w:rsid w:val="00934D1D"/>
    <w:rsid w:val="00936AD3"/>
    <w:rsid w:val="00944D2D"/>
    <w:rsid w:val="00946BD3"/>
    <w:rsid w:val="00957902"/>
    <w:rsid w:val="009718B1"/>
    <w:rsid w:val="00977D84"/>
    <w:rsid w:val="0098619B"/>
    <w:rsid w:val="00987B24"/>
    <w:rsid w:val="00996B91"/>
    <w:rsid w:val="009C3C32"/>
    <w:rsid w:val="009D7553"/>
    <w:rsid w:val="009E3798"/>
    <w:rsid w:val="009E5CCA"/>
    <w:rsid w:val="009F3310"/>
    <w:rsid w:val="009F4583"/>
    <w:rsid w:val="009F73B3"/>
    <w:rsid w:val="00A0206D"/>
    <w:rsid w:val="00A160B8"/>
    <w:rsid w:val="00A174DB"/>
    <w:rsid w:val="00A27780"/>
    <w:rsid w:val="00A31856"/>
    <w:rsid w:val="00A37746"/>
    <w:rsid w:val="00A44610"/>
    <w:rsid w:val="00A468D8"/>
    <w:rsid w:val="00A53781"/>
    <w:rsid w:val="00A541F5"/>
    <w:rsid w:val="00A560A9"/>
    <w:rsid w:val="00A60DB3"/>
    <w:rsid w:val="00A6753A"/>
    <w:rsid w:val="00A7013D"/>
    <w:rsid w:val="00A72F02"/>
    <w:rsid w:val="00A8194B"/>
    <w:rsid w:val="00A82DEE"/>
    <w:rsid w:val="00A93D2C"/>
    <w:rsid w:val="00AA3B72"/>
    <w:rsid w:val="00AA578B"/>
    <w:rsid w:val="00AC3AB5"/>
    <w:rsid w:val="00AC5A60"/>
    <w:rsid w:val="00AD4997"/>
    <w:rsid w:val="00AE1973"/>
    <w:rsid w:val="00AE443C"/>
    <w:rsid w:val="00AE51D8"/>
    <w:rsid w:val="00AE562F"/>
    <w:rsid w:val="00AF2EB1"/>
    <w:rsid w:val="00AF617E"/>
    <w:rsid w:val="00AF6E53"/>
    <w:rsid w:val="00B00245"/>
    <w:rsid w:val="00B0051B"/>
    <w:rsid w:val="00B00F9E"/>
    <w:rsid w:val="00B11111"/>
    <w:rsid w:val="00B12DDA"/>
    <w:rsid w:val="00B20296"/>
    <w:rsid w:val="00B212AA"/>
    <w:rsid w:val="00B21C00"/>
    <w:rsid w:val="00B22B29"/>
    <w:rsid w:val="00B23C01"/>
    <w:rsid w:val="00B31864"/>
    <w:rsid w:val="00B32D3D"/>
    <w:rsid w:val="00B375C0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818A9"/>
    <w:rsid w:val="00B95B26"/>
    <w:rsid w:val="00B95D5D"/>
    <w:rsid w:val="00B964B4"/>
    <w:rsid w:val="00B9742C"/>
    <w:rsid w:val="00BA110F"/>
    <w:rsid w:val="00BA205E"/>
    <w:rsid w:val="00BA7414"/>
    <w:rsid w:val="00BB3F95"/>
    <w:rsid w:val="00BC3E08"/>
    <w:rsid w:val="00BC5903"/>
    <w:rsid w:val="00BC711F"/>
    <w:rsid w:val="00BF5615"/>
    <w:rsid w:val="00C00D8F"/>
    <w:rsid w:val="00C0410F"/>
    <w:rsid w:val="00C04C69"/>
    <w:rsid w:val="00C07CF8"/>
    <w:rsid w:val="00C11420"/>
    <w:rsid w:val="00C11AFD"/>
    <w:rsid w:val="00C2385F"/>
    <w:rsid w:val="00C25DFD"/>
    <w:rsid w:val="00C26105"/>
    <w:rsid w:val="00C30518"/>
    <w:rsid w:val="00C351EC"/>
    <w:rsid w:val="00C37F44"/>
    <w:rsid w:val="00C407C1"/>
    <w:rsid w:val="00C4117A"/>
    <w:rsid w:val="00C44129"/>
    <w:rsid w:val="00C46C73"/>
    <w:rsid w:val="00C4720F"/>
    <w:rsid w:val="00C47246"/>
    <w:rsid w:val="00C679D1"/>
    <w:rsid w:val="00C70CDA"/>
    <w:rsid w:val="00C722CD"/>
    <w:rsid w:val="00C873A1"/>
    <w:rsid w:val="00C9353A"/>
    <w:rsid w:val="00C96ACE"/>
    <w:rsid w:val="00C96BC4"/>
    <w:rsid w:val="00CA5DF6"/>
    <w:rsid w:val="00CB5880"/>
    <w:rsid w:val="00CC3601"/>
    <w:rsid w:val="00CD0B7A"/>
    <w:rsid w:val="00CD3C5E"/>
    <w:rsid w:val="00CD4202"/>
    <w:rsid w:val="00CD50BD"/>
    <w:rsid w:val="00CD5398"/>
    <w:rsid w:val="00CD72F4"/>
    <w:rsid w:val="00D10151"/>
    <w:rsid w:val="00D31033"/>
    <w:rsid w:val="00D348B6"/>
    <w:rsid w:val="00D44E42"/>
    <w:rsid w:val="00D543C6"/>
    <w:rsid w:val="00D557B0"/>
    <w:rsid w:val="00D84823"/>
    <w:rsid w:val="00D8500F"/>
    <w:rsid w:val="00D85720"/>
    <w:rsid w:val="00D86782"/>
    <w:rsid w:val="00DA1E6E"/>
    <w:rsid w:val="00DA2A41"/>
    <w:rsid w:val="00DA5CEC"/>
    <w:rsid w:val="00DB5DFE"/>
    <w:rsid w:val="00DC2910"/>
    <w:rsid w:val="00DD0CDE"/>
    <w:rsid w:val="00DD3CBA"/>
    <w:rsid w:val="00DE42A1"/>
    <w:rsid w:val="00DE5F31"/>
    <w:rsid w:val="00DF4A6E"/>
    <w:rsid w:val="00DF668B"/>
    <w:rsid w:val="00E143C0"/>
    <w:rsid w:val="00E146D7"/>
    <w:rsid w:val="00E235A3"/>
    <w:rsid w:val="00E23CB1"/>
    <w:rsid w:val="00E262EF"/>
    <w:rsid w:val="00E32E0E"/>
    <w:rsid w:val="00E37801"/>
    <w:rsid w:val="00E41BEE"/>
    <w:rsid w:val="00E45110"/>
    <w:rsid w:val="00E50B41"/>
    <w:rsid w:val="00E601FB"/>
    <w:rsid w:val="00E62B74"/>
    <w:rsid w:val="00E63381"/>
    <w:rsid w:val="00E743F8"/>
    <w:rsid w:val="00E74D71"/>
    <w:rsid w:val="00E81E4E"/>
    <w:rsid w:val="00E855D8"/>
    <w:rsid w:val="00E93B89"/>
    <w:rsid w:val="00E95E8F"/>
    <w:rsid w:val="00EB390F"/>
    <w:rsid w:val="00EC11CB"/>
    <w:rsid w:val="00EC6F99"/>
    <w:rsid w:val="00ED7A14"/>
    <w:rsid w:val="00EE6B8A"/>
    <w:rsid w:val="00F14547"/>
    <w:rsid w:val="00F16E99"/>
    <w:rsid w:val="00F2158C"/>
    <w:rsid w:val="00F21FA9"/>
    <w:rsid w:val="00F45421"/>
    <w:rsid w:val="00F46BD7"/>
    <w:rsid w:val="00F56392"/>
    <w:rsid w:val="00F71825"/>
    <w:rsid w:val="00F71D1B"/>
    <w:rsid w:val="00F85304"/>
    <w:rsid w:val="00F853D1"/>
    <w:rsid w:val="00F872B6"/>
    <w:rsid w:val="00F95A00"/>
    <w:rsid w:val="00FA2F4D"/>
    <w:rsid w:val="00FA47DD"/>
    <w:rsid w:val="00FA7CBB"/>
    <w:rsid w:val="00FC1B74"/>
    <w:rsid w:val="00FC593F"/>
    <w:rsid w:val="00FD7249"/>
    <w:rsid w:val="00F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C46C7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C46C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VA\Polugodi&#353;nji%20izvje&#353;taj%20-%20grafikoni%20(3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VA\Polugodi&#353;nji%20izvje&#353;taj%20-%20grafikoni%20(3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VA\Polugodi&#353;nji%20izvje&#353;taj%20-%20grafikoni%20(3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List1!$C$7</c:f>
              <c:strCache>
                <c:ptCount val="1"/>
                <c:pt idx="0">
                  <c:v>Ostvarenje 31.12.2024.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List1!$D$6:$J$6</c:f>
              <c:strCache>
                <c:ptCount val="7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67</c:v>
                </c:pt>
                <c:pt idx="6">
                  <c:v>Skupina 68</c:v>
                </c:pt>
              </c:strCache>
            </c:strRef>
          </c:cat>
          <c:val>
            <c:numRef>
              <c:f>List1!$D$7:$J$7</c:f>
              <c:numCache>
                <c:formatCode>#,##0.00</c:formatCode>
                <c:ptCount val="7"/>
                <c:pt idx="0">
                  <c:v>604396.43000000005</c:v>
                </c:pt>
                <c:pt idx="1">
                  <c:v>1427331.98</c:v>
                </c:pt>
                <c:pt idx="2">
                  <c:v>28706.35</c:v>
                </c:pt>
                <c:pt idx="3">
                  <c:v>159185.01999999999</c:v>
                </c:pt>
                <c:pt idx="4">
                  <c:v>15338.19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17-4F5D-B979-1B4A624E61CC}"/>
            </c:ext>
          </c:extLst>
        </c:ser>
        <c:ser>
          <c:idx val="1"/>
          <c:order val="1"/>
          <c:tx>
            <c:strRef>
              <c:f>List1!$C$8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List1!$D$6:$J$6</c:f>
              <c:strCache>
                <c:ptCount val="7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67</c:v>
                </c:pt>
                <c:pt idx="6">
                  <c:v>Skupina 68</c:v>
                </c:pt>
              </c:strCache>
            </c:strRef>
          </c:cat>
          <c:val>
            <c:numRef>
              <c:f>List1!$D$8:$J$8</c:f>
              <c:numCache>
                <c:formatCode>#,##0.00</c:formatCode>
                <c:ptCount val="7"/>
                <c:pt idx="0">
                  <c:v>704550</c:v>
                </c:pt>
                <c:pt idx="1">
                  <c:v>1497308.65</c:v>
                </c:pt>
                <c:pt idx="2">
                  <c:v>34051.82</c:v>
                </c:pt>
                <c:pt idx="3">
                  <c:v>217292.59</c:v>
                </c:pt>
                <c:pt idx="4">
                  <c:v>4800</c:v>
                </c:pt>
                <c:pt idx="5">
                  <c:v>160000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17-4F5D-B979-1B4A624E61CC}"/>
            </c:ext>
          </c:extLst>
        </c:ser>
        <c:ser>
          <c:idx val="2"/>
          <c:order val="2"/>
          <c:tx>
            <c:strRef>
              <c:f>List1!$C$9</c:f>
              <c:strCache>
                <c:ptCount val="1"/>
                <c:pt idx="0">
                  <c:v>Ostvarenje 31.12.2025.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List1!$D$6:$J$6</c:f>
              <c:strCache>
                <c:ptCount val="7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 </c:v>
                </c:pt>
                <c:pt idx="5">
                  <c:v>Skupina 67</c:v>
                </c:pt>
                <c:pt idx="6">
                  <c:v>Skupina 68</c:v>
                </c:pt>
              </c:strCache>
            </c:strRef>
          </c:cat>
          <c:val>
            <c:numRef>
              <c:f>List1!$D$9:$J$9</c:f>
              <c:numCache>
                <c:formatCode>#,##0.00</c:formatCode>
                <c:ptCount val="7"/>
                <c:pt idx="0">
                  <c:v>673964.88</c:v>
                </c:pt>
                <c:pt idx="1">
                  <c:v>1325428.1499999999</c:v>
                </c:pt>
                <c:pt idx="2">
                  <c:v>32682.28</c:v>
                </c:pt>
                <c:pt idx="3">
                  <c:v>204045.32</c:v>
                </c:pt>
                <c:pt idx="4">
                  <c:v>4448.16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17-4F5D-B979-1B4A624E61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3586232"/>
        <c:axId val="833587312"/>
        <c:axId val="0"/>
      </c:bar3DChart>
      <c:catAx>
        <c:axId val="833586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33587312"/>
        <c:crosses val="autoZero"/>
        <c:auto val="1"/>
        <c:lblAlgn val="ctr"/>
        <c:lblOffset val="100"/>
        <c:noMultiLvlLbl val="0"/>
      </c:catAx>
      <c:valAx>
        <c:axId val="83358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33586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List1!$C$57</c:f>
              <c:strCache>
                <c:ptCount val="1"/>
                <c:pt idx="0">
                  <c:v>Ostvarenje 31.12.2024.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List1!$D$57:$J$57</c:f>
              <c:numCache>
                <c:formatCode>#,##0.00</c:formatCode>
                <c:ptCount val="7"/>
                <c:pt idx="0">
                  <c:v>361360.1</c:v>
                </c:pt>
                <c:pt idx="1">
                  <c:v>425334.85</c:v>
                </c:pt>
                <c:pt idx="2">
                  <c:v>23845.439999999999</c:v>
                </c:pt>
                <c:pt idx="3">
                  <c:v>0</c:v>
                </c:pt>
                <c:pt idx="4">
                  <c:v>0</c:v>
                </c:pt>
                <c:pt idx="5">
                  <c:v>31405.599999999999</c:v>
                </c:pt>
                <c:pt idx="6">
                  <c:v>116855.53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3-4874-A168-40C6B10D03AF}"/>
            </c:ext>
          </c:extLst>
        </c:ser>
        <c:ser>
          <c:idx val="1"/>
          <c:order val="1"/>
          <c:tx>
            <c:strRef>
              <c:f>List1!$C$58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List1!$D$58:$J$58</c:f>
              <c:numCache>
                <c:formatCode>#,##0.00</c:formatCode>
                <c:ptCount val="7"/>
                <c:pt idx="0">
                  <c:v>484796.92</c:v>
                </c:pt>
                <c:pt idx="1">
                  <c:v>613470.47</c:v>
                </c:pt>
                <c:pt idx="2">
                  <c:v>22190</c:v>
                </c:pt>
                <c:pt idx="3">
                  <c:v>0</c:v>
                </c:pt>
                <c:pt idx="4">
                  <c:v>500</c:v>
                </c:pt>
                <c:pt idx="5">
                  <c:v>36143.440000000002</c:v>
                </c:pt>
                <c:pt idx="6">
                  <c:v>141002.42000000001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33-4874-A168-40C6B10D03AF}"/>
            </c:ext>
          </c:extLst>
        </c:ser>
        <c:ser>
          <c:idx val="2"/>
          <c:order val="2"/>
          <c:tx>
            <c:strRef>
              <c:f>List1!$C$59</c:f>
              <c:strCache>
                <c:ptCount val="1"/>
                <c:pt idx="0">
                  <c:v>Ostvarenje 31.12.2025.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List1!$D$56:$J$56</c:f>
              <c:strCache>
                <c:ptCount val="7"/>
                <c:pt idx="0">
                  <c:v>Skupina 31</c:v>
                </c:pt>
                <c:pt idx="1">
                  <c:v>Skupina 32</c:v>
                </c:pt>
                <c:pt idx="2">
                  <c:v>Skupina 34</c:v>
                </c:pt>
                <c:pt idx="3">
                  <c:v>Skupina 35</c:v>
                </c:pt>
                <c:pt idx="4">
                  <c:v>Skupina 36</c:v>
                </c:pt>
                <c:pt idx="5">
                  <c:v>Skupina 37</c:v>
                </c:pt>
                <c:pt idx="6">
                  <c:v>Skupina 38</c:v>
                </c:pt>
              </c:strCache>
            </c:strRef>
          </c:cat>
          <c:val>
            <c:numRef>
              <c:f>List1!$D$59:$J$59</c:f>
              <c:numCache>
                <c:formatCode>#,##0.00</c:formatCode>
                <c:ptCount val="7"/>
                <c:pt idx="0">
                  <c:v>450630.21</c:v>
                </c:pt>
                <c:pt idx="1">
                  <c:v>583450.77</c:v>
                </c:pt>
                <c:pt idx="2">
                  <c:v>18879.8</c:v>
                </c:pt>
                <c:pt idx="3">
                  <c:v>0</c:v>
                </c:pt>
                <c:pt idx="4">
                  <c:v>500</c:v>
                </c:pt>
                <c:pt idx="5">
                  <c:v>29669.24</c:v>
                </c:pt>
                <c:pt idx="6">
                  <c:v>134147.07999999999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33-4874-A168-40C6B10D0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6506208"/>
        <c:axId val="736496848"/>
        <c:axId val="0"/>
      </c:bar3DChart>
      <c:catAx>
        <c:axId val="73650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6496848"/>
        <c:crosses val="autoZero"/>
        <c:auto val="1"/>
        <c:lblAlgn val="ctr"/>
        <c:lblOffset val="100"/>
        <c:noMultiLvlLbl val="0"/>
      </c:catAx>
      <c:valAx>
        <c:axId val="73649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65062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List1!$C$85</c:f>
              <c:strCache>
                <c:ptCount val="1"/>
                <c:pt idx="0">
                  <c:v>Ostvarenje 31.12.2024.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List1!$D$85:$F$85</c:f>
              <c:numCache>
                <c:formatCode>#,##0.00</c:formatCode>
                <c:ptCount val="3"/>
                <c:pt idx="0">
                  <c:v>4000</c:v>
                </c:pt>
                <c:pt idx="1">
                  <c:v>792097.64</c:v>
                </c:pt>
                <c:pt idx="2">
                  <c:v>464685.63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3-4015-9618-4946EB0B0823}"/>
            </c:ext>
          </c:extLst>
        </c:ser>
        <c:ser>
          <c:idx val="1"/>
          <c:order val="1"/>
          <c:tx>
            <c:strRef>
              <c:f>List1!$C$86</c:f>
              <c:strCache>
                <c:ptCount val="1"/>
                <c:pt idx="0">
                  <c:v>Plan proračuna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List1!$D$86:$F$86</c:f>
              <c:numCache>
                <c:formatCode>#,##0.00</c:formatCode>
                <c:ptCount val="3"/>
                <c:pt idx="0">
                  <c:v>0</c:v>
                </c:pt>
                <c:pt idx="1">
                  <c:v>903213.67</c:v>
                </c:pt>
                <c:pt idx="2">
                  <c:v>487100.97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C3-4015-9618-4946EB0B0823}"/>
            </c:ext>
          </c:extLst>
        </c:ser>
        <c:ser>
          <c:idx val="2"/>
          <c:order val="2"/>
          <c:tx>
            <c:strRef>
              <c:f>List1!$C$87</c:f>
              <c:strCache>
                <c:ptCount val="1"/>
                <c:pt idx="0">
                  <c:v>Ostvarenje 31.12.2025.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List1!$D$84:$F$84</c:f>
              <c:strCache>
                <c:ptCount val="3"/>
                <c:pt idx="0">
                  <c:v>Skupina 41</c:v>
                </c:pt>
                <c:pt idx="1">
                  <c:v>Skupina 42</c:v>
                </c:pt>
                <c:pt idx="2">
                  <c:v>Skupina 45</c:v>
                </c:pt>
              </c:strCache>
            </c:strRef>
          </c:cat>
          <c:val>
            <c:numRef>
              <c:f>List1!$D$87:$F$87</c:f>
              <c:numCache>
                <c:formatCode>#,##0.00</c:formatCode>
                <c:ptCount val="3"/>
                <c:pt idx="0">
                  <c:v>0</c:v>
                </c:pt>
                <c:pt idx="1">
                  <c:v>600539.6</c:v>
                </c:pt>
                <c:pt idx="2">
                  <c:v>487098.72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C3-4015-9618-4946EB0B0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5961568"/>
        <c:axId val="835961208"/>
        <c:axId val="0"/>
      </c:bar3DChart>
      <c:catAx>
        <c:axId val="83596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35961208"/>
        <c:crosses val="autoZero"/>
        <c:auto val="1"/>
        <c:lblAlgn val="ctr"/>
        <c:lblOffset val="100"/>
        <c:noMultiLvlLbl val="0"/>
      </c:catAx>
      <c:valAx>
        <c:axId val="83596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359615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49</Pages>
  <Words>19260</Words>
  <Characters>109786</Characters>
  <Application>Microsoft Office Word</Application>
  <DocSecurity>0</DocSecurity>
  <Lines>914</Lines>
  <Paragraphs>257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Načelnik</cp:lastModifiedBy>
  <cp:revision>9</cp:revision>
  <cp:lastPrinted>2026-05-06T12:20:00Z</cp:lastPrinted>
  <dcterms:created xsi:type="dcterms:W3CDTF">2026-05-06T12:30:00Z</dcterms:created>
  <dcterms:modified xsi:type="dcterms:W3CDTF">2026-05-08T07:43:00Z</dcterms:modified>
</cp:coreProperties>
</file>